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43716" w14:textId="23A4B76B" w:rsidR="006E49AD" w:rsidRDefault="006E49AD"/>
    <w:p w14:paraId="3FFF0717" w14:textId="7FDEEAEC" w:rsidR="00F463E1" w:rsidRPr="008E0582" w:rsidRDefault="0050048E" w:rsidP="005F1D32">
      <w:pPr>
        <w:pBdr>
          <w:bottom w:val="single" w:sz="4" w:space="1" w:color="auto"/>
        </w:pBdr>
        <w:tabs>
          <w:tab w:val="left" w:pos="7298"/>
        </w:tabs>
        <w:rPr>
          <w:rFonts w:cstheme="minorHAnsi"/>
          <w:sz w:val="20"/>
          <w:szCs w:val="20"/>
        </w:rPr>
      </w:pPr>
      <w:r w:rsidRPr="008A1835">
        <w:rPr>
          <w:rFonts w:cstheme="minorHAnsi"/>
          <w:sz w:val="20"/>
          <w:szCs w:val="20"/>
        </w:rPr>
        <w:t>FSN: 01 – FSCA 2025-01</w:t>
      </w:r>
    </w:p>
    <w:p w14:paraId="35BFD818" w14:textId="77777777" w:rsidR="00F463E1" w:rsidRPr="00F463E1" w:rsidRDefault="00F463E1" w:rsidP="00F463E1"/>
    <w:p w14:paraId="0E2EEA84" w14:textId="62471A10" w:rsidR="00944D15" w:rsidRPr="005F1D32" w:rsidRDefault="00D53DFC" w:rsidP="00944D15">
      <w:pPr>
        <w:pStyle w:val="NoSpacing"/>
        <w:jc w:val="center"/>
        <w:rPr>
          <w:rFonts w:cs="Calibri"/>
          <w:b/>
          <w:sz w:val="24"/>
          <w:szCs w:val="24"/>
          <w:u w:val="single"/>
        </w:rPr>
      </w:pPr>
      <w:r w:rsidRPr="005F1D32">
        <w:rPr>
          <w:rFonts w:cs="Calibri"/>
          <w:b/>
          <w:sz w:val="24"/>
          <w:szCs w:val="24"/>
          <w:u w:val="single"/>
        </w:rPr>
        <w:t>OPERATĪVAIS DROŠUMA PAZIŅOJUMS</w:t>
      </w:r>
    </w:p>
    <w:p w14:paraId="4B4338D1" w14:textId="77777777" w:rsidR="00062F3B" w:rsidRPr="000A6C9B" w:rsidRDefault="00062F3B" w:rsidP="00062F3B">
      <w:pPr>
        <w:pStyle w:val="NoSpacing"/>
        <w:jc w:val="center"/>
        <w:rPr>
          <w:rFonts w:cs="Calibri"/>
          <w:b/>
          <w:sz w:val="24"/>
          <w:szCs w:val="24"/>
          <w:u w:val="single"/>
        </w:rPr>
      </w:pPr>
      <w:r>
        <w:rPr>
          <w:rFonts w:cs="Calibri"/>
          <w:b/>
          <w:sz w:val="24"/>
          <w:szCs w:val="24"/>
          <w:u w:val="single"/>
        </w:rPr>
        <w:t>(Field Safety Notice)</w:t>
      </w:r>
    </w:p>
    <w:p w14:paraId="3075AE86" w14:textId="77777777" w:rsidR="00870F09" w:rsidRDefault="00870F09" w:rsidP="006713B5">
      <w:pPr>
        <w:pStyle w:val="NoSpacing"/>
        <w:jc w:val="center"/>
        <w:rPr>
          <w:rFonts w:cs="Calibri"/>
          <w:b/>
          <w:sz w:val="20"/>
          <w:szCs w:val="20"/>
        </w:rPr>
      </w:pPr>
    </w:p>
    <w:p w14:paraId="4EEB2B63" w14:textId="6F34C2A7" w:rsidR="006713B5" w:rsidRPr="00866085" w:rsidRDefault="006713B5" w:rsidP="006713B5">
      <w:pPr>
        <w:pStyle w:val="NoSpacing"/>
        <w:jc w:val="center"/>
        <w:rPr>
          <w:rFonts w:cs="Calibri"/>
          <w:b/>
          <w:sz w:val="20"/>
          <w:szCs w:val="20"/>
        </w:rPr>
      </w:pPr>
      <w:r w:rsidRPr="00866085">
        <w:rPr>
          <w:rFonts w:cs="Calibri"/>
          <w:b/>
          <w:sz w:val="20"/>
          <w:szCs w:val="20"/>
        </w:rPr>
        <w:t xml:space="preserve">Medicīnas produkts: </w:t>
      </w:r>
      <w:r w:rsidR="001D0F6B">
        <w:rPr>
          <w:rFonts w:cs="Calibri"/>
          <w:bCs/>
          <w:sz w:val="20"/>
          <w:szCs w:val="20"/>
        </w:rPr>
        <w:t>Anti-TPO</w:t>
      </w:r>
    </w:p>
    <w:p w14:paraId="2EEC50C1" w14:textId="7290583B" w:rsidR="006713B5" w:rsidRDefault="006713B5" w:rsidP="006713B5">
      <w:pPr>
        <w:pStyle w:val="NoSpacing"/>
        <w:jc w:val="center"/>
        <w:rPr>
          <w:rFonts w:cs="Calibri"/>
          <w:bCs/>
          <w:sz w:val="20"/>
          <w:szCs w:val="20"/>
        </w:rPr>
      </w:pPr>
      <w:r w:rsidRPr="00866085">
        <w:rPr>
          <w:rFonts w:cs="Calibri"/>
          <w:b/>
          <w:sz w:val="20"/>
          <w:szCs w:val="20"/>
        </w:rPr>
        <w:t xml:space="preserve">Preces kods: </w:t>
      </w:r>
      <w:r w:rsidR="001D0F6B">
        <w:rPr>
          <w:rFonts w:cs="Calibri"/>
          <w:bCs/>
          <w:sz w:val="20"/>
          <w:szCs w:val="20"/>
        </w:rPr>
        <w:t>ORG 203</w:t>
      </w:r>
    </w:p>
    <w:p w14:paraId="46DDC87F" w14:textId="77777777" w:rsidR="005F1D32" w:rsidRPr="00F82951" w:rsidRDefault="005F1D32" w:rsidP="00B44928">
      <w:pPr>
        <w:pStyle w:val="NoSpacing"/>
        <w:pBdr>
          <w:bottom w:val="single" w:sz="4" w:space="1" w:color="auto"/>
        </w:pBdr>
        <w:rPr>
          <w:rFonts w:cs="Calibri"/>
          <w:b/>
          <w:sz w:val="20"/>
          <w:szCs w:val="20"/>
          <w:lang w:val="en-GB"/>
        </w:rPr>
      </w:pPr>
    </w:p>
    <w:p w14:paraId="6D72B7DD" w14:textId="63CBFAC7" w:rsidR="00CB7ED4" w:rsidRPr="003F1C49" w:rsidRDefault="00525BA1" w:rsidP="005F1D32">
      <w:pPr>
        <w:pStyle w:val="NoSpacing"/>
        <w:jc w:val="right"/>
        <w:rPr>
          <w:rFonts w:cs="Calibri"/>
          <w:sz w:val="20"/>
          <w:szCs w:val="20"/>
        </w:rPr>
      </w:pPr>
      <w:r w:rsidRPr="003F1C49">
        <w:rPr>
          <w:rFonts w:cs="Calibri"/>
          <w:sz w:val="20"/>
          <w:szCs w:val="20"/>
        </w:rPr>
        <w:t>12.02.2025</w:t>
      </w:r>
    </w:p>
    <w:p w14:paraId="43A1B66E" w14:textId="77777777" w:rsidR="00AF34A8" w:rsidRPr="003F1C49" w:rsidRDefault="00AF34A8" w:rsidP="005E4102">
      <w:pPr>
        <w:pStyle w:val="NoSpacing"/>
        <w:rPr>
          <w:rFonts w:cs="Calibri"/>
          <w:sz w:val="20"/>
          <w:szCs w:val="20"/>
        </w:rPr>
      </w:pPr>
    </w:p>
    <w:p w14:paraId="398D0C12" w14:textId="77777777" w:rsidR="001F514A" w:rsidRPr="003F1C49" w:rsidRDefault="001F514A" w:rsidP="005E4102">
      <w:pPr>
        <w:pStyle w:val="NoSpacing"/>
        <w:rPr>
          <w:rFonts w:cs="Calibri"/>
          <w:sz w:val="20"/>
          <w:szCs w:val="20"/>
        </w:rPr>
      </w:pPr>
    </w:p>
    <w:p w14:paraId="1CDA02E3" w14:textId="77777777" w:rsidR="001F514A" w:rsidRPr="003F1C49" w:rsidRDefault="001F514A" w:rsidP="005E4102">
      <w:pPr>
        <w:pStyle w:val="NoSpacing"/>
        <w:rPr>
          <w:rFonts w:cs="Calibri"/>
          <w:sz w:val="20"/>
          <w:szCs w:val="20"/>
        </w:rPr>
      </w:pPr>
    </w:p>
    <w:p w14:paraId="7AF55934" w14:textId="6F1B5DB6" w:rsidR="00AF34A8" w:rsidRDefault="00AF34A8" w:rsidP="00D70C10">
      <w:pPr>
        <w:pStyle w:val="NoSpacing"/>
        <w:rPr>
          <w:rFonts w:cs="Calibri"/>
          <w:sz w:val="20"/>
          <w:szCs w:val="20"/>
          <w:lang w:val="sv-SE"/>
        </w:rPr>
      </w:pPr>
      <w:r w:rsidRPr="003F1C49">
        <w:rPr>
          <w:rFonts w:cs="Calibri"/>
          <w:b/>
          <w:bCs/>
          <w:sz w:val="20"/>
          <w:szCs w:val="20"/>
        </w:rPr>
        <w:t xml:space="preserve">Sūtītāja: </w:t>
      </w:r>
      <w:r w:rsidR="00421C25" w:rsidRPr="003F1C49">
        <w:rPr>
          <w:rFonts w:cs="Calibri"/>
          <w:b/>
          <w:bCs/>
          <w:sz w:val="20"/>
          <w:szCs w:val="20"/>
        </w:rPr>
        <w:tab/>
      </w:r>
      <w:r w:rsidR="00421C25" w:rsidRPr="003F1C49">
        <w:rPr>
          <w:rFonts w:cs="Calibri"/>
          <w:b/>
          <w:bCs/>
          <w:sz w:val="20"/>
          <w:szCs w:val="20"/>
        </w:rPr>
        <w:tab/>
      </w:r>
      <w:r w:rsidRPr="003F1C49">
        <w:rPr>
          <w:rFonts w:cs="Calibri"/>
          <w:sz w:val="20"/>
          <w:szCs w:val="20"/>
        </w:rPr>
        <w:t>ORGENTEC Diagnostika GmbH, Carl-Zeiss-Str. 49 – 51, 55129 Mainca, Vācija</w:t>
      </w:r>
    </w:p>
    <w:p w14:paraId="60A8236F" w14:textId="304B4E76" w:rsidR="00AF34A8" w:rsidRPr="00062F3B" w:rsidRDefault="005E4102" w:rsidP="00D70C10">
      <w:pPr>
        <w:pStyle w:val="NoSpacing"/>
        <w:jc w:val="both"/>
        <w:rPr>
          <w:rFonts w:cs="Calibri"/>
          <w:b/>
          <w:bCs/>
          <w:sz w:val="20"/>
          <w:szCs w:val="20"/>
          <w:lang w:val="de-DE"/>
        </w:rPr>
      </w:pPr>
      <w:r w:rsidRPr="00062F3B">
        <w:rPr>
          <w:rFonts w:cs="Calibri"/>
          <w:b/>
          <w:bCs/>
          <w:sz w:val="20"/>
          <w:szCs w:val="20"/>
          <w:lang w:val="de-DE"/>
        </w:rPr>
        <w:t xml:space="preserve">Adresāts: </w:t>
      </w:r>
      <w:r w:rsidR="00421C25" w:rsidRPr="00062F3B">
        <w:rPr>
          <w:rFonts w:cs="Calibri"/>
          <w:b/>
          <w:bCs/>
          <w:sz w:val="20"/>
          <w:szCs w:val="20"/>
          <w:lang w:val="de-DE"/>
        </w:rPr>
        <w:tab/>
      </w:r>
      <w:r w:rsidR="00062F3B">
        <w:rPr>
          <w:rFonts w:cs="Calibri"/>
          <w:b/>
          <w:bCs/>
          <w:sz w:val="20"/>
          <w:szCs w:val="20"/>
          <w:lang w:val="de-DE"/>
        </w:rPr>
        <w:tab/>
      </w:r>
      <w:r w:rsidRPr="00062F3B">
        <w:rPr>
          <w:rFonts w:cs="Calibri"/>
          <w:sz w:val="20"/>
          <w:szCs w:val="20"/>
          <w:lang w:val="de-DE"/>
        </w:rPr>
        <w:t>Visiem klientiem un lietotājiem</w:t>
      </w:r>
      <w:r w:rsidRPr="00062F3B">
        <w:rPr>
          <w:rFonts w:cs="Calibri"/>
          <w:sz w:val="20"/>
          <w:szCs w:val="20"/>
          <w:lang w:val="de-DE"/>
        </w:rPr>
        <w:cr/>
      </w:r>
    </w:p>
    <w:p w14:paraId="3797C2E3" w14:textId="77777777" w:rsidR="00CB7ED4" w:rsidRPr="00062F3B" w:rsidRDefault="00CB7ED4" w:rsidP="00D70C10">
      <w:pPr>
        <w:pStyle w:val="soustitre"/>
        <w:jc w:val="both"/>
        <w:rPr>
          <w:rFonts w:ascii="Calibri" w:hAnsi="Calibri" w:cs="Calibri"/>
          <w:color w:val="auto"/>
          <w:lang w:val="de-DE"/>
        </w:rPr>
      </w:pPr>
      <w:r w:rsidRPr="00062F3B">
        <w:rPr>
          <w:rFonts w:ascii="Calibri" w:hAnsi="Calibri" w:cs="Calibri"/>
          <w:color w:val="auto"/>
          <w:lang w:val="de-DE"/>
        </w:rPr>
        <w:t>Cienījamais Dārgais Klients,</w:t>
      </w:r>
    </w:p>
    <w:p w14:paraId="541C44E6" w14:textId="77777777" w:rsidR="00CB7ED4" w:rsidRPr="00062F3B" w:rsidRDefault="00CB7ED4" w:rsidP="00D70C10">
      <w:pPr>
        <w:pStyle w:val="NoSpacing"/>
        <w:jc w:val="both"/>
        <w:rPr>
          <w:rFonts w:cs="Calibri"/>
          <w:sz w:val="20"/>
          <w:szCs w:val="20"/>
          <w:lang w:val="de-DE"/>
        </w:rPr>
      </w:pPr>
    </w:p>
    <w:p w14:paraId="5B8BFB80" w14:textId="222074D7" w:rsidR="00CB7ED4" w:rsidRPr="00062F3B" w:rsidRDefault="00CB7ED4" w:rsidP="00D70C10">
      <w:pPr>
        <w:pStyle w:val="NoSpacing"/>
        <w:jc w:val="both"/>
        <w:rPr>
          <w:rFonts w:cs="Calibri"/>
          <w:sz w:val="20"/>
          <w:szCs w:val="20"/>
          <w:lang w:val="de-DE"/>
        </w:rPr>
      </w:pPr>
      <w:r w:rsidRPr="00062F3B">
        <w:rPr>
          <w:rFonts w:cs="Calibri"/>
          <w:sz w:val="20"/>
          <w:szCs w:val="20"/>
          <w:lang w:val="de-DE"/>
        </w:rPr>
        <w:t>Šī vēstule satur svarīgu informāciju, kas prasa tūlītēju un steidzamu uzmanību. ORGENTEC Diagnostika GmbH veic lauka drošības koriģējošu darbību tālāk norādītajam produktam.</w:t>
      </w:r>
    </w:p>
    <w:p w14:paraId="243C5670" w14:textId="77777777" w:rsidR="00CB7ED4" w:rsidRPr="00062F3B" w:rsidRDefault="00CB7ED4" w:rsidP="00D70C10">
      <w:pPr>
        <w:pStyle w:val="NoSpacing"/>
        <w:jc w:val="both"/>
        <w:rPr>
          <w:rFonts w:cs="Calibri"/>
          <w:sz w:val="20"/>
          <w:szCs w:val="20"/>
          <w:lang w:val="de-DE"/>
        </w:rPr>
      </w:pPr>
    </w:p>
    <w:p w14:paraId="20A150C5" w14:textId="6F366F88" w:rsidR="002F6547" w:rsidRDefault="00BC1F3F" w:rsidP="00D70C10">
      <w:pPr>
        <w:pStyle w:val="NoSpacing"/>
        <w:jc w:val="both"/>
        <w:rPr>
          <w:rFonts w:cs="Calibri"/>
          <w:sz w:val="20"/>
          <w:szCs w:val="20"/>
        </w:rPr>
      </w:pPr>
      <w:r w:rsidRPr="00BC1F3F">
        <w:rPr>
          <w:rFonts w:cs="Calibri"/>
          <w:b/>
          <w:bCs/>
          <w:sz w:val="20"/>
          <w:szCs w:val="20"/>
        </w:rPr>
        <w:t>Skarto medicīnisko ierīču identifikācija: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2"/>
      </w:tblGrid>
      <w:tr w:rsidR="00907955" w14:paraId="504E96EB" w14:textId="77777777" w:rsidTr="00907955">
        <w:tc>
          <w:tcPr>
            <w:tcW w:w="1560" w:type="dxa"/>
          </w:tcPr>
          <w:p w14:paraId="162B1826" w14:textId="3CCDDBFF" w:rsidR="00907955" w:rsidRDefault="00907955" w:rsidP="00024CE6">
            <w:pPr>
              <w:pStyle w:val="NoSpacing"/>
              <w:ind w:left="-107"/>
              <w:jc w:val="both"/>
              <w:rPr>
                <w:rFonts w:cs="Calibri"/>
                <w:sz w:val="20"/>
                <w:szCs w:val="20"/>
              </w:rPr>
            </w:pPr>
            <w:r w:rsidRPr="002F6547">
              <w:rPr>
                <w:rFonts w:cs="Calibri"/>
                <w:bCs/>
                <w:sz w:val="20"/>
                <w:szCs w:val="20"/>
              </w:rPr>
              <w:t>Produkta nosaukums:</w:t>
            </w:r>
          </w:p>
        </w:tc>
        <w:tc>
          <w:tcPr>
            <w:tcW w:w="7502" w:type="dxa"/>
          </w:tcPr>
          <w:p w14:paraId="0E4A37E2" w14:textId="64F9F7A5" w:rsidR="00907955" w:rsidRDefault="00907955" w:rsidP="00D70C10">
            <w:pPr>
              <w:pStyle w:val="NoSpacing"/>
              <w:jc w:val="both"/>
              <w:rPr>
                <w:rFonts w:cs="Calibri"/>
                <w:sz w:val="20"/>
                <w:szCs w:val="20"/>
              </w:rPr>
            </w:pPr>
            <w:r>
              <w:rPr>
                <w:rFonts w:cs="Calibri"/>
                <w:bCs/>
                <w:sz w:val="20"/>
                <w:szCs w:val="20"/>
              </w:rPr>
              <w:t>Anti-TPO</w:t>
            </w:r>
          </w:p>
        </w:tc>
      </w:tr>
      <w:tr w:rsidR="00907955" w14:paraId="5AA8D68C" w14:textId="77777777" w:rsidTr="00907955">
        <w:tc>
          <w:tcPr>
            <w:tcW w:w="1560" w:type="dxa"/>
          </w:tcPr>
          <w:p w14:paraId="72008996" w14:textId="7B491DC3" w:rsidR="00907955" w:rsidRDefault="00907955" w:rsidP="00024CE6">
            <w:pPr>
              <w:pStyle w:val="NoSpacing"/>
              <w:ind w:left="-107"/>
              <w:jc w:val="both"/>
              <w:rPr>
                <w:rFonts w:cs="Calibri"/>
                <w:sz w:val="20"/>
                <w:szCs w:val="20"/>
              </w:rPr>
            </w:pPr>
            <w:r>
              <w:rPr>
                <w:rFonts w:cs="Calibri"/>
                <w:sz w:val="20"/>
                <w:szCs w:val="20"/>
              </w:rPr>
              <w:t>Preces kods:</w:t>
            </w:r>
          </w:p>
        </w:tc>
        <w:tc>
          <w:tcPr>
            <w:tcW w:w="7502" w:type="dxa"/>
          </w:tcPr>
          <w:p w14:paraId="19AB45FE" w14:textId="3D674FD0" w:rsidR="00907955" w:rsidRDefault="00907955" w:rsidP="00D70C10">
            <w:pPr>
              <w:pStyle w:val="NoSpacing"/>
              <w:jc w:val="both"/>
              <w:rPr>
                <w:rFonts w:cs="Calibri"/>
                <w:sz w:val="20"/>
                <w:szCs w:val="20"/>
              </w:rPr>
            </w:pPr>
            <w:r w:rsidRPr="00CB104D">
              <w:rPr>
                <w:rFonts w:cs="Calibri"/>
                <w:sz w:val="20"/>
                <w:szCs w:val="20"/>
              </w:rPr>
              <w:t>ORG 203</w:t>
            </w:r>
          </w:p>
        </w:tc>
      </w:tr>
      <w:tr w:rsidR="00907955" w14:paraId="2B16E838" w14:textId="77777777" w:rsidTr="00907955">
        <w:tc>
          <w:tcPr>
            <w:tcW w:w="1560" w:type="dxa"/>
          </w:tcPr>
          <w:p w14:paraId="1A3B9852" w14:textId="2A6B81AA" w:rsidR="00907955" w:rsidRDefault="00907955" w:rsidP="00024CE6">
            <w:pPr>
              <w:pStyle w:val="NoSpacing"/>
              <w:ind w:left="-107"/>
              <w:jc w:val="both"/>
              <w:rPr>
                <w:rFonts w:cs="Calibri"/>
                <w:sz w:val="20"/>
                <w:szCs w:val="20"/>
              </w:rPr>
            </w:pPr>
            <w:r>
              <w:rPr>
                <w:rFonts w:cs="Calibri"/>
                <w:sz w:val="20"/>
                <w:szCs w:val="20"/>
              </w:rPr>
              <w:t>Paredzētais lietojums:</w:t>
            </w:r>
          </w:p>
        </w:tc>
        <w:tc>
          <w:tcPr>
            <w:tcW w:w="7502" w:type="dxa"/>
          </w:tcPr>
          <w:p w14:paraId="07683552" w14:textId="77777777" w:rsidR="00907955" w:rsidRPr="000549AD" w:rsidRDefault="00907955" w:rsidP="00907955">
            <w:pPr>
              <w:pStyle w:val="NoSpacing"/>
              <w:jc w:val="both"/>
              <w:rPr>
                <w:rFonts w:cs="Calibri"/>
                <w:sz w:val="20"/>
                <w:szCs w:val="20"/>
              </w:rPr>
            </w:pPr>
            <w:r w:rsidRPr="000549AD">
              <w:rPr>
                <w:rFonts w:cs="Calibri"/>
                <w:sz w:val="20"/>
                <w:szCs w:val="20"/>
              </w:rPr>
              <w:t xml:space="preserve">Anti-TPO ir uz ELISA balstīta testa sistēma IgG klases autoantivielu kvantitatīvai mērīšanai pret vairogdziedzera peroksidāzi (TPO) cilvēka serumā vai plazmas paraugos. Šis produkts ir paredzēts tikai profesionālai lietošanai in vitro diagnostikā. </w:t>
            </w:r>
          </w:p>
          <w:p w14:paraId="7B4F44FF" w14:textId="468F4B20" w:rsidR="00907955" w:rsidRDefault="00907955" w:rsidP="00D70C10">
            <w:pPr>
              <w:pStyle w:val="NoSpacing"/>
              <w:jc w:val="both"/>
              <w:rPr>
                <w:rFonts w:cs="Calibri"/>
                <w:sz w:val="20"/>
                <w:szCs w:val="20"/>
              </w:rPr>
            </w:pPr>
            <w:r w:rsidRPr="000549AD">
              <w:rPr>
                <w:rFonts w:cs="Calibri"/>
                <w:sz w:val="20"/>
                <w:szCs w:val="20"/>
              </w:rPr>
              <w:t>Vairogdziedzera autoimūnās slimības ir saistītas ar autoantivielu rašanos, kas vērstas pret vairogdziedzera šūnu antigēniem: tiroglobulīnu (TG) un vairogdziedzera peroksidāzi (TPO). Tests veicina vairogdziedzera autoimūno slimību, piemēram, Hašimoto tireoidīta, Greivsa slimības, diferenciāldiagnostiku.</w:t>
            </w:r>
          </w:p>
        </w:tc>
      </w:tr>
      <w:tr w:rsidR="00907955" w14:paraId="44DDD2B4" w14:textId="77777777" w:rsidTr="00907955">
        <w:tc>
          <w:tcPr>
            <w:tcW w:w="1560" w:type="dxa"/>
          </w:tcPr>
          <w:p w14:paraId="28D7704E" w14:textId="232FE856" w:rsidR="00907955" w:rsidRDefault="00907955" w:rsidP="00024CE6">
            <w:pPr>
              <w:pStyle w:val="NoSpacing"/>
              <w:ind w:left="-107"/>
              <w:jc w:val="both"/>
              <w:rPr>
                <w:rFonts w:cs="Calibri"/>
                <w:sz w:val="20"/>
                <w:szCs w:val="20"/>
              </w:rPr>
            </w:pPr>
            <w:r>
              <w:rPr>
                <w:rFonts w:cs="Calibri"/>
                <w:sz w:val="20"/>
                <w:szCs w:val="20"/>
              </w:rPr>
              <w:t>Partijas numurs:</w:t>
            </w:r>
          </w:p>
        </w:tc>
        <w:tc>
          <w:tcPr>
            <w:tcW w:w="7502" w:type="dxa"/>
          </w:tcPr>
          <w:p w14:paraId="6BFC3082" w14:textId="1501E627" w:rsidR="00907955" w:rsidRDefault="00907955" w:rsidP="00D70C10">
            <w:pPr>
              <w:pStyle w:val="NoSpacing"/>
              <w:jc w:val="both"/>
              <w:rPr>
                <w:rFonts w:cs="Calibri"/>
                <w:sz w:val="20"/>
                <w:szCs w:val="20"/>
              </w:rPr>
            </w:pPr>
            <w:r>
              <w:rPr>
                <w:rFonts w:cs="Calibri"/>
                <w:sz w:val="20"/>
                <w:szCs w:val="20"/>
              </w:rPr>
              <w:t>visas skartās partijas</w:t>
            </w:r>
          </w:p>
        </w:tc>
      </w:tr>
    </w:tbl>
    <w:p w14:paraId="2AA0FE13" w14:textId="77777777" w:rsidR="00907955" w:rsidRDefault="00907955" w:rsidP="00D70C10">
      <w:pPr>
        <w:pStyle w:val="NoSpacing"/>
        <w:jc w:val="both"/>
        <w:rPr>
          <w:rFonts w:cs="Calibri"/>
          <w:sz w:val="20"/>
          <w:szCs w:val="20"/>
        </w:rPr>
      </w:pPr>
    </w:p>
    <w:p w14:paraId="0A7C21F7" w14:textId="77777777" w:rsidR="00907955" w:rsidRDefault="00907955" w:rsidP="00D70C10">
      <w:pPr>
        <w:pStyle w:val="NoSpacing"/>
        <w:jc w:val="both"/>
        <w:rPr>
          <w:rFonts w:cs="Calibri"/>
          <w:sz w:val="20"/>
          <w:szCs w:val="20"/>
        </w:rPr>
      </w:pPr>
    </w:p>
    <w:p w14:paraId="39CCC09C" w14:textId="77777777" w:rsidR="00CB7ED4" w:rsidRPr="00213358" w:rsidRDefault="00CB7ED4" w:rsidP="00D70C10">
      <w:pPr>
        <w:pStyle w:val="NoSpacing"/>
        <w:jc w:val="both"/>
        <w:rPr>
          <w:rFonts w:cs="Calibri"/>
          <w:b/>
          <w:bCs/>
          <w:sz w:val="20"/>
          <w:szCs w:val="20"/>
        </w:rPr>
      </w:pPr>
      <w:r w:rsidRPr="00213358">
        <w:rPr>
          <w:rFonts w:cs="Calibri"/>
          <w:b/>
          <w:bCs/>
          <w:sz w:val="20"/>
          <w:szCs w:val="20"/>
        </w:rPr>
        <w:t>Problēmas apraksts:</w:t>
      </w:r>
    </w:p>
    <w:p w14:paraId="4532C136" w14:textId="18E702D5" w:rsidR="00A867EE" w:rsidRPr="00CA287C" w:rsidRDefault="00CB7ED4" w:rsidP="00D70C10">
      <w:pPr>
        <w:pStyle w:val="TableContents"/>
        <w:suppressLineNumbers w:val="0"/>
        <w:jc w:val="both"/>
        <w:rPr>
          <w:rFonts w:cs="Calibri"/>
          <w:sz w:val="20"/>
          <w:szCs w:val="20"/>
        </w:rPr>
      </w:pPr>
      <w:r w:rsidRPr="00CA287C">
        <w:rPr>
          <w:rFonts w:cs="Calibri"/>
          <w:sz w:val="20"/>
          <w:szCs w:val="20"/>
        </w:rPr>
        <w:t xml:space="preserve">Pēc iekšējā veiktspējas novērtējuma ir apstiprināts, ka pašreizējā lietošanas pamācībā (IFU) sniegtie apgalvojumi par veiktspēju nav izpildīti. </w:t>
      </w:r>
    </w:p>
    <w:p w14:paraId="6EA6E8A3" w14:textId="353B127E" w:rsidR="00CA287C" w:rsidRDefault="00FD130A" w:rsidP="00D70C10">
      <w:pPr>
        <w:pStyle w:val="TableContents"/>
        <w:suppressLineNumbers w:val="0"/>
        <w:jc w:val="both"/>
        <w:rPr>
          <w:rFonts w:asciiTheme="minorHAnsi" w:hAnsiTheme="minorHAnsi" w:cstheme="minorHAnsi"/>
          <w:sz w:val="20"/>
          <w:szCs w:val="20"/>
        </w:rPr>
      </w:pPr>
      <w:r>
        <w:rPr>
          <w:rFonts w:asciiTheme="minorHAnsi" w:hAnsiTheme="minorHAnsi" w:cstheme="minorHAnsi"/>
          <w:sz w:val="20"/>
          <w:szCs w:val="20"/>
        </w:rPr>
        <w:t xml:space="preserve">Iekšējā novērtējuma rezultāts parādīja, ka klīniskā </w:t>
      </w:r>
      <w:r w:rsidR="00144307">
        <w:rPr>
          <w:rFonts w:asciiTheme="minorHAnsi" w:hAnsiTheme="minorHAnsi" w:cstheme="minorHAnsi"/>
          <w:b/>
          <w:bCs/>
          <w:sz w:val="20"/>
          <w:szCs w:val="20"/>
        </w:rPr>
        <w:t xml:space="preserve">jutība </w:t>
      </w:r>
      <w:r w:rsidR="00B21350">
        <w:rPr>
          <w:rFonts w:asciiTheme="minorHAnsi" w:hAnsiTheme="minorHAnsi" w:cstheme="minorHAnsi"/>
          <w:sz w:val="20"/>
          <w:szCs w:val="20"/>
        </w:rPr>
        <w:t xml:space="preserve">ir </w:t>
      </w:r>
      <w:r w:rsidR="00D1663A" w:rsidRPr="00CA287C">
        <w:rPr>
          <w:rFonts w:asciiTheme="minorHAnsi" w:hAnsiTheme="minorHAnsi" w:cstheme="minorHAnsi"/>
          <w:b/>
          <w:bCs/>
          <w:sz w:val="20"/>
          <w:szCs w:val="20"/>
        </w:rPr>
        <w:t xml:space="preserve">42,7%, nevis 96,9%, </w:t>
      </w:r>
      <w:r w:rsidR="00B21350">
        <w:rPr>
          <w:rFonts w:asciiTheme="minorHAnsi" w:hAnsiTheme="minorHAnsi" w:cstheme="minorHAnsi"/>
          <w:sz w:val="20"/>
          <w:szCs w:val="20"/>
        </w:rPr>
        <w:t xml:space="preserve">kā apgalvots IFU. </w:t>
      </w:r>
    </w:p>
    <w:p w14:paraId="57439275" w14:textId="14A19EB1" w:rsidR="00D1663A" w:rsidRDefault="00D1663A" w:rsidP="00D70C10">
      <w:pPr>
        <w:pStyle w:val="TableContents"/>
        <w:suppressLineNumbers w:val="0"/>
        <w:jc w:val="both"/>
        <w:rPr>
          <w:rFonts w:asciiTheme="minorHAnsi" w:hAnsiTheme="minorHAnsi" w:cstheme="minorHAnsi"/>
          <w:sz w:val="20"/>
          <w:szCs w:val="20"/>
        </w:rPr>
      </w:pPr>
      <w:r w:rsidRPr="00CA287C">
        <w:rPr>
          <w:rFonts w:asciiTheme="minorHAnsi" w:hAnsiTheme="minorHAnsi" w:cstheme="minorHAnsi"/>
          <w:sz w:val="20"/>
          <w:szCs w:val="20"/>
        </w:rPr>
        <w:t>Vispārējā vienošanās ir 52,6%, nevis 97,9%, kā apgalvots IFU.</w:t>
      </w:r>
    </w:p>
    <w:p w14:paraId="2ABD60B0" w14:textId="77777777" w:rsidR="007736D2" w:rsidRDefault="007736D2" w:rsidP="00D70C10">
      <w:pPr>
        <w:pStyle w:val="TableContents"/>
        <w:suppressLineNumbers w:val="0"/>
        <w:jc w:val="both"/>
        <w:rPr>
          <w:rFonts w:asciiTheme="minorHAnsi" w:hAnsiTheme="minorHAnsi" w:cstheme="minorHAnsi"/>
          <w:sz w:val="20"/>
          <w:szCs w:val="20"/>
        </w:rPr>
      </w:pPr>
    </w:p>
    <w:p w14:paraId="49BB759A" w14:textId="0EA50F84" w:rsidR="007736D2" w:rsidRPr="00525BA1" w:rsidRDefault="00BC6D52" w:rsidP="00D70C10">
      <w:pPr>
        <w:pStyle w:val="TableContents"/>
        <w:suppressLineNumbers w:val="0"/>
        <w:jc w:val="both"/>
        <w:rPr>
          <w:rFonts w:cs="Calibri"/>
          <w:sz w:val="20"/>
          <w:szCs w:val="20"/>
        </w:rPr>
      </w:pPr>
      <w:r w:rsidRPr="00F45C9C">
        <w:rPr>
          <w:rFonts w:cs="Calibri"/>
          <w:sz w:val="20"/>
          <w:szCs w:val="20"/>
        </w:rPr>
        <w:t xml:space="preserve">Šī iemesla dēļ ORGENTEC Diagnostika GmbH ir nolēmusi </w:t>
      </w:r>
      <w:r w:rsidR="00516EBA" w:rsidRPr="009B19EB">
        <w:rPr>
          <w:rFonts w:cs="Calibri"/>
          <w:b/>
          <w:bCs/>
          <w:sz w:val="20"/>
          <w:szCs w:val="20"/>
          <w:u w:val="single"/>
        </w:rPr>
        <w:t>pārtraukt produkta lietošanu</w:t>
      </w:r>
      <w:r w:rsidR="00525BA1" w:rsidRPr="00F45C9C">
        <w:rPr>
          <w:rFonts w:cs="Calibri"/>
          <w:sz w:val="20"/>
          <w:szCs w:val="20"/>
        </w:rPr>
        <w:t>.</w:t>
      </w:r>
    </w:p>
    <w:p w14:paraId="20014C73" w14:textId="77777777" w:rsidR="00CB7ED4" w:rsidRDefault="00CB7ED4" w:rsidP="00D70C10">
      <w:pPr>
        <w:pStyle w:val="NoSpacing"/>
        <w:jc w:val="both"/>
        <w:rPr>
          <w:rFonts w:cs="Calibri"/>
          <w:sz w:val="20"/>
          <w:szCs w:val="20"/>
        </w:rPr>
      </w:pPr>
    </w:p>
    <w:p w14:paraId="6CDE9FEE" w14:textId="77777777" w:rsidR="00CB7ED4" w:rsidRPr="00213358" w:rsidRDefault="00CB7ED4" w:rsidP="00D70C10">
      <w:pPr>
        <w:pStyle w:val="NoSpacing"/>
        <w:jc w:val="both"/>
        <w:rPr>
          <w:rFonts w:cs="Calibri"/>
          <w:b/>
          <w:bCs/>
          <w:sz w:val="20"/>
          <w:szCs w:val="20"/>
        </w:rPr>
      </w:pPr>
      <w:r w:rsidRPr="00213358">
        <w:rPr>
          <w:rFonts w:cs="Calibri"/>
          <w:b/>
          <w:bCs/>
          <w:sz w:val="20"/>
          <w:szCs w:val="20"/>
        </w:rPr>
        <w:t>Ietekme uz pacientu:</w:t>
      </w:r>
    </w:p>
    <w:p w14:paraId="4D634677" w14:textId="36414B75" w:rsidR="00B91EA0" w:rsidRDefault="00DC767E" w:rsidP="00D70C10">
      <w:pPr>
        <w:pStyle w:val="NoSpacing"/>
        <w:jc w:val="both"/>
        <w:rPr>
          <w:rFonts w:cs="Calibri"/>
          <w:sz w:val="20"/>
          <w:szCs w:val="20"/>
          <w:lang w:val="en-GB"/>
        </w:rPr>
      </w:pPr>
      <w:r>
        <w:rPr>
          <w:rFonts w:cs="Calibri"/>
          <w:sz w:val="20"/>
          <w:szCs w:val="20"/>
        </w:rPr>
        <w:t>Sakarā ar produkta samazināto jutību pastāv iespēja iegūt kļūdaini negatīvus rezultātus. Kļūdaini negatīvs rezultāts ar Anti-TPO norādītu, ka pacientam nav Hašimoto slimības vai Graves slimības atkarībā no testa rezultātiem ar anti-TG. Hašimoto tireoidīts ir viens no visbiežāk sastopamajiem hipotireozes cēloņiem (nepietiekami aktīvs vairogdziedzeris), un agrīna atklāšana ir svarīga stāvokļa pārvaldībai. Kļūdaini negatīvs testa rezultāts var izraisīt novēlotu ārstēšanu. Bez ārstēšanas laika gaitā var pasliktināties tādi simptomi kā nogurums, svara pieaugums, depresija, aukstuma nepanesība un kognitīvās problēmas (smadzeņu migla).</w:t>
      </w:r>
    </w:p>
    <w:p w14:paraId="0E6AC226" w14:textId="4AB3B1F5" w:rsidR="00CB7ED4" w:rsidRDefault="00CB7ED4" w:rsidP="005C4DD3">
      <w:pPr>
        <w:rPr>
          <w:rFonts w:ascii="Calibri" w:eastAsia="Calibri" w:hAnsi="Calibri" w:cs="Calibri"/>
          <w:sz w:val="20"/>
          <w:szCs w:val="20"/>
          <w:lang w:val="en-US"/>
        </w:rPr>
      </w:pPr>
    </w:p>
    <w:p w14:paraId="480D81FA" w14:textId="77777777" w:rsidR="00793727" w:rsidRDefault="00793727" w:rsidP="005C4DD3">
      <w:pPr>
        <w:rPr>
          <w:rFonts w:ascii="Calibri" w:eastAsia="Calibri" w:hAnsi="Calibri" w:cs="Calibri"/>
          <w:sz w:val="20"/>
          <w:szCs w:val="20"/>
          <w:lang w:val="en-US"/>
        </w:rPr>
      </w:pPr>
    </w:p>
    <w:p w14:paraId="2FCDDB21" w14:textId="77777777" w:rsidR="009841B2" w:rsidRDefault="009841B2" w:rsidP="005C4DD3">
      <w:pPr>
        <w:rPr>
          <w:rFonts w:ascii="Calibri" w:eastAsia="Calibri" w:hAnsi="Calibri" w:cs="Calibri"/>
          <w:sz w:val="20"/>
          <w:szCs w:val="20"/>
          <w:lang w:val="en-US"/>
        </w:rPr>
      </w:pPr>
    </w:p>
    <w:p w14:paraId="5D39F280" w14:textId="77777777" w:rsidR="008C15DF" w:rsidRDefault="008C15DF" w:rsidP="005C4DD3">
      <w:pPr>
        <w:rPr>
          <w:rFonts w:ascii="Calibri" w:eastAsia="Calibri" w:hAnsi="Calibri" w:cs="Calibri"/>
          <w:sz w:val="20"/>
          <w:szCs w:val="20"/>
          <w:lang w:val="en-US"/>
        </w:rPr>
      </w:pPr>
    </w:p>
    <w:p w14:paraId="42B72AAF" w14:textId="77777777" w:rsidR="008C15DF" w:rsidRDefault="008C15DF" w:rsidP="005C4DD3">
      <w:pPr>
        <w:rPr>
          <w:rFonts w:ascii="Calibri" w:eastAsia="Calibri" w:hAnsi="Calibri" w:cs="Calibri"/>
          <w:sz w:val="20"/>
          <w:szCs w:val="20"/>
          <w:lang w:val="en-US"/>
        </w:rPr>
      </w:pPr>
    </w:p>
    <w:p w14:paraId="1FF61494" w14:textId="77777777" w:rsidR="00D05582" w:rsidRPr="005C4DD3" w:rsidRDefault="00D05582" w:rsidP="005C4DD3">
      <w:pPr>
        <w:rPr>
          <w:rFonts w:ascii="Calibri" w:eastAsia="Calibri" w:hAnsi="Calibri" w:cs="Calibri"/>
          <w:sz w:val="20"/>
          <w:szCs w:val="20"/>
          <w:lang w:val="en-US"/>
        </w:rPr>
      </w:pPr>
    </w:p>
    <w:p w14:paraId="3F04BC2D" w14:textId="3727B930" w:rsidR="00C16396" w:rsidRPr="004A1158" w:rsidRDefault="00CB7ED4" w:rsidP="00D70C10">
      <w:pPr>
        <w:pStyle w:val="NoSpacing"/>
        <w:jc w:val="both"/>
        <w:rPr>
          <w:rFonts w:cs="Calibri"/>
          <w:b/>
          <w:bCs/>
          <w:sz w:val="20"/>
          <w:szCs w:val="20"/>
        </w:rPr>
      </w:pPr>
      <w:r w:rsidRPr="00213358">
        <w:rPr>
          <w:rFonts w:cs="Calibri"/>
          <w:b/>
          <w:bCs/>
          <w:sz w:val="20"/>
          <w:szCs w:val="20"/>
        </w:rPr>
        <w:t>Kādi pasākumi jāveic adresātam?</w:t>
      </w:r>
    </w:p>
    <w:p w14:paraId="1420FB53" w14:textId="0225D575" w:rsidR="00C16396" w:rsidRDefault="00522E4E" w:rsidP="00522E4E">
      <w:pPr>
        <w:pStyle w:val="NoSpacing"/>
        <w:numPr>
          <w:ilvl w:val="0"/>
          <w:numId w:val="5"/>
        </w:numPr>
        <w:jc w:val="both"/>
        <w:rPr>
          <w:rFonts w:eastAsia="Arial" w:cs="Calibri"/>
          <w:sz w:val="20"/>
          <w:szCs w:val="20"/>
        </w:rPr>
      </w:pPr>
      <w:r>
        <w:rPr>
          <w:rFonts w:eastAsia="Arial" w:cs="Calibri"/>
          <w:sz w:val="20"/>
          <w:szCs w:val="20"/>
        </w:rPr>
        <w:t>Identificējiet produktu</w:t>
      </w:r>
    </w:p>
    <w:p w14:paraId="22A6037E" w14:textId="2A92148A" w:rsidR="00932731" w:rsidRDefault="00522E4E" w:rsidP="00932731">
      <w:pPr>
        <w:pStyle w:val="NoSpacing"/>
        <w:numPr>
          <w:ilvl w:val="0"/>
          <w:numId w:val="5"/>
        </w:numPr>
        <w:jc w:val="both"/>
        <w:rPr>
          <w:rFonts w:eastAsia="Arial" w:cs="Calibri"/>
          <w:sz w:val="20"/>
          <w:szCs w:val="20"/>
        </w:rPr>
      </w:pPr>
      <w:r>
        <w:rPr>
          <w:rFonts w:eastAsia="Arial" w:cs="Calibri"/>
          <w:sz w:val="20"/>
          <w:szCs w:val="20"/>
        </w:rPr>
        <w:t xml:space="preserve">Iznīcināt produktu </w:t>
      </w:r>
    </w:p>
    <w:p w14:paraId="1C7F33AC" w14:textId="600B0AB1" w:rsidR="00522E4E" w:rsidRPr="00932731" w:rsidRDefault="00932731" w:rsidP="00932731">
      <w:pPr>
        <w:pStyle w:val="NoSpacing"/>
        <w:ind w:left="720"/>
        <w:jc w:val="both"/>
        <w:rPr>
          <w:rFonts w:eastAsia="Arial" w:cs="Calibri"/>
          <w:sz w:val="20"/>
          <w:szCs w:val="20"/>
        </w:rPr>
      </w:pPr>
      <w:r>
        <w:rPr>
          <w:rFonts w:eastAsia="Arial" w:cs="Calibri"/>
          <w:sz w:val="20"/>
          <w:szCs w:val="20"/>
        </w:rPr>
        <w:t>(Piezīme: Paredzams, ka produkti, kuriem beidzies derīguma termiņš, jau tika iznīcināti saskaņā ar lietošanas instrukcijām.)</w:t>
      </w:r>
    </w:p>
    <w:p w14:paraId="466DC3E8" w14:textId="7337CDA4" w:rsidR="000B794B" w:rsidRPr="004866F2" w:rsidRDefault="00522E4E" w:rsidP="004866F2">
      <w:pPr>
        <w:pStyle w:val="NoSpacing"/>
        <w:numPr>
          <w:ilvl w:val="0"/>
          <w:numId w:val="5"/>
        </w:numPr>
        <w:jc w:val="both"/>
        <w:rPr>
          <w:rFonts w:eastAsia="Arial" w:cs="Calibri"/>
          <w:sz w:val="20"/>
          <w:szCs w:val="20"/>
        </w:rPr>
      </w:pPr>
      <w:r>
        <w:rPr>
          <w:rFonts w:eastAsia="Arial" w:cs="Calibri"/>
          <w:sz w:val="20"/>
          <w:szCs w:val="20"/>
        </w:rPr>
        <w:t>Ieteicama pacientu novērošana vai pacienta iepriekšējo rezultātu pārskatīšana.</w:t>
      </w:r>
    </w:p>
    <w:p w14:paraId="02BF7090" w14:textId="5037F1F4" w:rsidR="00B602AB" w:rsidRDefault="00B602AB" w:rsidP="000B794B">
      <w:pPr>
        <w:pStyle w:val="NoSpacing"/>
        <w:ind w:left="708"/>
        <w:jc w:val="both"/>
        <w:rPr>
          <w:rFonts w:eastAsia="Arial" w:cs="Calibri"/>
          <w:sz w:val="20"/>
          <w:szCs w:val="20"/>
        </w:rPr>
      </w:pPr>
      <w:r w:rsidRPr="00B602AB">
        <w:rPr>
          <w:rFonts w:eastAsia="Arial" w:cs="Calibri"/>
          <w:sz w:val="20"/>
          <w:szCs w:val="20"/>
        </w:rPr>
        <w:t>Ja simptomi liecina par vairogdziedzera darbības traucējumiem, bet Anti-TPO tests ir negatīvs, ārsti var apsvērt papildu pārbaudes, piemēram, Anti-TG antivielas vai Anti-TSH receptoru antivielas. Viņi var arī koncentrēties uz vairogdziedzera funkcijas testiem (TSH, Free T3, T4) un klīniskajiem izmeklējumiem.</w:t>
      </w:r>
    </w:p>
    <w:p w14:paraId="52358AF7" w14:textId="77777777" w:rsidR="00924F75" w:rsidRDefault="00924F75" w:rsidP="00924F75">
      <w:pPr>
        <w:numPr>
          <w:ilvl w:val="0"/>
          <w:numId w:val="1"/>
        </w:numPr>
        <w:jc w:val="both"/>
        <w:rPr>
          <w:rFonts w:ascii="Calibri" w:hAnsi="Calibri" w:cs="Calibri"/>
          <w:sz w:val="20"/>
          <w:szCs w:val="20"/>
          <w:lang w:val="en-GB"/>
        </w:rPr>
      </w:pPr>
      <w:r w:rsidRPr="009201E0">
        <w:rPr>
          <w:rFonts w:ascii="Calibri" w:hAnsi="Calibri" w:cs="Calibri"/>
          <w:sz w:val="20"/>
          <w:szCs w:val="20"/>
        </w:rPr>
        <w:t>Lūdzu, informējiet un pārsūtiet šo paziņojumu skartajām personām un iestādēm, kuras šī darbība ietekmē.</w:t>
      </w:r>
    </w:p>
    <w:p w14:paraId="3A393A4D" w14:textId="1C77E521" w:rsidR="00924F75" w:rsidRPr="009B19EB" w:rsidRDefault="00924F75" w:rsidP="00924F75">
      <w:pPr>
        <w:numPr>
          <w:ilvl w:val="0"/>
          <w:numId w:val="1"/>
        </w:numPr>
        <w:jc w:val="both"/>
        <w:rPr>
          <w:rFonts w:ascii="Calibri" w:hAnsi="Calibri" w:cs="Calibri"/>
          <w:sz w:val="20"/>
          <w:szCs w:val="20"/>
          <w:lang w:val="en-GB"/>
        </w:rPr>
      </w:pPr>
      <w:r w:rsidRPr="003128E3">
        <w:rPr>
          <w:rFonts w:ascii="Calibri" w:hAnsi="Calibri" w:cs="Calibri"/>
          <w:sz w:val="20"/>
          <w:szCs w:val="20"/>
        </w:rPr>
        <w:t xml:space="preserve">Galalietotājiem  5 darba dienu laikā </w:t>
      </w:r>
      <w:r w:rsidR="00537C30" w:rsidRPr="009B19EB">
        <w:rPr>
          <w:rFonts w:cs="Calibri"/>
          <w:sz w:val="20"/>
          <w:szCs w:val="20"/>
        </w:rPr>
        <w:t xml:space="preserve">jāapstiprina šī steidzamā lauka drošuma paziņojuma saņemšana vietējam </w:t>
      </w:r>
      <w:r w:rsidR="00476988" w:rsidRPr="009B19EB">
        <w:rPr>
          <w:rFonts w:ascii="Calibri" w:hAnsi="Calibri" w:cs="Calibri"/>
          <w:sz w:val="20"/>
          <w:szCs w:val="20"/>
        </w:rPr>
        <w:t>izplatītājam vai Sebia meitasuzņēmumam.</w:t>
      </w:r>
    </w:p>
    <w:p w14:paraId="68B3BBB9" w14:textId="77777777" w:rsidR="00924F75" w:rsidRPr="00924F75" w:rsidRDefault="00924F75" w:rsidP="000B794B">
      <w:pPr>
        <w:pStyle w:val="NoSpacing"/>
        <w:ind w:left="708"/>
        <w:jc w:val="both"/>
        <w:rPr>
          <w:rFonts w:eastAsia="Arial" w:cs="Calibri"/>
          <w:sz w:val="20"/>
          <w:szCs w:val="20"/>
          <w:highlight w:val="yellow"/>
          <w:lang w:val="en-GB"/>
        </w:rPr>
      </w:pPr>
    </w:p>
    <w:p w14:paraId="24103DAE" w14:textId="77777777" w:rsidR="007E3700" w:rsidRDefault="007E3700" w:rsidP="00D70C10">
      <w:pPr>
        <w:pStyle w:val="NoSpacing"/>
        <w:rPr>
          <w:rFonts w:cs="Calibri"/>
          <w:b/>
          <w:sz w:val="20"/>
          <w:szCs w:val="20"/>
        </w:rPr>
      </w:pPr>
    </w:p>
    <w:p w14:paraId="15C2A205" w14:textId="4E377E0E" w:rsidR="00CB7ED4" w:rsidRDefault="00C40115" w:rsidP="00D70C10">
      <w:pPr>
        <w:pStyle w:val="NoSpacing"/>
        <w:rPr>
          <w:rFonts w:cs="Calibri"/>
          <w:b/>
          <w:sz w:val="20"/>
          <w:szCs w:val="20"/>
        </w:rPr>
      </w:pPr>
      <w:r>
        <w:rPr>
          <w:rFonts w:cs="Calibri"/>
          <w:b/>
          <w:sz w:val="20"/>
          <w:szCs w:val="20"/>
        </w:rPr>
        <w:t>Ražotāja rīcība</w:t>
      </w:r>
    </w:p>
    <w:p w14:paraId="0E23156D" w14:textId="3A10619E" w:rsidR="00887644" w:rsidRPr="00CE158D" w:rsidRDefault="00887644" w:rsidP="00D70C10">
      <w:pPr>
        <w:pStyle w:val="NoSpacing"/>
        <w:jc w:val="both"/>
        <w:rPr>
          <w:rFonts w:cs="Calibri"/>
          <w:sz w:val="20"/>
          <w:szCs w:val="20"/>
        </w:rPr>
      </w:pPr>
      <w:r w:rsidRPr="00CE158D">
        <w:rPr>
          <w:rFonts w:cs="Calibri"/>
          <w:sz w:val="20"/>
          <w:szCs w:val="20"/>
        </w:rPr>
        <w:t>Visi atlikušie skarto komplektu krājumi ir ievietoti karantīnā ORGENTEC Diagnostika GmbH.</w:t>
      </w:r>
    </w:p>
    <w:p w14:paraId="4089D8E9" w14:textId="4D60123F" w:rsidR="008D6DB8" w:rsidRPr="00CE158D" w:rsidRDefault="008D6DB8" w:rsidP="00D70C10">
      <w:pPr>
        <w:pStyle w:val="NoSpacing"/>
        <w:jc w:val="both"/>
        <w:rPr>
          <w:rFonts w:eastAsia="Arial" w:cs="Calibri"/>
          <w:sz w:val="20"/>
          <w:szCs w:val="20"/>
        </w:rPr>
      </w:pPr>
      <w:r w:rsidRPr="00CE158D">
        <w:rPr>
          <w:rFonts w:eastAsia="Arial" w:cs="Calibri"/>
          <w:sz w:val="20"/>
          <w:szCs w:val="20"/>
        </w:rPr>
        <w:t xml:space="preserve">Pārbaudes komplektus atlīdzinās </w:t>
      </w:r>
      <w:r w:rsidRPr="009B19EB">
        <w:rPr>
          <w:rFonts w:cs="Calibri"/>
          <w:sz w:val="20"/>
          <w:szCs w:val="20"/>
        </w:rPr>
        <w:t xml:space="preserve">vietējais izplatītājs vai Sebia meitasuzņēmums </w:t>
      </w:r>
      <w:r w:rsidRPr="009B19EB">
        <w:rPr>
          <w:rFonts w:eastAsia="Arial" w:cs="Calibri"/>
          <w:sz w:val="20"/>
          <w:szCs w:val="20"/>
        </w:rPr>
        <w:t>jūsu valstī.</w:t>
      </w:r>
    </w:p>
    <w:p w14:paraId="03533897" w14:textId="77777777" w:rsidR="008D6DB8" w:rsidRPr="00CE158D" w:rsidRDefault="008D6DB8" w:rsidP="00D70C10">
      <w:pPr>
        <w:pStyle w:val="NoSpacing"/>
        <w:jc w:val="both"/>
        <w:rPr>
          <w:rFonts w:eastAsia="Arial" w:cs="Calibri"/>
          <w:sz w:val="20"/>
          <w:szCs w:val="20"/>
        </w:rPr>
      </w:pPr>
    </w:p>
    <w:p w14:paraId="2AAEB972" w14:textId="047174F6" w:rsidR="008D6DB8" w:rsidRDefault="008D6DB8" w:rsidP="00D70C10">
      <w:pPr>
        <w:pStyle w:val="NoSpacing"/>
        <w:jc w:val="both"/>
        <w:rPr>
          <w:rFonts w:cs="Calibri"/>
          <w:sz w:val="20"/>
          <w:szCs w:val="20"/>
        </w:rPr>
      </w:pPr>
      <w:r w:rsidRPr="00CE158D">
        <w:rPr>
          <w:rFonts w:cs="Calibri"/>
          <w:sz w:val="20"/>
          <w:szCs w:val="20"/>
        </w:rPr>
        <w:t xml:space="preserve">Šim paziņojumam ir pievienots atgriešanas protokols ar attiecīgo informāciju. </w:t>
      </w:r>
    </w:p>
    <w:p w14:paraId="4FB7D5CC" w14:textId="77777777" w:rsidR="005B7D4A" w:rsidRDefault="005B7D4A" w:rsidP="00D70C10">
      <w:pPr>
        <w:pStyle w:val="NoSpacing"/>
        <w:jc w:val="both"/>
        <w:rPr>
          <w:rFonts w:cs="Calibri"/>
          <w:sz w:val="20"/>
          <w:szCs w:val="20"/>
        </w:rPr>
      </w:pPr>
    </w:p>
    <w:p w14:paraId="0A9B4B78" w14:textId="624ACCC7" w:rsidR="00CB7ED4" w:rsidRPr="00177370" w:rsidRDefault="00CB7ED4" w:rsidP="00D70C10">
      <w:pPr>
        <w:rPr>
          <w:rFonts w:ascii="Calibri" w:hAnsi="Calibri" w:cs="Calibri"/>
          <w:lang w:val="en-GB"/>
        </w:rPr>
      </w:pPr>
    </w:p>
    <w:p w14:paraId="432EBAC5" w14:textId="4299F87A" w:rsidR="00CB7ED4" w:rsidRPr="000900F3" w:rsidRDefault="00CB7ED4" w:rsidP="00D70C10">
      <w:pPr>
        <w:pStyle w:val="NoSpacing"/>
        <w:rPr>
          <w:rFonts w:cs="Calibri"/>
          <w:b/>
          <w:sz w:val="20"/>
          <w:szCs w:val="20"/>
        </w:rPr>
      </w:pPr>
      <w:r w:rsidRPr="000900F3">
        <w:rPr>
          <w:rFonts w:cs="Calibri"/>
          <w:b/>
          <w:sz w:val="20"/>
          <w:szCs w:val="20"/>
        </w:rPr>
        <w:t>Šā operatīvā drošuma paziņojuma nosūtīšana:</w:t>
      </w:r>
    </w:p>
    <w:p w14:paraId="67035079" w14:textId="5ECD0817" w:rsidR="005F63D6" w:rsidRDefault="005F63D6" w:rsidP="005F63D6">
      <w:pPr>
        <w:pStyle w:val="NoSpacing"/>
        <w:jc w:val="both"/>
        <w:rPr>
          <w:rFonts w:cs="Calibri"/>
          <w:sz w:val="20"/>
          <w:szCs w:val="20"/>
        </w:rPr>
      </w:pPr>
      <w:r w:rsidRPr="005F63D6">
        <w:rPr>
          <w:rFonts w:cs="Calibri"/>
          <w:sz w:val="20"/>
          <w:szCs w:val="20"/>
        </w:rPr>
        <w:t>Šis paziņojums ir jānodod visiem tiem, kam ir jābūt informētiem jūsu organizācijā vai jebkurai organizācijai, kurā potenciāli ietekmētie produkti ir pārsūtīti. Lūdzu, pārsūtiet šo paziņojumu citām organizācijām, kuras šī darbība ietekmē. Lūdzu, pienācīgu laikposmu saglabājiet informētību par šo paziņojumu un no tā izrietošo rīcību, lai nodrošinātu koriģējošo pasākumu efektivitāti. Papildu jautājumu gadījumā sazinieties ar vietējo izplatītāju vai Sebia meitasuzņēmumu.</w:t>
      </w:r>
    </w:p>
    <w:p w14:paraId="1B8561BD" w14:textId="77777777" w:rsidR="005F63D6" w:rsidRDefault="005F63D6" w:rsidP="00D70C10">
      <w:pPr>
        <w:pStyle w:val="NoSpacing"/>
        <w:rPr>
          <w:rFonts w:cs="Calibri"/>
          <w:sz w:val="20"/>
          <w:szCs w:val="20"/>
        </w:rPr>
      </w:pPr>
    </w:p>
    <w:p w14:paraId="51AA3D75" w14:textId="77777777" w:rsidR="00552972" w:rsidRDefault="00552972" w:rsidP="00D70C10">
      <w:pPr>
        <w:pStyle w:val="NoSpacing"/>
        <w:rPr>
          <w:rFonts w:cs="Calibri"/>
          <w:sz w:val="20"/>
          <w:szCs w:val="20"/>
        </w:rPr>
      </w:pPr>
    </w:p>
    <w:p w14:paraId="18EB51D7" w14:textId="77777777" w:rsidR="004D7199" w:rsidRPr="00552798" w:rsidRDefault="004D7199" w:rsidP="00D70C10">
      <w:pPr>
        <w:pStyle w:val="NoSpacing"/>
        <w:jc w:val="both"/>
        <w:rPr>
          <w:rFonts w:cs="Calibri"/>
          <w:sz w:val="20"/>
          <w:szCs w:val="20"/>
        </w:rPr>
      </w:pPr>
      <w:r w:rsidRPr="00552798">
        <w:rPr>
          <w:rFonts w:cs="Calibri"/>
          <w:sz w:val="20"/>
          <w:szCs w:val="20"/>
        </w:rPr>
        <w:t>Lūdzu, ņemiet vērā, ka attiecīgā Eiropas Regulatīvā aģentūra ir informēta par šo operatīvo koriģējošo drošuma pasākumu.</w:t>
      </w:r>
    </w:p>
    <w:p w14:paraId="46F2513D" w14:textId="77777777" w:rsidR="00CB7ED4" w:rsidRDefault="00CB7ED4" w:rsidP="00D70C10">
      <w:pPr>
        <w:pStyle w:val="NoSpacing"/>
        <w:rPr>
          <w:rFonts w:cs="Calibri"/>
          <w:sz w:val="20"/>
          <w:szCs w:val="20"/>
        </w:rPr>
      </w:pPr>
    </w:p>
    <w:p w14:paraId="515F0DB8" w14:textId="77777777" w:rsidR="00183097" w:rsidRDefault="00183097" w:rsidP="00796242">
      <w:pPr>
        <w:pStyle w:val="NoSpacing"/>
        <w:rPr>
          <w:rFonts w:cs="Calibri"/>
          <w:sz w:val="20"/>
          <w:szCs w:val="20"/>
        </w:rPr>
      </w:pPr>
    </w:p>
    <w:p w14:paraId="1C3F386B" w14:textId="77777777" w:rsidR="00F51E2D" w:rsidRDefault="00F51E2D" w:rsidP="00796242">
      <w:pPr>
        <w:pStyle w:val="NoSpacing"/>
        <w:rPr>
          <w:rFonts w:cs="Calibri"/>
          <w:sz w:val="20"/>
          <w:szCs w:val="20"/>
        </w:rPr>
      </w:pPr>
    </w:p>
    <w:p w14:paraId="5C75B498" w14:textId="77777777" w:rsidR="00F51E2D" w:rsidRDefault="00F51E2D" w:rsidP="00796242">
      <w:pPr>
        <w:pStyle w:val="NoSpacing"/>
        <w:rPr>
          <w:rFonts w:cs="Calibri"/>
          <w:sz w:val="20"/>
          <w:szCs w:val="20"/>
          <w:lang w:val="sv-SE"/>
        </w:rPr>
      </w:pPr>
    </w:p>
    <w:p w14:paraId="12925B8A" w14:textId="77777777" w:rsidR="00195514" w:rsidRDefault="00195514" w:rsidP="00796242">
      <w:pPr>
        <w:pStyle w:val="NoSpacing"/>
        <w:rPr>
          <w:rFonts w:cs="Calibri"/>
          <w:sz w:val="20"/>
          <w:szCs w:val="20"/>
          <w:lang w:val="sv-SE"/>
        </w:rPr>
      </w:pPr>
    </w:p>
    <w:p w14:paraId="71D42191" w14:textId="77777777" w:rsidR="00195514" w:rsidRDefault="00195514" w:rsidP="00796242">
      <w:pPr>
        <w:pStyle w:val="NoSpacing"/>
        <w:rPr>
          <w:rFonts w:cs="Calibri"/>
          <w:sz w:val="20"/>
          <w:szCs w:val="20"/>
          <w:lang w:val="sv-SE"/>
        </w:rPr>
      </w:pPr>
    </w:p>
    <w:p w14:paraId="58DA6FB8" w14:textId="77777777" w:rsidR="00183097" w:rsidRPr="00386943" w:rsidRDefault="00183097" w:rsidP="00796242">
      <w:pPr>
        <w:pStyle w:val="NoSpacing"/>
        <w:rPr>
          <w:rFonts w:cs="Calibri"/>
          <w:sz w:val="20"/>
          <w:szCs w:val="20"/>
          <w:lang w:val="en-GB"/>
        </w:rPr>
      </w:pPr>
    </w:p>
    <w:p w14:paraId="59237EC7" w14:textId="45E372B9" w:rsidR="00CB7ED4" w:rsidRPr="00866085" w:rsidRDefault="004D7C08" w:rsidP="00D70C10">
      <w:pPr>
        <w:pStyle w:val="bold"/>
        <w:rPr>
          <w:rFonts w:ascii="Calibri" w:hAnsi="Calibri" w:cs="Calibri"/>
          <w:sz w:val="20"/>
          <w:szCs w:val="20"/>
        </w:rPr>
      </w:pPr>
      <w:r>
        <w:rPr>
          <w:rFonts w:ascii="Calibri" w:hAnsi="Calibri" w:cs="Calibri"/>
          <w:sz w:val="20"/>
          <w:szCs w:val="20"/>
        </w:rPr>
        <w:t>Ar cieņu:</w:t>
      </w:r>
    </w:p>
    <w:p w14:paraId="41C38E88" w14:textId="77777777" w:rsidR="00CB7ED4" w:rsidRPr="00866085" w:rsidRDefault="00CB7ED4" w:rsidP="00D70C10">
      <w:pPr>
        <w:pStyle w:val="NoSpacing"/>
        <w:rPr>
          <w:rFonts w:cs="Calibri"/>
          <w:sz w:val="20"/>
          <w:szCs w:val="20"/>
        </w:rPr>
      </w:pPr>
    </w:p>
    <w:p w14:paraId="50DC5F75" w14:textId="77777777" w:rsidR="002305D8" w:rsidRDefault="002305D8" w:rsidP="00D70C10">
      <w:pPr>
        <w:pStyle w:val="NoSpacing"/>
        <w:rPr>
          <w:rFonts w:cs="Calibri"/>
          <w:sz w:val="20"/>
          <w:szCs w:val="20"/>
          <w:lang w:val="en-GB"/>
        </w:rPr>
      </w:pPr>
    </w:p>
    <w:p w14:paraId="06F05D1F" w14:textId="77777777" w:rsidR="002305D8" w:rsidRDefault="002305D8" w:rsidP="00D70C10">
      <w:pPr>
        <w:pStyle w:val="NoSpacing"/>
        <w:rPr>
          <w:rFonts w:cs="Calibri"/>
          <w:sz w:val="20"/>
          <w:szCs w:val="20"/>
          <w:lang w:val="en-GB"/>
        </w:rPr>
      </w:pPr>
    </w:p>
    <w:p w14:paraId="57290821" w14:textId="6A9C2900" w:rsidR="00CB7ED4" w:rsidRPr="001D455D" w:rsidRDefault="004C412C" w:rsidP="00673DB0">
      <w:pPr>
        <w:pStyle w:val="NoSpacing"/>
        <w:pBdr>
          <w:top w:val="single" w:sz="4" w:space="1" w:color="auto"/>
        </w:pBdr>
        <w:rPr>
          <w:rFonts w:cs="Calibri"/>
          <w:sz w:val="20"/>
          <w:szCs w:val="20"/>
          <w:lang w:val="en-GB"/>
        </w:rPr>
      </w:pPr>
      <w:r w:rsidRPr="001D455D">
        <w:rPr>
          <w:rFonts w:cs="Calibri"/>
          <w:sz w:val="20"/>
          <w:szCs w:val="20"/>
          <w:lang w:val="en-GB"/>
        </w:rPr>
        <w:t xml:space="preserve">PMS </w:t>
      </w:r>
      <w:r w:rsidR="00062F3B" w:rsidRPr="001D455D">
        <w:rPr>
          <w:rFonts w:cs="Calibri"/>
          <w:sz w:val="20"/>
          <w:szCs w:val="20"/>
          <w:lang w:val="en-GB"/>
        </w:rPr>
        <w:t>Manager</w:t>
      </w:r>
    </w:p>
    <w:p w14:paraId="43B9DE24" w14:textId="77777777" w:rsidR="00194316" w:rsidRPr="001D455D" w:rsidRDefault="00194316" w:rsidP="00D70C10">
      <w:pPr>
        <w:pStyle w:val="NoSpacing"/>
        <w:rPr>
          <w:rFonts w:cs="Calibri"/>
          <w:sz w:val="20"/>
          <w:szCs w:val="20"/>
          <w:lang w:val="en-GB"/>
        </w:rPr>
      </w:pPr>
    </w:p>
    <w:p w14:paraId="4F2A4B26" w14:textId="76467D56" w:rsidR="00AB0526" w:rsidRPr="001D455D" w:rsidRDefault="00AB0526" w:rsidP="00AB0526">
      <w:pPr>
        <w:pStyle w:val="NoSpacing"/>
        <w:rPr>
          <w:rFonts w:cs="Calibri"/>
          <w:sz w:val="20"/>
          <w:szCs w:val="20"/>
          <w:lang w:val="en-GB"/>
        </w:rPr>
      </w:pPr>
      <w:r w:rsidRPr="001D455D">
        <w:rPr>
          <w:rFonts w:cs="Calibri"/>
          <w:sz w:val="20"/>
          <w:szCs w:val="20"/>
          <w:lang w:val="en-GB"/>
        </w:rPr>
        <w:t xml:space="preserve">Dr. </w:t>
      </w:r>
      <w:r w:rsidR="00062F3B" w:rsidRPr="001D455D">
        <w:rPr>
          <w:rFonts w:cs="Calibri"/>
          <w:sz w:val="20"/>
          <w:szCs w:val="20"/>
          <w:lang w:val="en-GB"/>
        </w:rPr>
        <w:t>Frank Tippmann</w:t>
      </w:r>
    </w:p>
    <w:p w14:paraId="2491C82C" w14:textId="77777777" w:rsidR="00AB0526" w:rsidRPr="00924B81" w:rsidRDefault="00AB0526" w:rsidP="00AB0526">
      <w:pPr>
        <w:pStyle w:val="NoSpacing"/>
        <w:rPr>
          <w:rFonts w:cs="Calibri"/>
          <w:sz w:val="20"/>
          <w:szCs w:val="20"/>
          <w:lang w:val="sv-SE"/>
        </w:rPr>
      </w:pPr>
      <w:r>
        <w:rPr>
          <w:rFonts w:cs="Calibri"/>
          <w:sz w:val="20"/>
          <w:szCs w:val="20"/>
        </w:rPr>
        <w:t>Fakss: +49(0) 6131 9258733</w:t>
      </w:r>
    </w:p>
    <w:p w14:paraId="07B911E2" w14:textId="77777777" w:rsidR="00AB0526" w:rsidRPr="00924B81" w:rsidRDefault="00AB0526" w:rsidP="00AB0526">
      <w:pPr>
        <w:pStyle w:val="NoSpacing"/>
        <w:rPr>
          <w:rFonts w:cs="Calibri"/>
          <w:sz w:val="20"/>
          <w:szCs w:val="20"/>
          <w:lang w:val="sv-SE"/>
        </w:rPr>
      </w:pPr>
      <w:r w:rsidRPr="00924B81">
        <w:rPr>
          <w:rFonts w:cs="Calibri"/>
          <w:sz w:val="20"/>
          <w:szCs w:val="20"/>
        </w:rPr>
        <w:t>E-pasts: vigilance@orgentec.com</w:t>
      </w:r>
    </w:p>
    <w:p w14:paraId="47F90909" w14:textId="77777777" w:rsidR="006A52BF" w:rsidRDefault="006A52BF" w:rsidP="00D70C10">
      <w:pPr>
        <w:jc w:val="both"/>
        <w:rPr>
          <w:rFonts w:cs="Calibri"/>
          <w:sz w:val="20"/>
          <w:szCs w:val="20"/>
          <w:lang w:val="sv-SE"/>
        </w:rPr>
      </w:pPr>
      <w:r w:rsidRPr="00924B81">
        <w:rPr>
          <w:rFonts w:cs="Calibri"/>
          <w:sz w:val="20"/>
          <w:szCs w:val="20"/>
        </w:rPr>
        <w:t xml:space="preserve">ORGENTEC Diagnostika GmbH, Carl-Zeiss-Str. 49 – 51, </w:t>
      </w:r>
    </w:p>
    <w:p w14:paraId="14CA23C3" w14:textId="573FDC73" w:rsidR="00CB7ED4" w:rsidRPr="00177370" w:rsidRDefault="006A52BF" w:rsidP="00D70C10">
      <w:pPr>
        <w:jc w:val="both"/>
        <w:rPr>
          <w:rFonts w:ascii="Calibri" w:hAnsi="Calibri" w:cs="Calibri"/>
          <w:lang w:val="sv-SE"/>
        </w:rPr>
      </w:pPr>
      <w:r w:rsidRPr="00924B81">
        <w:rPr>
          <w:rFonts w:cs="Calibri"/>
          <w:sz w:val="20"/>
          <w:szCs w:val="20"/>
        </w:rPr>
        <w:t>55129 Mainca, Vācija</w:t>
      </w:r>
    </w:p>
    <w:p w14:paraId="29CAB8E6" w14:textId="77777777" w:rsidR="00CB7ED4" w:rsidRPr="00177370" w:rsidRDefault="00CB7ED4" w:rsidP="00D70C10">
      <w:pPr>
        <w:jc w:val="both"/>
        <w:rPr>
          <w:rFonts w:ascii="Calibri" w:hAnsi="Calibri" w:cs="Calibri"/>
          <w:lang w:val="sv-SE"/>
        </w:rPr>
      </w:pPr>
    </w:p>
    <w:p w14:paraId="12ECE518" w14:textId="77777777" w:rsidR="00966F69" w:rsidRDefault="00966F69" w:rsidP="00D70C10">
      <w:pPr>
        <w:rPr>
          <w:rFonts w:ascii="Calibri" w:hAnsi="Calibri" w:cs="Calibri"/>
          <w:lang w:val="sv-SE"/>
        </w:rPr>
        <w:sectPr w:rsidR="00966F69" w:rsidSect="00076158">
          <w:headerReference w:type="default" r:id="rId11"/>
          <w:footerReference w:type="default" r:id="rId12"/>
          <w:pgSz w:w="11906" w:h="16838"/>
          <w:pgMar w:top="1417" w:right="1417" w:bottom="1417" w:left="1417" w:header="907" w:footer="0" w:gutter="0"/>
          <w:cols w:space="708"/>
          <w:docGrid w:linePitch="360"/>
        </w:sectPr>
      </w:pPr>
    </w:p>
    <w:p w14:paraId="1AEFD508" w14:textId="77777777" w:rsidR="00864731" w:rsidRPr="00062F3B" w:rsidRDefault="00864731">
      <w:pPr>
        <w:rPr>
          <w:rFonts w:ascii="Calibri" w:hAnsi="Calibri" w:cs="Calibri"/>
          <w:b/>
        </w:rPr>
      </w:pPr>
    </w:p>
    <w:p w14:paraId="14F327FA" w14:textId="77777777" w:rsidR="000E5AFD" w:rsidRDefault="000E5AFD" w:rsidP="000E5AFD">
      <w:pPr>
        <w:jc w:val="center"/>
        <w:rPr>
          <w:rFonts w:ascii="Calibri" w:hAnsi="Calibri" w:cs="Calibri"/>
          <w:b/>
          <w:sz w:val="28"/>
          <w:szCs w:val="28"/>
        </w:rPr>
      </w:pPr>
      <w:r>
        <w:rPr>
          <w:rFonts w:ascii="Calibri" w:hAnsi="Calibri" w:cs="Calibri"/>
          <w:b/>
          <w:sz w:val="28"/>
          <w:szCs w:val="28"/>
        </w:rPr>
        <w:t xml:space="preserve">Operatīvais drošuma paziņojums </w:t>
      </w:r>
    </w:p>
    <w:p w14:paraId="0636948D" w14:textId="13F0DDBD" w:rsidR="00062F3B" w:rsidRPr="00062F3B" w:rsidRDefault="00062F3B" w:rsidP="00062F3B">
      <w:pPr>
        <w:pStyle w:val="NoSpacing"/>
        <w:jc w:val="center"/>
        <w:rPr>
          <w:rFonts w:cs="Calibri"/>
          <w:b/>
          <w:sz w:val="24"/>
          <w:szCs w:val="24"/>
          <w:u w:val="single"/>
        </w:rPr>
      </w:pPr>
      <w:r>
        <w:rPr>
          <w:rFonts w:cs="Calibri"/>
          <w:b/>
          <w:sz w:val="24"/>
          <w:szCs w:val="24"/>
          <w:u w:val="single"/>
        </w:rPr>
        <w:t>(Field Safety Notice)</w:t>
      </w:r>
    </w:p>
    <w:p w14:paraId="472FE99C" w14:textId="77777777" w:rsidR="005C6E8A" w:rsidRDefault="000E5AFD" w:rsidP="000E5AFD">
      <w:pPr>
        <w:jc w:val="center"/>
        <w:rPr>
          <w:rFonts w:ascii="Calibri" w:hAnsi="Calibri" w:cs="Calibri"/>
          <w:b/>
          <w:sz w:val="28"/>
          <w:szCs w:val="28"/>
          <w:lang w:val="sv-SE"/>
        </w:rPr>
      </w:pPr>
      <w:r w:rsidRPr="00DF46C8">
        <w:rPr>
          <w:rFonts w:ascii="Calibri" w:hAnsi="Calibri" w:cs="Calibri"/>
          <w:b/>
          <w:sz w:val="28"/>
          <w:szCs w:val="28"/>
        </w:rPr>
        <w:t>Klienta atbildes veidlapa</w:t>
      </w:r>
    </w:p>
    <w:p w14:paraId="3E2CACA0" w14:textId="780F838F" w:rsidR="000C3F3C" w:rsidRPr="00DE79C5" w:rsidRDefault="00FD7F34" w:rsidP="000E5AFD">
      <w:pPr>
        <w:jc w:val="center"/>
        <w:rPr>
          <w:rFonts w:ascii="Calibri" w:hAnsi="Calibri" w:cs="Calibri"/>
          <w:b/>
          <w:color w:val="0070C0"/>
          <w:sz w:val="28"/>
          <w:szCs w:val="28"/>
          <w:lang w:val="sv-SE"/>
        </w:rPr>
      </w:pPr>
      <w:r>
        <w:rPr>
          <w:rFonts w:ascii="Calibri" w:hAnsi="Calibri" w:cs="Calibri"/>
          <w:b/>
          <w:color w:val="0070C0"/>
          <w:sz w:val="28"/>
          <w:szCs w:val="28"/>
        </w:rPr>
        <w:t xml:space="preserve">&lt;Izplatītājs/Sebia meitasuzņēmums var pielāgot izkārtojumu saskaņā ar vietējām saziņas procedūrām&gt;  </w:t>
      </w:r>
    </w:p>
    <w:p w14:paraId="7CE04791" w14:textId="77777777" w:rsidR="000E5AFD" w:rsidRDefault="000E5AFD" w:rsidP="000E5AFD">
      <w:pPr>
        <w:rPr>
          <w:rFonts w:ascii="Calibri" w:hAnsi="Calibri" w:cs="Calibri"/>
          <w:b/>
          <w:sz w:val="28"/>
          <w:szCs w:val="28"/>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0E5AFD" w:rsidRPr="00DE5DB6" w14:paraId="34CBC9FA" w14:textId="77777777" w:rsidTr="00DF46C8">
        <w:trPr>
          <w:trHeight w:val="70"/>
        </w:trPr>
        <w:tc>
          <w:tcPr>
            <w:tcW w:w="9062" w:type="dxa"/>
            <w:gridSpan w:val="2"/>
            <w:shd w:val="clear" w:color="auto" w:fill="auto"/>
          </w:tcPr>
          <w:p w14:paraId="4326710D" w14:textId="77777777" w:rsidR="000E5AFD" w:rsidRPr="00DE5DB6" w:rsidRDefault="000E5AFD" w:rsidP="00DF46C8">
            <w:pPr>
              <w:numPr>
                <w:ilvl w:val="0"/>
                <w:numId w:val="6"/>
              </w:numPr>
              <w:rPr>
                <w:rFonts w:cstheme="minorHAnsi"/>
                <w:sz w:val="18"/>
                <w:szCs w:val="18"/>
              </w:rPr>
            </w:pPr>
            <w:r w:rsidRPr="00DE5DB6">
              <w:rPr>
                <w:rFonts w:cstheme="minorHAnsi"/>
                <w:b/>
              </w:rPr>
              <w:t>Operatīvā drošuma paziņojuma (FSN) informācija</w:t>
            </w:r>
          </w:p>
        </w:tc>
      </w:tr>
      <w:tr w:rsidR="00DF46C8" w:rsidRPr="00DE5DB6" w14:paraId="03CFD13E" w14:textId="77777777" w:rsidTr="00DF46C8">
        <w:tc>
          <w:tcPr>
            <w:tcW w:w="4534" w:type="dxa"/>
            <w:shd w:val="clear" w:color="auto" w:fill="auto"/>
          </w:tcPr>
          <w:p w14:paraId="091055E3" w14:textId="77777777" w:rsidR="00DF46C8" w:rsidRPr="00DE5DB6" w:rsidRDefault="00DF46C8" w:rsidP="00DF46C8">
            <w:pPr>
              <w:rPr>
                <w:rFonts w:cstheme="minorHAnsi"/>
              </w:rPr>
            </w:pPr>
            <w:r w:rsidRPr="00DE5DB6">
              <w:rPr>
                <w:rFonts w:cstheme="minorHAnsi"/>
              </w:rPr>
              <w:t>FSN atsauces numurs*</w:t>
            </w:r>
          </w:p>
        </w:tc>
        <w:tc>
          <w:tcPr>
            <w:tcW w:w="4528" w:type="dxa"/>
            <w:shd w:val="clear" w:color="auto" w:fill="auto"/>
          </w:tcPr>
          <w:p w14:paraId="52BBA5AD" w14:textId="6EE7C3F7" w:rsidR="00DF46C8" w:rsidRPr="00DE5DB6" w:rsidRDefault="00DF46C8" w:rsidP="00DF46C8">
            <w:pPr>
              <w:rPr>
                <w:rFonts w:cstheme="minorHAnsi"/>
                <w:sz w:val="18"/>
                <w:szCs w:val="18"/>
              </w:rPr>
            </w:pPr>
            <w:r w:rsidRPr="007B7A8A">
              <w:rPr>
                <w:rFonts w:cstheme="minorHAnsi"/>
                <w:sz w:val="18"/>
                <w:szCs w:val="18"/>
              </w:rPr>
              <w:t>FSN: 01 – FSCA 2025-01</w:t>
            </w:r>
          </w:p>
        </w:tc>
      </w:tr>
      <w:tr w:rsidR="00DF46C8" w:rsidRPr="00DE5DB6" w14:paraId="3B74272E" w14:textId="77777777" w:rsidTr="00DF46C8">
        <w:tc>
          <w:tcPr>
            <w:tcW w:w="4534" w:type="dxa"/>
            <w:shd w:val="clear" w:color="auto" w:fill="auto"/>
          </w:tcPr>
          <w:p w14:paraId="569AE082" w14:textId="77777777" w:rsidR="00DF46C8" w:rsidRPr="00DE5DB6" w:rsidRDefault="00DF46C8" w:rsidP="00DF46C8">
            <w:pPr>
              <w:rPr>
                <w:rFonts w:cstheme="minorHAnsi"/>
              </w:rPr>
            </w:pPr>
            <w:r w:rsidRPr="00DE5DB6">
              <w:rPr>
                <w:rFonts w:cstheme="minorHAnsi"/>
              </w:rPr>
              <w:t>FSN datums*</w:t>
            </w:r>
          </w:p>
        </w:tc>
        <w:tc>
          <w:tcPr>
            <w:tcW w:w="4528" w:type="dxa"/>
            <w:shd w:val="clear" w:color="auto" w:fill="auto"/>
          </w:tcPr>
          <w:p w14:paraId="0EA3C2C8" w14:textId="123C895D" w:rsidR="00DF46C8" w:rsidRPr="00DE5DB6" w:rsidRDefault="00DF46C8" w:rsidP="00DF46C8">
            <w:pPr>
              <w:rPr>
                <w:rFonts w:cstheme="minorHAnsi"/>
                <w:sz w:val="18"/>
                <w:szCs w:val="18"/>
              </w:rPr>
            </w:pPr>
            <w:r>
              <w:rPr>
                <w:rFonts w:cstheme="minorHAnsi"/>
                <w:sz w:val="18"/>
                <w:szCs w:val="18"/>
              </w:rPr>
              <w:t>12.02.2025</w:t>
            </w:r>
          </w:p>
        </w:tc>
      </w:tr>
      <w:tr w:rsidR="00DF46C8" w:rsidRPr="00DE5DB6" w14:paraId="716EED2D" w14:textId="77777777" w:rsidTr="00DF46C8">
        <w:tc>
          <w:tcPr>
            <w:tcW w:w="4534" w:type="dxa"/>
            <w:shd w:val="clear" w:color="auto" w:fill="auto"/>
          </w:tcPr>
          <w:p w14:paraId="720FF636" w14:textId="77777777" w:rsidR="00DF46C8" w:rsidRPr="00DE5DB6" w:rsidRDefault="00DF46C8" w:rsidP="00DF46C8">
            <w:pPr>
              <w:rPr>
                <w:rFonts w:cstheme="minorHAnsi"/>
              </w:rPr>
            </w:pPr>
            <w:r w:rsidRPr="00DE5DB6">
              <w:rPr>
                <w:rFonts w:cstheme="minorHAnsi"/>
              </w:rPr>
              <w:t xml:space="preserve">Produkta/ierīces nosaukums* </w:t>
            </w:r>
          </w:p>
        </w:tc>
        <w:tc>
          <w:tcPr>
            <w:tcW w:w="4528" w:type="dxa"/>
            <w:shd w:val="clear" w:color="auto" w:fill="auto"/>
          </w:tcPr>
          <w:p w14:paraId="69656209" w14:textId="21F04086" w:rsidR="00DF46C8" w:rsidRPr="00DE5DB6" w:rsidRDefault="00DF46C8" w:rsidP="00DF46C8">
            <w:pPr>
              <w:rPr>
                <w:rFonts w:cstheme="minorHAnsi"/>
                <w:sz w:val="18"/>
                <w:szCs w:val="18"/>
              </w:rPr>
            </w:pPr>
            <w:r>
              <w:rPr>
                <w:rFonts w:cstheme="minorHAnsi"/>
                <w:sz w:val="18"/>
                <w:szCs w:val="18"/>
              </w:rPr>
              <w:t>Anti-TPO</w:t>
            </w:r>
          </w:p>
        </w:tc>
      </w:tr>
      <w:tr w:rsidR="00DF46C8" w:rsidRPr="00DE5DB6" w14:paraId="79CDA0B1" w14:textId="77777777" w:rsidTr="00DF46C8">
        <w:tc>
          <w:tcPr>
            <w:tcW w:w="4534" w:type="dxa"/>
            <w:shd w:val="clear" w:color="auto" w:fill="auto"/>
          </w:tcPr>
          <w:p w14:paraId="478DC57E" w14:textId="77777777" w:rsidR="00DF46C8" w:rsidRPr="00DE5DB6" w:rsidRDefault="00DF46C8" w:rsidP="00DF46C8">
            <w:pPr>
              <w:rPr>
                <w:rFonts w:cstheme="minorHAnsi"/>
              </w:rPr>
            </w:pPr>
            <w:r w:rsidRPr="00DE5DB6">
              <w:rPr>
                <w:rFonts w:cstheme="minorHAnsi"/>
              </w:rPr>
              <w:t>Produkta kods(-i)</w:t>
            </w:r>
          </w:p>
        </w:tc>
        <w:tc>
          <w:tcPr>
            <w:tcW w:w="4528" w:type="dxa"/>
            <w:shd w:val="clear" w:color="auto" w:fill="auto"/>
          </w:tcPr>
          <w:p w14:paraId="5628E45D" w14:textId="18E80B88" w:rsidR="00DF46C8" w:rsidRPr="00DE5DB6" w:rsidDel="00D00530" w:rsidRDefault="00DF46C8" w:rsidP="00DF46C8">
            <w:pPr>
              <w:rPr>
                <w:rFonts w:cstheme="minorHAnsi"/>
                <w:sz w:val="18"/>
                <w:szCs w:val="18"/>
              </w:rPr>
            </w:pPr>
            <w:r>
              <w:rPr>
                <w:rFonts w:cstheme="minorHAnsi"/>
                <w:sz w:val="18"/>
                <w:szCs w:val="18"/>
              </w:rPr>
              <w:t>ORG 203</w:t>
            </w:r>
          </w:p>
        </w:tc>
      </w:tr>
      <w:tr w:rsidR="00DF46C8" w:rsidRPr="00DE5DB6" w14:paraId="38610E7C" w14:textId="77777777" w:rsidTr="00DF46C8">
        <w:tc>
          <w:tcPr>
            <w:tcW w:w="4534" w:type="dxa"/>
            <w:shd w:val="clear" w:color="auto" w:fill="auto"/>
          </w:tcPr>
          <w:p w14:paraId="1C92339B" w14:textId="06458AF2" w:rsidR="00DF46C8" w:rsidRPr="00DE5DB6" w:rsidRDefault="00871484" w:rsidP="00DF46C8">
            <w:pPr>
              <w:rPr>
                <w:rFonts w:cstheme="minorHAnsi"/>
              </w:rPr>
            </w:pPr>
            <w:r>
              <w:rPr>
                <w:rFonts w:cstheme="minorHAnsi"/>
              </w:rPr>
              <w:t>UDI-DI</w:t>
            </w:r>
          </w:p>
        </w:tc>
        <w:tc>
          <w:tcPr>
            <w:tcW w:w="4528" w:type="dxa"/>
            <w:shd w:val="clear" w:color="auto" w:fill="auto"/>
          </w:tcPr>
          <w:p w14:paraId="2FD27862" w14:textId="190F1263" w:rsidR="00DF46C8" w:rsidRPr="00DE5DB6" w:rsidRDefault="00DF46C8" w:rsidP="00DF46C8">
            <w:pPr>
              <w:rPr>
                <w:rFonts w:cstheme="minorHAnsi"/>
                <w:sz w:val="18"/>
                <w:szCs w:val="18"/>
              </w:rPr>
            </w:pPr>
            <w:r w:rsidRPr="007B7A8A">
              <w:rPr>
                <w:rFonts w:cstheme="minorHAnsi"/>
                <w:sz w:val="18"/>
                <w:szCs w:val="18"/>
              </w:rPr>
              <w:t>04260157081123</w:t>
            </w:r>
          </w:p>
        </w:tc>
      </w:tr>
      <w:tr w:rsidR="00DF46C8" w:rsidRPr="00DE5DB6" w14:paraId="7EE5697E" w14:textId="77777777" w:rsidTr="00DF46C8">
        <w:tc>
          <w:tcPr>
            <w:tcW w:w="4534" w:type="dxa"/>
            <w:shd w:val="clear" w:color="auto" w:fill="auto"/>
          </w:tcPr>
          <w:p w14:paraId="609AAF7E" w14:textId="77777777" w:rsidR="00DF46C8" w:rsidRPr="00DE5DB6" w:rsidRDefault="00DF46C8" w:rsidP="00DF46C8">
            <w:pPr>
              <w:rPr>
                <w:rFonts w:cstheme="minorHAnsi"/>
              </w:rPr>
            </w:pPr>
            <w:r w:rsidRPr="00DE5DB6">
              <w:rPr>
                <w:rFonts w:cstheme="minorHAnsi"/>
              </w:rPr>
              <w:t>Partijas/sērijas numurs (-i)</w:t>
            </w:r>
          </w:p>
        </w:tc>
        <w:tc>
          <w:tcPr>
            <w:tcW w:w="4528" w:type="dxa"/>
            <w:shd w:val="clear" w:color="auto" w:fill="auto"/>
          </w:tcPr>
          <w:p w14:paraId="4DA64657" w14:textId="4676BD81" w:rsidR="00DF46C8" w:rsidRPr="00DE5DB6" w:rsidDel="00D00530" w:rsidRDefault="00DF46C8" w:rsidP="00DF46C8">
            <w:pPr>
              <w:rPr>
                <w:rFonts w:cstheme="minorHAnsi"/>
                <w:sz w:val="18"/>
                <w:szCs w:val="18"/>
              </w:rPr>
            </w:pPr>
            <w:r>
              <w:rPr>
                <w:rFonts w:cstheme="minorHAnsi"/>
                <w:sz w:val="18"/>
                <w:szCs w:val="18"/>
              </w:rPr>
              <w:t>visas skartās partijas</w:t>
            </w:r>
          </w:p>
        </w:tc>
      </w:tr>
    </w:tbl>
    <w:p w14:paraId="420D0A93" w14:textId="77777777" w:rsidR="000E5AFD" w:rsidRDefault="000E5AFD" w:rsidP="000E5AFD">
      <w:pPr>
        <w:rPr>
          <w:rFonts w:cstheme="minorHAnsi"/>
          <w:sz w:val="16"/>
          <w:szCs w:val="16"/>
        </w:rPr>
      </w:pPr>
    </w:p>
    <w:p w14:paraId="095B705D" w14:textId="77777777" w:rsidR="000E5AFD" w:rsidRPr="001936C6" w:rsidRDefault="000E5AFD" w:rsidP="000E5AFD">
      <w:pPr>
        <w:rPr>
          <w:rFonts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4495"/>
      </w:tblGrid>
      <w:tr w:rsidR="000E5AFD" w:rsidRPr="001936C6" w14:paraId="5285221B" w14:textId="77777777">
        <w:tc>
          <w:tcPr>
            <w:tcW w:w="9288" w:type="dxa"/>
            <w:gridSpan w:val="2"/>
            <w:shd w:val="clear" w:color="auto" w:fill="auto"/>
          </w:tcPr>
          <w:p w14:paraId="13F253CA" w14:textId="77777777" w:rsidR="000E5AFD" w:rsidRPr="001936C6" w:rsidRDefault="000E5AFD" w:rsidP="00DF46C8">
            <w:pPr>
              <w:numPr>
                <w:ilvl w:val="0"/>
                <w:numId w:val="6"/>
              </w:numPr>
              <w:rPr>
                <w:rFonts w:cstheme="minorHAnsi"/>
                <w:sz w:val="18"/>
                <w:szCs w:val="18"/>
              </w:rPr>
            </w:pPr>
            <w:r w:rsidRPr="001936C6">
              <w:rPr>
                <w:rFonts w:cstheme="minorHAnsi"/>
                <w:b/>
              </w:rPr>
              <w:t>Informācija par klientu</w:t>
            </w:r>
          </w:p>
        </w:tc>
      </w:tr>
      <w:tr w:rsidR="000E5AFD" w:rsidRPr="001936C6" w14:paraId="68F020FA" w14:textId="77777777">
        <w:tc>
          <w:tcPr>
            <w:tcW w:w="4644" w:type="dxa"/>
            <w:shd w:val="clear" w:color="auto" w:fill="auto"/>
          </w:tcPr>
          <w:p w14:paraId="587A48B6" w14:textId="5BF71157" w:rsidR="000E5AFD" w:rsidRPr="001936C6" w:rsidRDefault="001D455D">
            <w:pPr>
              <w:rPr>
                <w:rFonts w:cstheme="minorHAnsi"/>
              </w:rPr>
            </w:pPr>
            <w:r>
              <w:t>Klienta numurs</w:t>
            </w:r>
          </w:p>
        </w:tc>
        <w:tc>
          <w:tcPr>
            <w:tcW w:w="4644" w:type="dxa"/>
            <w:shd w:val="clear" w:color="auto" w:fill="auto"/>
          </w:tcPr>
          <w:p w14:paraId="66446553" w14:textId="77777777" w:rsidR="000E5AFD" w:rsidRPr="001936C6" w:rsidRDefault="000E5AFD">
            <w:pPr>
              <w:rPr>
                <w:rFonts w:cstheme="minorHAnsi"/>
                <w:sz w:val="18"/>
                <w:szCs w:val="18"/>
              </w:rPr>
            </w:pPr>
          </w:p>
        </w:tc>
      </w:tr>
      <w:tr w:rsidR="000E5AFD" w:rsidRPr="001936C6" w14:paraId="2E70695D" w14:textId="77777777">
        <w:tc>
          <w:tcPr>
            <w:tcW w:w="4644" w:type="dxa"/>
            <w:shd w:val="clear" w:color="auto" w:fill="auto"/>
          </w:tcPr>
          <w:p w14:paraId="5F2E1260" w14:textId="77777777" w:rsidR="000E5AFD" w:rsidRPr="001936C6" w:rsidRDefault="000E5AFD">
            <w:pPr>
              <w:rPr>
                <w:rFonts w:cstheme="minorHAnsi"/>
              </w:rPr>
            </w:pPr>
            <w:r w:rsidRPr="001936C6">
              <w:rPr>
                <w:rFonts w:cstheme="minorHAnsi"/>
              </w:rPr>
              <w:t>Veselības aprūpes organizācijas nosaukums*</w:t>
            </w:r>
          </w:p>
        </w:tc>
        <w:tc>
          <w:tcPr>
            <w:tcW w:w="4644" w:type="dxa"/>
            <w:shd w:val="clear" w:color="auto" w:fill="auto"/>
          </w:tcPr>
          <w:p w14:paraId="0583DAE0" w14:textId="77777777" w:rsidR="000E5AFD" w:rsidRPr="001936C6" w:rsidRDefault="000E5AFD">
            <w:pPr>
              <w:rPr>
                <w:rFonts w:cstheme="minorHAnsi"/>
                <w:sz w:val="18"/>
                <w:szCs w:val="18"/>
              </w:rPr>
            </w:pPr>
          </w:p>
        </w:tc>
      </w:tr>
      <w:tr w:rsidR="000E5AFD" w:rsidRPr="001936C6" w14:paraId="773F795B" w14:textId="77777777">
        <w:tc>
          <w:tcPr>
            <w:tcW w:w="4644" w:type="dxa"/>
            <w:shd w:val="clear" w:color="auto" w:fill="auto"/>
          </w:tcPr>
          <w:p w14:paraId="2986F226" w14:textId="77777777" w:rsidR="000E5AFD" w:rsidRPr="001936C6" w:rsidRDefault="000E5AFD">
            <w:pPr>
              <w:rPr>
                <w:rFonts w:cstheme="minorHAnsi"/>
              </w:rPr>
            </w:pPr>
            <w:r w:rsidRPr="001936C6">
              <w:rPr>
                <w:rFonts w:cstheme="minorHAnsi"/>
              </w:rPr>
              <w:t>Organizācijas adrese*</w:t>
            </w:r>
          </w:p>
        </w:tc>
        <w:tc>
          <w:tcPr>
            <w:tcW w:w="4644" w:type="dxa"/>
            <w:shd w:val="clear" w:color="auto" w:fill="auto"/>
          </w:tcPr>
          <w:p w14:paraId="39045BB8" w14:textId="77777777" w:rsidR="000E5AFD" w:rsidRPr="001936C6" w:rsidRDefault="000E5AFD">
            <w:pPr>
              <w:rPr>
                <w:rFonts w:cstheme="minorHAnsi"/>
                <w:sz w:val="18"/>
                <w:szCs w:val="18"/>
              </w:rPr>
            </w:pPr>
          </w:p>
        </w:tc>
      </w:tr>
      <w:tr w:rsidR="000E5AFD" w:rsidRPr="001936C6" w14:paraId="020D879B" w14:textId="77777777">
        <w:tc>
          <w:tcPr>
            <w:tcW w:w="4644" w:type="dxa"/>
            <w:shd w:val="clear" w:color="auto" w:fill="auto"/>
          </w:tcPr>
          <w:p w14:paraId="591F9E41" w14:textId="77777777" w:rsidR="000E5AFD" w:rsidRPr="001936C6" w:rsidRDefault="000E5AFD">
            <w:pPr>
              <w:rPr>
                <w:rFonts w:cstheme="minorHAnsi"/>
              </w:rPr>
            </w:pPr>
            <w:r w:rsidRPr="001936C6">
              <w:rPr>
                <w:rFonts w:cstheme="minorHAnsi"/>
              </w:rPr>
              <w:t>Departaments/nodaļa</w:t>
            </w:r>
          </w:p>
        </w:tc>
        <w:tc>
          <w:tcPr>
            <w:tcW w:w="4644" w:type="dxa"/>
            <w:shd w:val="clear" w:color="auto" w:fill="auto"/>
          </w:tcPr>
          <w:p w14:paraId="2D0709BE" w14:textId="77777777" w:rsidR="000E5AFD" w:rsidRPr="001936C6" w:rsidRDefault="000E5AFD">
            <w:pPr>
              <w:rPr>
                <w:rFonts w:cstheme="minorHAnsi"/>
                <w:sz w:val="18"/>
                <w:szCs w:val="18"/>
              </w:rPr>
            </w:pPr>
          </w:p>
        </w:tc>
      </w:tr>
      <w:tr w:rsidR="000E5AFD" w:rsidRPr="001936C6" w14:paraId="3A8CF5EB" w14:textId="77777777">
        <w:tc>
          <w:tcPr>
            <w:tcW w:w="4644" w:type="dxa"/>
            <w:shd w:val="clear" w:color="auto" w:fill="auto"/>
          </w:tcPr>
          <w:p w14:paraId="5C180705" w14:textId="77777777" w:rsidR="000E5AFD" w:rsidRPr="001936C6" w:rsidRDefault="000E5AFD">
            <w:pPr>
              <w:rPr>
                <w:rFonts w:cstheme="minorHAnsi"/>
              </w:rPr>
            </w:pPr>
            <w:r w:rsidRPr="001936C6">
              <w:rPr>
                <w:rFonts w:cstheme="minorHAnsi"/>
              </w:rPr>
              <w:t>Piegādes adrese, ja tā atšķiras no iepriekš minētās adreses</w:t>
            </w:r>
          </w:p>
        </w:tc>
        <w:tc>
          <w:tcPr>
            <w:tcW w:w="4644" w:type="dxa"/>
            <w:shd w:val="clear" w:color="auto" w:fill="auto"/>
          </w:tcPr>
          <w:p w14:paraId="20D23020" w14:textId="77777777" w:rsidR="000E5AFD" w:rsidRPr="001936C6" w:rsidRDefault="000E5AFD">
            <w:pPr>
              <w:rPr>
                <w:rFonts w:cstheme="minorHAnsi"/>
                <w:sz w:val="18"/>
                <w:szCs w:val="18"/>
              </w:rPr>
            </w:pPr>
          </w:p>
        </w:tc>
      </w:tr>
      <w:tr w:rsidR="000E5AFD" w:rsidRPr="001936C6" w14:paraId="0C48B990" w14:textId="77777777">
        <w:tc>
          <w:tcPr>
            <w:tcW w:w="4644" w:type="dxa"/>
            <w:shd w:val="clear" w:color="auto" w:fill="auto"/>
          </w:tcPr>
          <w:p w14:paraId="4CC31E59" w14:textId="77777777" w:rsidR="000E5AFD" w:rsidRPr="001936C6" w:rsidRDefault="000E5AFD">
            <w:pPr>
              <w:rPr>
                <w:rFonts w:cstheme="minorHAnsi"/>
              </w:rPr>
            </w:pPr>
            <w:r w:rsidRPr="001936C6">
              <w:rPr>
                <w:rFonts w:cstheme="minorHAnsi"/>
              </w:rPr>
              <w:t>Kontaktpersonas vārds, uzvārds*</w:t>
            </w:r>
          </w:p>
        </w:tc>
        <w:tc>
          <w:tcPr>
            <w:tcW w:w="4644" w:type="dxa"/>
            <w:shd w:val="clear" w:color="auto" w:fill="auto"/>
          </w:tcPr>
          <w:p w14:paraId="74701E56" w14:textId="77777777" w:rsidR="000E5AFD" w:rsidRPr="001936C6" w:rsidRDefault="000E5AFD">
            <w:pPr>
              <w:rPr>
                <w:rFonts w:cstheme="minorHAnsi"/>
                <w:sz w:val="18"/>
                <w:szCs w:val="18"/>
              </w:rPr>
            </w:pPr>
          </w:p>
        </w:tc>
      </w:tr>
      <w:tr w:rsidR="000E5AFD" w:rsidRPr="001936C6" w14:paraId="050439BC" w14:textId="77777777">
        <w:tc>
          <w:tcPr>
            <w:tcW w:w="4644" w:type="dxa"/>
            <w:shd w:val="clear" w:color="auto" w:fill="auto"/>
          </w:tcPr>
          <w:p w14:paraId="5D038794" w14:textId="77777777" w:rsidR="000E5AFD" w:rsidRPr="001936C6" w:rsidRDefault="000E5AFD">
            <w:pPr>
              <w:rPr>
                <w:rFonts w:cstheme="minorHAnsi"/>
              </w:rPr>
            </w:pPr>
            <w:r w:rsidRPr="001936C6">
              <w:rPr>
                <w:rFonts w:cstheme="minorHAnsi"/>
              </w:rPr>
              <w:t>Nosaukums vai funkcija</w:t>
            </w:r>
          </w:p>
        </w:tc>
        <w:tc>
          <w:tcPr>
            <w:tcW w:w="4644" w:type="dxa"/>
            <w:shd w:val="clear" w:color="auto" w:fill="auto"/>
          </w:tcPr>
          <w:p w14:paraId="6B75106E" w14:textId="77777777" w:rsidR="000E5AFD" w:rsidRPr="001936C6" w:rsidRDefault="000E5AFD">
            <w:pPr>
              <w:rPr>
                <w:rFonts w:cstheme="minorHAnsi"/>
                <w:sz w:val="18"/>
                <w:szCs w:val="18"/>
              </w:rPr>
            </w:pPr>
          </w:p>
        </w:tc>
      </w:tr>
      <w:tr w:rsidR="000E5AFD" w:rsidRPr="001936C6" w14:paraId="4C52E06E" w14:textId="77777777">
        <w:tc>
          <w:tcPr>
            <w:tcW w:w="4644" w:type="dxa"/>
            <w:shd w:val="clear" w:color="auto" w:fill="auto"/>
          </w:tcPr>
          <w:p w14:paraId="0E2798D2" w14:textId="77777777" w:rsidR="000E5AFD" w:rsidRPr="001936C6" w:rsidRDefault="000E5AFD">
            <w:pPr>
              <w:rPr>
                <w:rFonts w:cstheme="minorHAnsi"/>
              </w:rPr>
            </w:pPr>
            <w:r w:rsidRPr="001936C6">
              <w:rPr>
                <w:rFonts w:cstheme="minorHAnsi"/>
              </w:rPr>
              <w:t>Tālruņa numurs*</w:t>
            </w:r>
          </w:p>
        </w:tc>
        <w:tc>
          <w:tcPr>
            <w:tcW w:w="4644" w:type="dxa"/>
            <w:shd w:val="clear" w:color="auto" w:fill="auto"/>
          </w:tcPr>
          <w:p w14:paraId="201E7A9F" w14:textId="77777777" w:rsidR="000E5AFD" w:rsidRPr="001936C6" w:rsidRDefault="000E5AFD">
            <w:pPr>
              <w:rPr>
                <w:rFonts w:cstheme="minorHAnsi"/>
                <w:sz w:val="18"/>
                <w:szCs w:val="18"/>
              </w:rPr>
            </w:pPr>
          </w:p>
        </w:tc>
      </w:tr>
      <w:tr w:rsidR="000E5AFD" w:rsidRPr="001936C6" w14:paraId="33683542" w14:textId="77777777">
        <w:tc>
          <w:tcPr>
            <w:tcW w:w="4644" w:type="dxa"/>
            <w:shd w:val="clear" w:color="auto" w:fill="auto"/>
          </w:tcPr>
          <w:p w14:paraId="2278BE6B" w14:textId="21BED0DE" w:rsidR="000E5AFD" w:rsidRPr="001936C6" w:rsidRDefault="000E5AFD">
            <w:pPr>
              <w:rPr>
                <w:rFonts w:cstheme="minorHAnsi"/>
              </w:rPr>
            </w:pPr>
            <w:r w:rsidRPr="001936C6">
              <w:rPr>
                <w:rFonts w:cstheme="minorHAnsi"/>
              </w:rPr>
              <w:t>E-</w:t>
            </w:r>
            <w:r w:rsidR="00062F3B">
              <w:rPr>
                <w:rFonts w:cstheme="minorHAnsi"/>
              </w:rPr>
              <w:t>Mail</w:t>
            </w:r>
            <w:r w:rsidRPr="001936C6">
              <w:rPr>
                <w:rFonts w:cstheme="minorHAnsi"/>
              </w:rPr>
              <w:t>*</w:t>
            </w:r>
          </w:p>
        </w:tc>
        <w:tc>
          <w:tcPr>
            <w:tcW w:w="4644" w:type="dxa"/>
            <w:shd w:val="clear" w:color="auto" w:fill="auto"/>
          </w:tcPr>
          <w:p w14:paraId="0D2DDC47" w14:textId="77777777" w:rsidR="000E5AFD" w:rsidRPr="001936C6" w:rsidRDefault="000E5AFD">
            <w:pPr>
              <w:rPr>
                <w:rFonts w:cstheme="minorHAnsi"/>
                <w:sz w:val="18"/>
                <w:szCs w:val="18"/>
              </w:rPr>
            </w:pPr>
          </w:p>
        </w:tc>
      </w:tr>
    </w:tbl>
    <w:p w14:paraId="2474188A" w14:textId="77777777" w:rsidR="00416776" w:rsidRPr="00062F3B" w:rsidRDefault="00416776" w:rsidP="00416776">
      <w:pPr>
        <w:pStyle w:val="Default"/>
        <w:rPr>
          <w:lang w:val="fr-FR"/>
        </w:rPr>
      </w:pPr>
      <w:r w:rsidRPr="00062F3B">
        <w:rPr>
          <w:lang w:val="fr-FR"/>
        </w:rPr>
        <w:t>Obligāti aizpildāmie lauki ir atzīmēti ar *</w:t>
      </w:r>
    </w:p>
    <w:p w14:paraId="2866F57F" w14:textId="77777777" w:rsidR="000E5AFD" w:rsidRPr="00F40E70" w:rsidRDefault="000E5AFD" w:rsidP="000E5AFD">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700"/>
        <w:gridCol w:w="5706"/>
      </w:tblGrid>
      <w:tr w:rsidR="000E5AFD" w:rsidRPr="00F40E70" w14:paraId="3726AB07" w14:textId="77777777" w:rsidTr="00E4531D">
        <w:tc>
          <w:tcPr>
            <w:tcW w:w="9062" w:type="dxa"/>
            <w:gridSpan w:val="3"/>
            <w:shd w:val="clear" w:color="auto" w:fill="auto"/>
          </w:tcPr>
          <w:p w14:paraId="10E4DE09" w14:textId="77777777" w:rsidR="000E5AFD" w:rsidRPr="00F40E70" w:rsidRDefault="000E5AFD" w:rsidP="00DF46C8">
            <w:pPr>
              <w:numPr>
                <w:ilvl w:val="0"/>
                <w:numId w:val="6"/>
              </w:numPr>
              <w:rPr>
                <w:rFonts w:cstheme="minorHAnsi"/>
                <w:b/>
              </w:rPr>
            </w:pPr>
            <w:r w:rsidRPr="00F40E70">
              <w:rPr>
                <w:rFonts w:cstheme="minorHAnsi"/>
                <w:b/>
              </w:rPr>
              <w:t>Klientu rīcība, kas veikta Veselības aprūpes organizācijas vārdā</w:t>
            </w:r>
          </w:p>
        </w:tc>
      </w:tr>
      <w:tr w:rsidR="000E5AFD" w:rsidRPr="00F40E70" w14:paraId="2D806EB4" w14:textId="77777777" w:rsidTr="00E4531D">
        <w:tc>
          <w:tcPr>
            <w:tcW w:w="656" w:type="dxa"/>
            <w:shd w:val="clear" w:color="auto" w:fill="auto"/>
          </w:tcPr>
          <w:p w14:paraId="617C0861" w14:textId="6474EEA2" w:rsidR="000E5AFD" w:rsidRPr="00F40E70" w:rsidRDefault="00000000">
            <w:pPr>
              <w:rPr>
                <w:rFonts w:cstheme="minorHAnsi"/>
              </w:rPr>
            </w:pPr>
            <w:sdt>
              <w:sdtPr>
                <w:rPr>
                  <w:rFonts w:cs="Poppins"/>
                </w:rPr>
                <w:id w:val="-1771153405"/>
                <w14:checkbox>
                  <w14:checked w14:val="0"/>
                  <w14:checkedState w14:val="2612" w14:font="MS Gothic"/>
                  <w14:uncheckedState w14:val="2610" w14:font="MS Gothic"/>
                </w14:checkbox>
              </w:sdtPr>
              <w:sdtContent>
                <w:r w:rsidR="008A04B5">
                  <w:rPr>
                    <w:rFonts w:ascii="MS Gothic" w:eastAsia="MS Gothic" w:hAnsi="MS Gothic" w:cs="Poppins" w:hint="eastAsia"/>
                  </w:rPr>
                  <w:t xml:space="preserve">   ☐ </w:t>
                </w:r>
              </w:sdtContent>
            </w:sdt>
          </w:p>
        </w:tc>
        <w:tc>
          <w:tcPr>
            <w:tcW w:w="2700" w:type="dxa"/>
            <w:shd w:val="clear" w:color="auto" w:fill="auto"/>
          </w:tcPr>
          <w:p w14:paraId="6E5A4D19" w14:textId="77777777" w:rsidR="000E5AFD" w:rsidRPr="00F40E70" w:rsidRDefault="000E5AFD">
            <w:pPr>
              <w:rPr>
                <w:rFonts w:cstheme="minorHAnsi"/>
              </w:rPr>
            </w:pPr>
            <w:r w:rsidRPr="00F40E70">
              <w:rPr>
                <w:rFonts w:cstheme="minorHAnsi"/>
              </w:rPr>
              <w:t xml:space="preserve">Es apstiprinu, ka esmu saņēmis Lauka drošības paziņojumu un izlasīju un sapratu tā saturu. </w:t>
            </w:r>
          </w:p>
        </w:tc>
        <w:tc>
          <w:tcPr>
            <w:tcW w:w="5706" w:type="dxa"/>
            <w:shd w:val="clear" w:color="auto" w:fill="auto"/>
          </w:tcPr>
          <w:p w14:paraId="194CAC73" w14:textId="77777777" w:rsidR="000E5AFD" w:rsidRPr="00F40E70" w:rsidRDefault="000E5AFD">
            <w:pPr>
              <w:rPr>
                <w:rFonts w:cstheme="minorHAnsi"/>
                <w:sz w:val="18"/>
                <w:szCs w:val="18"/>
              </w:rPr>
            </w:pPr>
            <w:r w:rsidRPr="00F40E70">
              <w:rPr>
                <w:rFonts w:cstheme="minorHAnsi"/>
                <w:sz w:val="18"/>
                <w:szCs w:val="18"/>
              </w:rPr>
              <w:t>Klients aizpilda vai ievada N/A</w:t>
            </w:r>
          </w:p>
        </w:tc>
      </w:tr>
      <w:tr w:rsidR="000E5AFD" w:rsidRPr="00F40E70" w14:paraId="2D578F19" w14:textId="77777777" w:rsidTr="00E4531D">
        <w:tc>
          <w:tcPr>
            <w:tcW w:w="656" w:type="dxa"/>
            <w:shd w:val="clear" w:color="auto" w:fill="auto"/>
          </w:tcPr>
          <w:p w14:paraId="738EAC7A" w14:textId="6D04542C" w:rsidR="000E5AFD" w:rsidRPr="00F40E70" w:rsidRDefault="00000000">
            <w:pPr>
              <w:rPr>
                <w:rFonts w:cstheme="minorHAnsi"/>
                <w:sz w:val="40"/>
                <w:szCs w:val="40"/>
              </w:rPr>
            </w:pPr>
            <w:sdt>
              <w:sdtPr>
                <w:rPr>
                  <w:rFonts w:cs="Poppins"/>
                </w:rPr>
                <w:id w:val="-2062778121"/>
                <w14:checkbox>
                  <w14:checked w14:val="0"/>
                  <w14:checkedState w14:val="2612" w14:font="MS Gothic"/>
                  <w14:uncheckedState w14:val="2610" w14:font="MS Gothic"/>
                </w14:checkbox>
              </w:sdtPr>
              <w:sdtContent>
                <w:r w:rsidR="008A04B5">
                  <w:rPr>
                    <w:rFonts w:ascii="MS Gothic" w:eastAsia="MS Gothic" w:hAnsi="MS Gothic" w:cs="Poppins" w:hint="eastAsia"/>
                  </w:rPr>
                  <w:t xml:space="preserve">   ☐ </w:t>
                </w:r>
              </w:sdtContent>
            </w:sdt>
          </w:p>
        </w:tc>
        <w:tc>
          <w:tcPr>
            <w:tcW w:w="2700" w:type="dxa"/>
            <w:shd w:val="clear" w:color="auto" w:fill="auto"/>
          </w:tcPr>
          <w:p w14:paraId="437BBB9B" w14:textId="77777777" w:rsidR="000E5AFD" w:rsidRPr="00F40E70" w:rsidRDefault="000E5AFD">
            <w:pPr>
              <w:rPr>
                <w:rFonts w:cstheme="minorHAnsi"/>
              </w:rPr>
            </w:pPr>
            <w:r w:rsidRPr="00F40E70">
              <w:rPr>
                <w:rFonts w:cstheme="minorHAnsi"/>
              </w:rPr>
              <w:t>Informācija un nepieciešamās darbības ir darītas zināmas visiem attiecīgajiem lietotājiem un izpildītas.</w:t>
            </w:r>
          </w:p>
        </w:tc>
        <w:tc>
          <w:tcPr>
            <w:tcW w:w="5706" w:type="dxa"/>
            <w:shd w:val="clear" w:color="auto" w:fill="auto"/>
          </w:tcPr>
          <w:p w14:paraId="7CD909BD" w14:textId="77777777" w:rsidR="000E5AFD" w:rsidRPr="00F40E70" w:rsidRDefault="000E5AFD">
            <w:pPr>
              <w:rPr>
                <w:rFonts w:cstheme="minorHAnsi"/>
                <w:sz w:val="18"/>
                <w:szCs w:val="18"/>
              </w:rPr>
            </w:pPr>
            <w:r w:rsidRPr="00F40E70">
              <w:rPr>
                <w:rFonts w:cstheme="minorHAnsi"/>
                <w:sz w:val="18"/>
                <w:szCs w:val="18"/>
              </w:rPr>
              <w:t>Klients aizpilda vai ievada N/A</w:t>
            </w:r>
          </w:p>
        </w:tc>
      </w:tr>
      <w:tr w:rsidR="00871484" w:rsidRPr="00F40E70" w14:paraId="65863D69" w14:textId="77777777">
        <w:trPr>
          <w:trHeight w:val="1172"/>
        </w:trPr>
        <w:tc>
          <w:tcPr>
            <w:tcW w:w="656" w:type="dxa"/>
            <w:shd w:val="clear" w:color="auto" w:fill="auto"/>
          </w:tcPr>
          <w:p w14:paraId="0118F64E" w14:textId="56DD38CE" w:rsidR="00871484" w:rsidRPr="00F40E70" w:rsidRDefault="00000000">
            <w:pPr>
              <w:rPr>
                <w:rFonts w:cstheme="minorHAnsi"/>
              </w:rPr>
            </w:pPr>
            <w:sdt>
              <w:sdtPr>
                <w:rPr>
                  <w:rFonts w:cs="Poppins"/>
                </w:rPr>
                <w:id w:val="-1771386609"/>
                <w14:checkbox>
                  <w14:checked w14:val="0"/>
                  <w14:checkedState w14:val="2612" w14:font="MS Gothic"/>
                  <w14:uncheckedState w14:val="2610" w14:font="MS Gothic"/>
                </w14:checkbox>
              </w:sdtPr>
              <w:sdtContent>
                <w:r w:rsidR="008A04B5">
                  <w:rPr>
                    <w:rFonts w:ascii="MS Gothic" w:eastAsia="MS Gothic" w:hAnsi="MS Gothic" w:cs="Poppins" w:hint="eastAsia"/>
                  </w:rPr>
                  <w:t xml:space="preserve">   ☐ </w:t>
                </w:r>
              </w:sdtContent>
            </w:sdt>
          </w:p>
        </w:tc>
        <w:tc>
          <w:tcPr>
            <w:tcW w:w="2700" w:type="dxa"/>
            <w:shd w:val="clear" w:color="auto" w:fill="auto"/>
          </w:tcPr>
          <w:p w14:paraId="35ADBA9F" w14:textId="3F077DA2" w:rsidR="00871484" w:rsidRPr="00F40E70" w:rsidRDefault="00871484">
            <w:pPr>
              <w:rPr>
                <w:rFonts w:cstheme="minorHAnsi"/>
              </w:rPr>
            </w:pPr>
            <w:r w:rsidRPr="00F40E70">
              <w:rPr>
                <w:rFonts w:cstheme="minorHAnsi"/>
              </w:rPr>
              <w:t>Esmu iznīcinājis skartos produktus – ievadiet iznīcināto numuru un datumu pabeidziet.</w:t>
            </w:r>
          </w:p>
        </w:tc>
        <w:tc>
          <w:tcPr>
            <w:tcW w:w="5706" w:type="dxa"/>
            <w:shd w:val="clear" w:color="auto" w:fill="auto"/>
          </w:tcPr>
          <w:p w14:paraId="11CB506A" w14:textId="77777777" w:rsidR="00871484" w:rsidRPr="009F199B" w:rsidRDefault="00871484" w:rsidP="00871484">
            <w:pPr>
              <w:rPr>
                <w:rFonts w:cstheme="minorHAnsi"/>
                <w:sz w:val="18"/>
                <w:szCs w:val="18"/>
              </w:rPr>
            </w:pPr>
            <w:r>
              <w:rPr>
                <w:rFonts w:cstheme="minorHAnsi"/>
                <w:sz w:val="18"/>
                <w:szCs w:val="18"/>
              </w:rPr>
              <w:t>Lūdzu, aizpildiet tabulu zemāk</w:t>
            </w:r>
          </w:p>
          <w:p w14:paraId="13209F26" w14:textId="61004B02" w:rsidR="00871484" w:rsidRPr="00F40E70" w:rsidRDefault="00871484">
            <w:pPr>
              <w:rPr>
                <w:rFonts w:cstheme="minorHAnsi"/>
                <w:sz w:val="18"/>
                <w:szCs w:val="18"/>
              </w:rPr>
            </w:pPr>
          </w:p>
        </w:tc>
      </w:tr>
      <w:tr w:rsidR="000E5AFD" w:rsidRPr="00F40E70" w14:paraId="225DF42D" w14:textId="77777777" w:rsidTr="00E4531D">
        <w:tc>
          <w:tcPr>
            <w:tcW w:w="656" w:type="dxa"/>
            <w:shd w:val="clear" w:color="auto" w:fill="auto"/>
          </w:tcPr>
          <w:p w14:paraId="252B33DA" w14:textId="33225D5C" w:rsidR="000E5AFD" w:rsidRPr="00F40E70" w:rsidRDefault="00000000">
            <w:pPr>
              <w:rPr>
                <w:rFonts w:cstheme="minorHAnsi"/>
              </w:rPr>
            </w:pPr>
            <w:sdt>
              <w:sdtPr>
                <w:rPr>
                  <w:rFonts w:cs="Poppins"/>
                </w:rPr>
                <w:id w:val="-1925171622"/>
                <w14:checkbox>
                  <w14:checked w14:val="0"/>
                  <w14:checkedState w14:val="2612" w14:font="MS Gothic"/>
                  <w14:uncheckedState w14:val="2610" w14:font="MS Gothic"/>
                </w14:checkbox>
              </w:sdtPr>
              <w:sdtContent>
                <w:r w:rsidR="008A04B5">
                  <w:rPr>
                    <w:rFonts w:ascii="MS Gothic" w:eastAsia="MS Gothic" w:hAnsi="MS Gothic" w:cs="Poppins" w:hint="eastAsia"/>
                  </w:rPr>
                  <w:t xml:space="preserve">   ☐ </w:t>
                </w:r>
              </w:sdtContent>
            </w:sdt>
          </w:p>
        </w:tc>
        <w:tc>
          <w:tcPr>
            <w:tcW w:w="2700" w:type="dxa"/>
            <w:shd w:val="clear" w:color="auto" w:fill="auto"/>
          </w:tcPr>
          <w:p w14:paraId="0570EBAB" w14:textId="1936032D" w:rsidR="000E5AFD" w:rsidRPr="00F40E70" w:rsidRDefault="000E5AFD">
            <w:pPr>
              <w:rPr>
                <w:rFonts w:cstheme="minorHAnsi"/>
              </w:rPr>
            </w:pPr>
            <w:r w:rsidRPr="00F40E70">
              <w:rPr>
                <w:rFonts w:cstheme="minorHAnsi"/>
              </w:rPr>
              <w:t xml:space="preserve">Man nav nekādu ietekmētu produktu. </w:t>
            </w:r>
          </w:p>
        </w:tc>
        <w:tc>
          <w:tcPr>
            <w:tcW w:w="5706" w:type="dxa"/>
            <w:shd w:val="clear" w:color="auto" w:fill="auto"/>
          </w:tcPr>
          <w:p w14:paraId="580DBECF" w14:textId="77777777" w:rsidR="000E5AFD" w:rsidRPr="00F40E70" w:rsidRDefault="000E5AFD">
            <w:pPr>
              <w:rPr>
                <w:rFonts w:cstheme="minorHAnsi"/>
                <w:sz w:val="18"/>
                <w:szCs w:val="18"/>
              </w:rPr>
            </w:pPr>
            <w:r w:rsidRPr="00F40E70">
              <w:rPr>
                <w:rFonts w:cstheme="minorHAnsi"/>
                <w:sz w:val="18"/>
                <w:szCs w:val="18"/>
              </w:rPr>
              <w:t>Klients aizpilda vai ievada N/A</w:t>
            </w:r>
          </w:p>
        </w:tc>
      </w:tr>
      <w:tr w:rsidR="000E5AFD" w:rsidRPr="00F40E70" w14:paraId="79F9225C" w14:textId="77777777" w:rsidTr="00E4531D">
        <w:tc>
          <w:tcPr>
            <w:tcW w:w="656" w:type="dxa"/>
            <w:shd w:val="clear" w:color="auto" w:fill="auto"/>
          </w:tcPr>
          <w:p w14:paraId="096D282F" w14:textId="32962BF8" w:rsidR="000E5AFD" w:rsidRPr="00F40E70" w:rsidRDefault="00000000">
            <w:pPr>
              <w:rPr>
                <w:rFonts w:cstheme="minorHAnsi"/>
              </w:rPr>
            </w:pPr>
            <w:sdt>
              <w:sdtPr>
                <w:rPr>
                  <w:rFonts w:cs="Poppins"/>
                </w:rPr>
                <w:id w:val="-1752113115"/>
                <w14:checkbox>
                  <w14:checked w14:val="0"/>
                  <w14:checkedState w14:val="2612" w14:font="MS Gothic"/>
                  <w14:uncheckedState w14:val="2610" w14:font="MS Gothic"/>
                </w14:checkbox>
              </w:sdtPr>
              <w:sdtContent>
                <w:r w:rsidR="008A04B5">
                  <w:rPr>
                    <w:rFonts w:ascii="MS Gothic" w:eastAsia="MS Gothic" w:hAnsi="MS Gothic" w:cs="Poppins" w:hint="eastAsia"/>
                  </w:rPr>
                  <w:t xml:space="preserve">   ☐ </w:t>
                </w:r>
              </w:sdtContent>
            </w:sdt>
          </w:p>
        </w:tc>
        <w:tc>
          <w:tcPr>
            <w:tcW w:w="2700" w:type="dxa"/>
            <w:shd w:val="clear" w:color="auto" w:fill="auto"/>
          </w:tcPr>
          <w:p w14:paraId="3BAB51A4" w14:textId="77777777" w:rsidR="000E5AFD" w:rsidRPr="00F40E70" w:rsidRDefault="000E5AFD">
            <w:pPr>
              <w:rPr>
                <w:rFonts w:cstheme="minorHAnsi"/>
              </w:rPr>
            </w:pPr>
            <w:r w:rsidRPr="00F40E70">
              <w:rPr>
                <w:rFonts w:cstheme="minorHAnsi"/>
              </w:rPr>
              <w:t xml:space="preserve">Man ir jautājums, lūdzu, sazinieties ar mani </w:t>
            </w:r>
          </w:p>
          <w:p w14:paraId="3667CDC1" w14:textId="77777777" w:rsidR="000E5AFD" w:rsidRPr="00F40E70" w:rsidRDefault="000E5AFD">
            <w:pPr>
              <w:rPr>
                <w:rFonts w:cstheme="minorHAnsi"/>
              </w:rPr>
            </w:pPr>
            <w:r w:rsidRPr="00F40E70">
              <w:rPr>
                <w:rFonts w:cstheme="minorHAnsi"/>
              </w:rPr>
              <w:t>(piemēram, produkta nomaiņas nepieciešamība).</w:t>
            </w:r>
          </w:p>
        </w:tc>
        <w:tc>
          <w:tcPr>
            <w:tcW w:w="5706" w:type="dxa"/>
            <w:shd w:val="clear" w:color="auto" w:fill="auto"/>
          </w:tcPr>
          <w:p w14:paraId="474D4266" w14:textId="77777777" w:rsidR="000E5AFD" w:rsidRPr="00F40E70" w:rsidRDefault="000E5AFD">
            <w:pPr>
              <w:rPr>
                <w:rFonts w:cstheme="minorHAnsi"/>
                <w:sz w:val="18"/>
                <w:szCs w:val="18"/>
              </w:rPr>
            </w:pPr>
            <w:r w:rsidRPr="00F40E70">
              <w:rPr>
                <w:rFonts w:cstheme="minorHAnsi"/>
                <w:sz w:val="18"/>
                <w:szCs w:val="18"/>
              </w:rPr>
              <w:t>Klientam jāievada kontaktinformācija, ja tā atšķiras no iepriekš minētās, un īss vaicājuma apraksts</w:t>
            </w:r>
          </w:p>
        </w:tc>
      </w:tr>
      <w:tr w:rsidR="000E5AFD" w:rsidRPr="00F40E70" w14:paraId="542272BF" w14:textId="77777777" w:rsidTr="00E4531D">
        <w:tc>
          <w:tcPr>
            <w:tcW w:w="3356" w:type="dxa"/>
            <w:gridSpan w:val="2"/>
            <w:shd w:val="clear" w:color="auto" w:fill="auto"/>
          </w:tcPr>
          <w:p w14:paraId="65A8256C" w14:textId="34F00F5A" w:rsidR="000E5AFD" w:rsidRPr="00F40E70" w:rsidRDefault="000E5AFD">
            <w:pPr>
              <w:rPr>
                <w:rFonts w:cstheme="minorHAnsi"/>
              </w:rPr>
            </w:pPr>
            <w:r w:rsidRPr="00F40E70">
              <w:rPr>
                <w:rFonts w:cstheme="minorHAnsi"/>
              </w:rPr>
              <w:t>Drukas nosaukums</w:t>
            </w:r>
          </w:p>
        </w:tc>
        <w:tc>
          <w:tcPr>
            <w:tcW w:w="5706" w:type="dxa"/>
            <w:shd w:val="clear" w:color="auto" w:fill="auto"/>
          </w:tcPr>
          <w:p w14:paraId="39ED454A" w14:textId="77777777" w:rsidR="000E5AFD" w:rsidRDefault="000E5AFD">
            <w:pPr>
              <w:rPr>
                <w:rFonts w:cstheme="minorHAnsi"/>
                <w:sz w:val="18"/>
                <w:szCs w:val="18"/>
              </w:rPr>
            </w:pPr>
            <w:r w:rsidRPr="00F40E70">
              <w:rPr>
                <w:rFonts w:cstheme="minorHAnsi"/>
                <w:sz w:val="18"/>
                <w:szCs w:val="18"/>
              </w:rPr>
              <w:t>Klienta vārds un uzvārds šeit</w:t>
            </w:r>
          </w:p>
          <w:p w14:paraId="1FF98770" w14:textId="77777777" w:rsidR="00871484" w:rsidRDefault="00871484">
            <w:pPr>
              <w:rPr>
                <w:rFonts w:cstheme="minorHAnsi"/>
                <w:sz w:val="18"/>
                <w:szCs w:val="18"/>
              </w:rPr>
            </w:pPr>
          </w:p>
          <w:p w14:paraId="7EB07FC4" w14:textId="77777777" w:rsidR="00871484" w:rsidRPr="00F40E70" w:rsidRDefault="00871484">
            <w:pPr>
              <w:rPr>
                <w:rFonts w:cstheme="minorHAnsi"/>
                <w:sz w:val="18"/>
                <w:szCs w:val="18"/>
              </w:rPr>
            </w:pPr>
          </w:p>
        </w:tc>
      </w:tr>
      <w:tr w:rsidR="000E5AFD" w:rsidRPr="00F40E70" w14:paraId="77B26108" w14:textId="77777777" w:rsidTr="00E4531D">
        <w:tc>
          <w:tcPr>
            <w:tcW w:w="3356" w:type="dxa"/>
            <w:gridSpan w:val="2"/>
            <w:shd w:val="clear" w:color="auto" w:fill="auto"/>
          </w:tcPr>
          <w:p w14:paraId="4898DCA2" w14:textId="7889B454" w:rsidR="000E5AFD" w:rsidRPr="00F40E70" w:rsidRDefault="000E5AFD">
            <w:pPr>
              <w:rPr>
                <w:rFonts w:cstheme="minorHAnsi"/>
              </w:rPr>
            </w:pPr>
            <w:r w:rsidRPr="00F40E70">
              <w:rPr>
                <w:rFonts w:cstheme="minorHAnsi"/>
              </w:rPr>
              <w:t>Paraksts</w:t>
            </w:r>
          </w:p>
        </w:tc>
        <w:tc>
          <w:tcPr>
            <w:tcW w:w="5706" w:type="dxa"/>
            <w:shd w:val="clear" w:color="auto" w:fill="auto"/>
          </w:tcPr>
          <w:p w14:paraId="62EC5ABD" w14:textId="77777777" w:rsidR="000E5AFD" w:rsidRDefault="000E5AFD">
            <w:pPr>
              <w:rPr>
                <w:rFonts w:cstheme="minorHAnsi"/>
                <w:sz w:val="18"/>
                <w:szCs w:val="18"/>
              </w:rPr>
            </w:pPr>
            <w:r w:rsidRPr="00F40E70">
              <w:rPr>
                <w:rFonts w:cstheme="minorHAnsi"/>
                <w:sz w:val="18"/>
                <w:szCs w:val="18"/>
              </w:rPr>
              <w:t>Klients parakstoties šeit</w:t>
            </w:r>
          </w:p>
          <w:p w14:paraId="65CFA41A" w14:textId="77777777" w:rsidR="00871484" w:rsidRDefault="00871484">
            <w:pPr>
              <w:rPr>
                <w:rFonts w:cstheme="minorHAnsi"/>
                <w:sz w:val="18"/>
                <w:szCs w:val="18"/>
              </w:rPr>
            </w:pPr>
          </w:p>
          <w:p w14:paraId="2B550520" w14:textId="77777777" w:rsidR="00871484" w:rsidRPr="00F40E70" w:rsidRDefault="00871484">
            <w:pPr>
              <w:rPr>
                <w:rFonts w:cstheme="minorHAnsi"/>
                <w:sz w:val="18"/>
                <w:szCs w:val="18"/>
              </w:rPr>
            </w:pPr>
          </w:p>
        </w:tc>
      </w:tr>
      <w:tr w:rsidR="000E5AFD" w:rsidRPr="00F40E70" w14:paraId="2209E9EF" w14:textId="77777777" w:rsidTr="00E4531D">
        <w:tc>
          <w:tcPr>
            <w:tcW w:w="3356" w:type="dxa"/>
            <w:gridSpan w:val="2"/>
            <w:shd w:val="clear" w:color="auto" w:fill="auto"/>
          </w:tcPr>
          <w:p w14:paraId="114169E5" w14:textId="55D7E30A" w:rsidR="000E5AFD" w:rsidRPr="00F40E70" w:rsidRDefault="000E5AFD">
            <w:pPr>
              <w:rPr>
                <w:rFonts w:cstheme="minorHAnsi"/>
              </w:rPr>
            </w:pPr>
            <w:r w:rsidRPr="00F40E70">
              <w:rPr>
                <w:rFonts w:cstheme="minorHAnsi"/>
              </w:rPr>
              <w:t>Datums</w:t>
            </w:r>
          </w:p>
        </w:tc>
        <w:tc>
          <w:tcPr>
            <w:tcW w:w="5706" w:type="dxa"/>
            <w:shd w:val="clear" w:color="auto" w:fill="auto"/>
          </w:tcPr>
          <w:p w14:paraId="42596266" w14:textId="77777777" w:rsidR="000E5AFD" w:rsidRDefault="000E5AFD">
            <w:pPr>
              <w:rPr>
                <w:rFonts w:cstheme="minorHAnsi"/>
                <w:sz w:val="18"/>
                <w:szCs w:val="18"/>
              </w:rPr>
            </w:pPr>
          </w:p>
          <w:p w14:paraId="15881E95" w14:textId="77777777" w:rsidR="00204449" w:rsidRPr="00F40E70" w:rsidRDefault="00204449">
            <w:pPr>
              <w:rPr>
                <w:rFonts w:cstheme="minorHAnsi"/>
                <w:sz w:val="18"/>
                <w:szCs w:val="18"/>
              </w:rPr>
            </w:pPr>
          </w:p>
        </w:tc>
      </w:tr>
    </w:tbl>
    <w:p w14:paraId="71604B51" w14:textId="77777777" w:rsidR="000E5AFD" w:rsidRDefault="000E5AFD" w:rsidP="000E5AFD">
      <w:pPr>
        <w:rPr>
          <w:rFonts w:cstheme="minorHAnsi"/>
          <w:b/>
          <w:sz w:val="28"/>
          <w:szCs w:val="28"/>
        </w:rPr>
      </w:pPr>
    </w:p>
    <w:p w14:paraId="54C8368A" w14:textId="76379956" w:rsidR="0011389C" w:rsidRPr="00062F3B" w:rsidRDefault="0011389C" w:rsidP="0011389C">
      <w:pPr>
        <w:pStyle w:val="Default"/>
        <w:rPr>
          <w:lang w:val="fr-FR"/>
        </w:rPr>
      </w:pPr>
      <w:r w:rsidRPr="00062F3B">
        <w:rPr>
          <w:b/>
          <w:lang w:val="fr-FR"/>
        </w:rPr>
        <w:t xml:space="preserve">Lūdzu, apstipriniet to vienību skaitu, kas palikušas jūsu iestādē un par ko jums būtu nepieciešama kompensācija. </w:t>
      </w:r>
    </w:p>
    <w:p w14:paraId="1FE13077" w14:textId="77777777" w:rsidR="0011389C" w:rsidRPr="00062F3B" w:rsidRDefault="0011389C" w:rsidP="0011389C">
      <w:pPr>
        <w:pStyle w:val="Default"/>
        <w:rPr>
          <w:sz w:val="23"/>
          <w:szCs w:val="23"/>
          <w:lang w:val="fr-FR"/>
        </w:rPr>
      </w:pPr>
      <w:r w:rsidRPr="00062F3B">
        <w:rPr>
          <w:sz w:val="23"/>
          <w:szCs w:val="23"/>
          <w:lang w:val="fr-FR"/>
        </w:rPr>
        <w:t xml:space="preserve">Lūdzu, ņemiet vērā, ka, ja jums NAV izmantoto vienību un krājumā, jums joprojām ir jāparaksta šī veidlapa un attiecīgajās ailēs jāaizpilda tabula kā nulle (0). </w:t>
      </w:r>
    </w:p>
    <w:p w14:paraId="357496C1" w14:textId="77777777" w:rsidR="0011389C" w:rsidRPr="00062F3B" w:rsidRDefault="0011389C" w:rsidP="000E5AFD">
      <w:pPr>
        <w:rPr>
          <w:rFonts w:cs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147"/>
        <w:gridCol w:w="1380"/>
        <w:gridCol w:w="1362"/>
        <w:gridCol w:w="1839"/>
        <w:gridCol w:w="1978"/>
      </w:tblGrid>
      <w:tr w:rsidR="0011389C" w:rsidRPr="00177370" w14:paraId="4E50EE08" w14:textId="77777777" w:rsidTr="00711BE3">
        <w:tc>
          <w:tcPr>
            <w:tcW w:w="1360" w:type="dxa"/>
            <w:tcBorders>
              <w:top w:val="single" w:sz="4" w:space="0" w:color="auto"/>
              <w:left w:val="single" w:sz="4" w:space="0" w:color="auto"/>
              <w:bottom w:val="single" w:sz="4" w:space="0" w:color="auto"/>
              <w:right w:val="single" w:sz="4" w:space="0" w:color="auto"/>
            </w:tcBorders>
            <w:hideMark/>
          </w:tcPr>
          <w:p w14:paraId="768D8143" w14:textId="77777777" w:rsidR="0011389C" w:rsidRPr="00744FEA" w:rsidRDefault="0011389C">
            <w:pPr>
              <w:jc w:val="both"/>
              <w:rPr>
                <w:rFonts w:ascii="Calibri" w:hAnsi="Calibri" w:cs="Calibri"/>
                <w:b/>
              </w:rPr>
            </w:pPr>
            <w:r w:rsidRPr="00744FEA">
              <w:rPr>
                <w:rFonts w:ascii="Calibri" w:hAnsi="Calibri" w:cs="Calibri"/>
                <w:b/>
              </w:rPr>
              <w:t>Produkts</w:t>
            </w:r>
          </w:p>
        </w:tc>
        <w:tc>
          <w:tcPr>
            <w:tcW w:w="1147" w:type="dxa"/>
            <w:tcBorders>
              <w:top w:val="single" w:sz="4" w:space="0" w:color="auto"/>
              <w:left w:val="single" w:sz="4" w:space="0" w:color="auto"/>
              <w:bottom w:val="single" w:sz="4" w:space="0" w:color="auto"/>
              <w:right w:val="single" w:sz="4" w:space="0" w:color="auto"/>
            </w:tcBorders>
            <w:hideMark/>
          </w:tcPr>
          <w:p w14:paraId="2DA4E90B" w14:textId="77777777" w:rsidR="0011389C" w:rsidRPr="00744FEA" w:rsidRDefault="0011389C">
            <w:pPr>
              <w:jc w:val="both"/>
              <w:rPr>
                <w:rFonts w:ascii="Calibri" w:hAnsi="Calibri" w:cs="Calibri"/>
                <w:b/>
              </w:rPr>
            </w:pPr>
            <w:r w:rsidRPr="00744FEA">
              <w:rPr>
                <w:rFonts w:ascii="Calibri" w:hAnsi="Calibri" w:cs="Calibri"/>
                <w:b/>
              </w:rPr>
              <w:t>Daudz</w:t>
            </w:r>
          </w:p>
        </w:tc>
        <w:tc>
          <w:tcPr>
            <w:tcW w:w="1386" w:type="dxa"/>
            <w:tcBorders>
              <w:top w:val="single" w:sz="4" w:space="0" w:color="auto"/>
              <w:left w:val="single" w:sz="4" w:space="0" w:color="auto"/>
              <w:bottom w:val="single" w:sz="4" w:space="0" w:color="auto"/>
              <w:right w:val="single" w:sz="4" w:space="0" w:color="auto"/>
            </w:tcBorders>
            <w:hideMark/>
          </w:tcPr>
          <w:p w14:paraId="2A8D0EA8" w14:textId="77777777" w:rsidR="0011389C" w:rsidRPr="00FF49E6" w:rsidRDefault="0011389C">
            <w:pPr>
              <w:jc w:val="both"/>
              <w:rPr>
                <w:rFonts w:ascii="Calibri" w:hAnsi="Calibri" w:cs="Calibri"/>
                <w:b/>
              </w:rPr>
            </w:pPr>
            <w:r w:rsidRPr="00FF49E6">
              <w:rPr>
                <w:rFonts w:ascii="Calibri" w:hAnsi="Calibri" w:cs="Calibri"/>
                <w:b/>
              </w:rPr>
              <w:t>Vienību skaits</w:t>
            </w:r>
          </w:p>
          <w:p w14:paraId="00781DB3" w14:textId="77777777" w:rsidR="0011389C" w:rsidRPr="00FF49E6" w:rsidRDefault="0011389C">
            <w:pPr>
              <w:jc w:val="both"/>
              <w:rPr>
                <w:rFonts w:ascii="Calibri" w:hAnsi="Calibri" w:cs="Calibri"/>
                <w:b/>
              </w:rPr>
            </w:pPr>
            <w:r w:rsidRPr="00FF49E6">
              <w:rPr>
                <w:rFonts w:ascii="Calibri" w:hAnsi="Calibri" w:cs="Calibri"/>
                <w:b/>
              </w:rPr>
              <w:t>Saņēma</w:t>
            </w:r>
          </w:p>
        </w:tc>
        <w:tc>
          <w:tcPr>
            <w:tcW w:w="1367" w:type="dxa"/>
            <w:tcBorders>
              <w:top w:val="single" w:sz="4" w:space="0" w:color="auto"/>
              <w:left w:val="single" w:sz="4" w:space="0" w:color="auto"/>
              <w:bottom w:val="single" w:sz="4" w:space="0" w:color="auto"/>
              <w:right w:val="single" w:sz="4" w:space="0" w:color="auto"/>
            </w:tcBorders>
            <w:hideMark/>
          </w:tcPr>
          <w:p w14:paraId="1B180743" w14:textId="77777777" w:rsidR="0011389C" w:rsidRPr="00177370" w:rsidRDefault="0011389C">
            <w:pPr>
              <w:rPr>
                <w:rFonts w:ascii="Calibri" w:hAnsi="Calibri" w:cs="Calibri"/>
                <w:b/>
                <w:lang w:val="en-GB"/>
              </w:rPr>
            </w:pPr>
            <w:r w:rsidRPr="00177370">
              <w:rPr>
                <w:rFonts w:ascii="Calibri" w:hAnsi="Calibri" w:cs="Calibri"/>
                <w:b/>
              </w:rPr>
              <w:t>Izlietoto vienību skaits</w:t>
            </w:r>
          </w:p>
        </w:tc>
        <w:tc>
          <w:tcPr>
            <w:tcW w:w="1853" w:type="dxa"/>
            <w:tcBorders>
              <w:top w:val="single" w:sz="4" w:space="0" w:color="auto"/>
              <w:left w:val="single" w:sz="4" w:space="0" w:color="auto"/>
              <w:bottom w:val="single" w:sz="4" w:space="0" w:color="auto"/>
              <w:right w:val="single" w:sz="4" w:space="0" w:color="auto"/>
            </w:tcBorders>
            <w:hideMark/>
          </w:tcPr>
          <w:p w14:paraId="03DB67C4" w14:textId="012C3731" w:rsidR="0011389C" w:rsidRDefault="0011389C">
            <w:pPr>
              <w:rPr>
                <w:rFonts w:ascii="Calibri" w:hAnsi="Calibri" w:cs="Calibri"/>
                <w:b/>
                <w:lang w:val="en-GB"/>
              </w:rPr>
            </w:pPr>
            <w:r w:rsidRPr="00177370">
              <w:rPr>
                <w:rFonts w:ascii="Calibri" w:hAnsi="Calibri" w:cs="Calibri"/>
                <w:b/>
              </w:rPr>
              <w:t xml:space="preserve">Vienību skaits </w:t>
            </w:r>
          </w:p>
          <w:p w14:paraId="132881B1" w14:textId="77777777" w:rsidR="0011389C" w:rsidRPr="00177370" w:rsidRDefault="0011389C">
            <w:pPr>
              <w:rPr>
                <w:rFonts w:ascii="Calibri" w:hAnsi="Calibri" w:cs="Calibri"/>
                <w:b/>
                <w:lang w:val="en-GB"/>
              </w:rPr>
            </w:pPr>
            <w:r w:rsidRPr="00177370">
              <w:rPr>
                <w:rFonts w:ascii="Calibri" w:hAnsi="Calibri" w:cs="Calibri"/>
                <w:b/>
              </w:rPr>
              <w:t>Atmesti</w:t>
            </w:r>
          </w:p>
        </w:tc>
        <w:tc>
          <w:tcPr>
            <w:tcW w:w="1949" w:type="dxa"/>
            <w:tcBorders>
              <w:top w:val="single" w:sz="4" w:space="0" w:color="auto"/>
              <w:left w:val="single" w:sz="4" w:space="0" w:color="auto"/>
              <w:bottom w:val="single" w:sz="4" w:space="0" w:color="auto"/>
              <w:right w:val="single" w:sz="4" w:space="0" w:color="auto"/>
            </w:tcBorders>
          </w:tcPr>
          <w:p w14:paraId="277665BA" w14:textId="77777777" w:rsidR="00176D99" w:rsidRPr="00F56CAE" w:rsidRDefault="00176D99" w:rsidP="00176D99">
            <w:pPr>
              <w:rPr>
                <w:rFonts w:ascii="Calibri" w:hAnsi="Calibri" w:cs="Calibri"/>
                <w:b/>
                <w:lang w:val="en-GB"/>
              </w:rPr>
            </w:pPr>
            <w:r w:rsidRPr="00F56CAE">
              <w:rPr>
                <w:rFonts w:ascii="Calibri" w:hAnsi="Calibri" w:cs="Calibri"/>
                <w:b/>
              </w:rPr>
              <w:t>Skaits</w:t>
            </w:r>
          </w:p>
          <w:p w14:paraId="747BF50B" w14:textId="77777777" w:rsidR="0011389C" w:rsidRDefault="00176D99" w:rsidP="00176D99">
            <w:pPr>
              <w:rPr>
                <w:rFonts w:ascii="Calibri" w:hAnsi="Calibri" w:cs="Calibri"/>
                <w:b/>
                <w:lang w:val="en-GB"/>
              </w:rPr>
            </w:pPr>
            <w:r>
              <w:rPr>
                <w:rFonts w:ascii="Calibri" w:hAnsi="Calibri" w:cs="Calibri"/>
                <w:b/>
              </w:rPr>
              <w:t>vienības, kurām pieprasīts atlīdzinājums</w:t>
            </w:r>
          </w:p>
          <w:p w14:paraId="070462DA" w14:textId="04A56EB0" w:rsidR="0080260A" w:rsidRPr="00177370" w:rsidRDefault="0080260A" w:rsidP="00176D99">
            <w:pPr>
              <w:rPr>
                <w:rFonts w:ascii="Calibri" w:hAnsi="Calibri" w:cs="Calibri"/>
                <w:b/>
                <w:lang w:val="en-GB"/>
              </w:rPr>
            </w:pPr>
            <w:r w:rsidRPr="0080260A">
              <w:rPr>
                <w:rFonts w:ascii="Calibri" w:hAnsi="Calibri" w:cs="Calibri"/>
                <w:b/>
              </w:rPr>
              <w:t>izplatītājs/Sebia meitasuzņēmums</w:t>
            </w:r>
          </w:p>
        </w:tc>
      </w:tr>
      <w:tr w:rsidR="0011389C" w:rsidRPr="00177370" w14:paraId="029FD371" w14:textId="77777777" w:rsidTr="00176152">
        <w:tc>
          <w:tcPr>
            <w:tcW w:w="1360" w:type="dxa"/>
            <w:tcBorders>
              <w:top w:val="single" w:sz="4" w:space="0" w:color="auto"/>
              <w:left w:val="single" w:sz="4" w:space="0" w:color="auto"/>
              <w:bottom w:val="single" w:sz="4" w:space="0" w:color="auto"/>
              <w:right w:val="single" w:sz="4" w:space="0" w:color="auto"/>
            </w:tcBorders>
          </w:tcPr>
          <w:p w14:paraId="2798CAE8" w14:textId="77777777" w:rsidR="0011389C" w:rsidRPr="00176152" w:rsidRDefault="00711BE3" w:rsidP="00176152">
            <w:pPr>
              <w:pStyle w:val="pf0"/>
              <w:spacing w:before="0" w:beforeAutospacing="0" w:after="0" w:afterAutospacing="0"/>
              <w:rPr>
                <w:rStyle w:val="cf01"/>
              </w:rPr>
            </w:pPr>
            <w:r w:rsidRPr="00176152">
              <w:rPr>
                <w:rStyle w:val="cf01"/>
              </w:rPr>
              <w:t>Anti-TPO</w:t>
            </w:r>
          </w:p>
          <w:p w14:paraId="11C88286" w14:textId="0C864CC9" w:rsidR="00A01EDC" w:rsidRPr="00176152" w:rsidRDefault="00A01EDC" w:rsidP="00176152">
            <w:pPr>
              <w:pStyle w:val="pf0"/>
              <w:spacing w:before="0" w:beforeAutospacing="0" w:after="0" w:afterAutospacing="0"/>
              <w:rPr>
                <w:rStyle w:val="cf01"/>
              </w:rPr>
            </w:pPr>
            <w:r w:rsidRPr="00176152">
              <w:rPr>
                <w:rStyle w:val="cf01"/>
              </w:rPr>
              <w:t>ORG 203</w:t>
            </w:r>
          </w:p>
        </w:tc>
        <w:tc>
          <w:tcPr>
            <w:tcW w:w="1147" w:type="dxa"/>
            <w:tcBorders>
              <w:top w:val="single" w:sz="4" w:space="0" w:color="auto"/>
              <w:left w:val="single" w:sz="4" w:space="0" w:color="auto"/>
              <w:bottom w:val="single" w:sz="4" w:space="0" w:color="auto"/>
              <w:right w:val="single" w:sz="4" w:space="0" w:color="auto"/>
            </w:tcBorders>
          </w:tcPr>
          <w:p w14:paraId="54440B72" w14:textId="55E61540" w:rsidR="0011389C" w:rsidRPr="00711BE3" w:rsidRDefault="00711BE3" w:rsidP="00176152">
            <w:pPr>
              <w:pStyle w:val="pf0"/>
              <w:spacing w:before="0" w:beforeAutospacing="0" w:after="0" w:afterAutospacing="0"/>
              <w:rPr>
                <w:rFonts w:ascii="Arial" w:hAnsi="Arial" w:cs="Arial"/>
                <w:sz w:val="20"/>
                <w:szCs w:val="20"/>
              </w:rPr>
            </w:pPr>
            <w:r>
              <w:rPr>
                <w:rStyle w:val="cf01"/>
              </w:rPr>
              <w:t>2401320 (beidzas 07.08.2025)</w:t>
            </w:r>
          </w:p>
        </w:tc>
        <w:tc>
          <w:tcPr>
            <w:tcW w:w="1386" w:type="dxa"/>
            <w:tcBorders>
              <w:top w:val="single" w:sz="4" w:space="0" w:color="auto"/>
              <w:left w:val="single" w:sz="4" w:space="0" w:color="auto"/>
              <w:bottom w:val="single" w:sz="4" w:space="0" w:color="auto"/>
              <w:right w:val="single" w:sz="4" w:space="0" w:color="auto"/>
            </w:tcBorders>
          </w:tcPr>
          <w:p w14:paraId="5177FA2A" w14:textId="77777777" w:rsidR="0011389C" w:rsidRPr="00177370" w:rsidRDefault="0011389C" w:rsidP="00176152">
            <w:pPr>
              <w:rPr>
                <w:rFonts w:ascii="Calibri" w:hAnsi="Calibri" w:cs="Calibri"/>
                <w:b/>
                <w:lang w:val="en-GB"/>
              </w:rPr>
            </w:pPr>
          </w:p>
        </w:tc>
        <w:tc>
          <w:tcPr>
            <w:tcW w:w="1367" w:type="dxa"/>
            <w:tcBorders>
              <w:top w:val="single" w:sz="4" w:space="0" w:color="auto"/>
              <w:left w:val="single" w:sz="4" w:space="0" w:color="auto"/>
              <w:bottom w:val="single" w:sz="4" w:space="0" w:color="auto"/>
              <w:right w:val="single" w:sz="4" w:space="0" w:color="auto"/>
            </w:tcBorders>
          </w:tcPr>
          <w:p w14:paraId="02C510BA" w14:textId="77777777" w:rsidR="0011389C" w:rsidRPr="00177370" w:rsidRDefault="0011389C" w:rsidP="00176152">
            <w:pPr>
              <w:rPr>
                <w:rFonts w:ascii="Calibri" w:hAnsi="Calibri" w:cs="Calibri"/>
                <w:b/>
                <w:lang w:val="en-GB"/>
              </w:rPr>
            </w:pPr>
          </w:p>
        </w:tc>
        <w:tc>
          <w:tcPr>
            <w:tcW w:w="1853" w:type="dxa"/>
            <w:tcBorders>
              <w:top w:val="single" w:sz="4" w:space="0" w:color="auto"/>
              <w:left w:val="single" w:sz="4" w:space="0" w:color="auto"/>
              <w:bottom w:val="single" w:sz="4" w:space="0" w:color="auto"/>
              <w:right w:val="single" w:sz="4" w:space="0" w:color="auto"/>
            </w:tcBorders>
          </w:tcPr>
          <w:p w14:paraId="5D1F5F86" w14:textId="77777777" w:rsidR="0011389C" w:rsidRPr="00177370" w:rsidRDefault="0011389C" w:rsidP="00176152">
            <w:pPr>
              <w:rPr>
                <w:rFonts w:ascii="Calibri" w:hAnsi="Calibri" w:cs="Calibri"/>
                <w:b/>
                <w:lang w:val="en-GB"/>
              </w:rPr>
            </w:pPr>
          </w:p>
        </w:tc>
        <w:tc>
          <w:tcPr>
            <w:tcW w:w="1949" w:type="dxa"/>
            <w:tcBorders>
              <w:top w:val="single" w:sz="4" w:space="0" w:color="auto"/>
              <w:left w:val="single" w:sz="4" w:space="0" w:color="auto"/>
              <w:bottom w:val="single" w:sz="4" w:space="0" w:color="auto"/>
              <w:right w:val="single" w:sz="4" w:space="0" w:color="auto"/>
            </w:tcBorders>
          </w:tcPr>
          <w:p w14:paraId="17A07B1D" w14:textId="77777777" w:rsidR="0011389C" w:rsidRPr="00177370" w:rsidRDefault="0011389C" w:rsidP="00176152">
            <w:pPr>
              <w:rPr>
                <w:rFonts w:ascii="Calibri" w:hAnsi="Calibri" w:cs="Calibri"/>
                <w:b/>
                <w:lang w:val="en-GB"/>
              </w:rPr>
            </w:pPr>
          </w:p>
        </w:tc>
      </w:tr>
      <w:tr w:rsidR="0011389C" w:rsidRPr="00177370" w14:paraId="6118ECDD" w14:textId="77777777" w:rsidTr="00176152">
        <w:tc>
          <w:tcPr>
            <w:tcW w:w="1360" w:type="dxa"/>
            <w:tcBorders>
              <w:top w:val="single" w:sz="4" w:space="0" w:color="auto"/>
              <w:left w:val="single" w:sz="4" w:space="0" w:color="auto"/>
              <w:bottom w:val="single" w:sz="4" w:space="0" w:color="auto"/>
              <w:right w:val="single" w:sz="4" w:space="0" w:color="auto"/>
            </w:tcBorders>
          </w:tcPr>
          <w:p w14:paraId="0FCF60B8" w14:textId="77777777" w:rsidR="00A01EDC" w:rsidRPr="00176152" w:rsidRDefault="00A01EDC" w:rsidP="00176152">
            <w:pPr>
              <w:pStyle w:val="pf0"/>
              <w:spacing w:before="0" w:beforeAutospacing="0" w:after="0" w:afterAutospacing="0"/>
              <w:rPr>
                <w:rStyle w:val="cf01"/>
              </w:rPr>
            </w:pPr>
            <w:r w:rsidRPr="00176152">
              <w:rPr>
                <w:rStyle w:val="cf01"/>
              </w:rPr>
              <w:t>Anti-TPO</w:t>
            </w:r>
          </w:p>
          <w:p w14:paraId="487F499A" w14:textId="21BE1DB4" w:rsidR="0011389C" w:rsidRPr="00176152" w:rsidRDefault="00A01EDC" w:rsidP="00176152">
            <w:pPr>
              <w:pStyle w:val="pf0"/>
              <w:spacing w:before="0" w:beforeAutospacing="0" w:after="0" w:afterAutospacing="0"/>
              <w:rPr>
                <w:rStyle w:val="cf01"/>
              </w:rPr>
            </w:pPr>
            <w:r w:rsidRPr="00176152">
              <w:rPr>
                <w:rStyle w:val="cf01"/>
              </w:rPr>
              <w:t>ORG 203</w:t>
            </w:r>
          </w:p>
        </w:tc>
        <w:tc>
          <w:tcPr>
            <w:tcW w:w="1147" w:type="dxa"/>
            <w:tcBorders>
              <w:top w:val="single" w:sz="4" w:space="0" w:color="auto"/>
              <w:left w:val="single" w:sz="4" w:space="0" w:color="auto"/>
              <w:bottom w:val="single" w:sz="4" w:space="0" w:color="auto"/>
              <w:right w:val="single" w:sz="4" w:space="0" w:color="auto"/>
            </w:tcBorders>
          </w:tcPr>
          <w:p w14:paraId="56377196" w14:textId="14455AA7" w:rsidR="0011389C" w:rsidRPr="00711BE3" w:rsidRDefault="00711BE3" w:rsidP="00176152">
            <w:pPr>
              <w:pStyle w:val="pf0"/>
              <w:spacing w:before="0" w:beforeAutospacing="0" w:after="0" w:afterAutospacing="0"/>
              <w:rPr>
                <w:rFonts w:ascii="Arial" w:hAnsi="Arial" w:cs="Arial"/>
                <w:sz w:val="20"/>
                <w:szCs w:val="20"/>
              </w:rPr>
            </w:pPr>
            <w:r>
              <w:rPr>
                <w:rStyle w:val="cf01"/>
              </w:rPr>
              <w:t>2404133 (beidzas 09.07.2025)</w:t>
            </w:r>
          </w:p>
        </w:tc>
        <w:tc>
          <w:tcPr>
            <w:tcW w:w="1386" w:type="dxa"/>
            <w:tcBorders>
              <w:top w:val="single" w:sz="4" w:space="0" w:color="auto"/>
              <w:left w:val="single" w:sz="4" w:space="0" w:color="auto"/>
              <w:bottom w:val="single" w:sz="4" w:space="0" w:color="auto"/>
              <w:right w:val="single" w:sz="4" w:space="0" w:color="auto"/>
            </w:tcBorders>
          </w:tcPr>
          <w:p w14:paraId="280D73C4" w14:textId="77777777" w:rsidR="0011389C" w:rsidRPr="00177370" w:rsidRDefault="0011389C" w:rsidP="00176152">
            <w:pPr>
              <w:rPr>
                <w:rFonts w:ascii="Calibri" w:hAnsi="Calibri" w:cs="Calibri"/>
                <w:b/>
                <w:lang w:val="en-GB"/>
              </w:rPr>
            </w:pPr>
          </w:p>
        </w:tc>
        <w:tc>
          <w:tcPr>
            <w:tcW w:w="1367" w:type="dxa"/>
            <w:tcBorders>
              <w:top w:val="single" w:sz="4" w:space="0" w:color="auto"/>
              <w:left w:val="single" w:sz="4" w:space="0" w:color="auto"/>
              <w:bottom w:val="single" w:sz="4" w:space="0" w:color="auto"/>
              <w:right w:val="single" w:sz="4" w:space="0" w:color="auto"/>
            </w:tcBorders>
          </w:tcPr>
          <w:p w14:paraId="271EEBBD" w14:textId="77777777" w:rsidR="0011389C" w:rsidRPr="00177370" w:rsidRDefault="0011389C" w:rsidP="00176152">
            <w:pPr>
              <w:rPr>
                <w:rFonts w:ascii="Calibri" w:hAnsi="Calibri" w:cs="Calibri"/>
                <w:b/>
                <w:lang w:val="en-GB"/>
              </w:rPr>
            </w:pPr>
          </w:p>
        </w:tc>
        <w:tc>
          <w:tcPr>
            <w:tcW w:w="1853" w:type="dxa"/>
            <w:tcBorders>
              <w:top w:val="single" w:sz="4" w:space="0" w:color="auto"/>
              <w:left w:val="single" w:sz="4" w:space="0" w:color="auto"/>
              <w:bottom w:val="single" w:sz="4" w:space="0" w:color="auto"/>
              <w:right w:val="single" w:sz="4" w:space="0" w:color="auto"/>
            </w:tcBorders>
          </w:tcPr>
          <w:p w14:paraId="68467AB7" w14:textId="77777777" w:rsidR="0011389C" w:rsidRPr="00177370" w:rsidRDefault="0011389C" w:rsidP="00176152">
            <w:pPr>
              <w:rPr>
                <w:rFonts w:ascii="Calibri" w:hAnsi="Calibri" w:cs="Calibri"/>
                <w:b/>
                <w:lang w:val="en-GB"/>
              </w:rPr>
            </w:pPr>
          </w:p>
        </w:tc>
        <w:tc>
          <w:tcPr>
            <w:tcW w:w="1949" w:type="dxa"/>
            <w:tcBorders>
              <w:top w:val="single" w:sz="4" w:space="0" w:color="auto"/>
              <w:left w:val="single" w:sz="4" w:space="0" w:color="auto"/>
              <w:bottom w:val="single" w:sz="4" w:space="0" w:color="auto"/>
              <w:right w:val="single" w:sz="4" w:space="0" w:color="auto"/>
            </w:tcBorders>
          </w:tcPr>
          <w:p w14:paraId="72DE9C23" w14:textId="77777777" w:rsidR="0011389C" w:rsidRPr="00177370" w:rsidRDefault="0011389C" w:rsidP="00176152">
            <w:pPr>
              <w:rPr>
                <w:rFonts w:ascii="Calibri" w:hAnsi="Calibri" w:cs="Calibri"/>
                <w:b/>
                <w:lang w:val="en-GB"/>
              </w:rPr>
            </w:pPr>
          </w:p>
        </w:tc>
      </w:tr>
      <w:tr w:rsidR="0011389C" w:rsidRPr="00177370" w14:paraId="34A927B6" w14:textId="77777777" w:rsidTr="00176152">
        <w:tc>
          <w:tcPr>
            <w:tcW w:w="1360" w:type="dxa"/>
            <w:tcBorders>
              <w:top w:val="single" w:sz="4" w:space="0" w:color="auto"/>
              <w:left w:val="single" w:sz="4" w:space="0" w:color="auto"/>
              <w:bottom w:val="single" w:sz="4" w:space="0" w:color="auto"/>
              <w:right w:val="single" w:sz="4" w:space="0" w:color="auto"/>
            </w:tcBorders>
          </w:tcPr>
          <w:p w14:paraId="7F2203E1" w14:textId="77777777" w:rsidR="00A01EDC" w:rsidRPr="00176152" w:rsidRDefault="00A01EDC" w:rsidP="00176152">
            <w:pPr>
              <w:pStyle w:val="pf0"/>
              <w:spacing w:before="0" w:beforeAutospacing="0" w:after="0" w:afterAutospacing="0"/>
              <w:rPr>
                <w:rStyle w:val="cf01"/>
              </w:rPr>
            </w:pPr>
            <w:r w:rsidRPr="00176152">
              <w:rPr>
                <w:rStyle w:val="cf01"/>
              </w:rPr>
              <w:t>Anti-TPO</w:t>
            </w:r>
          </w:p>
          <w:p w14:paraId="1443C7C2" w14:textId="56FBD635" w:rsidR="0011389C" w:rsidRPr="00176152" w:rsidRDefault="00A01EDC" w:rsidP="00176152">
            <w:pPr>
              <w:pStyle w:val="pf0"/>
              <w:spacing w:before="0" w:beforeAutospacing="0" w:after="0" w:afterAutospacing="0"/>
              <w:rPr>
                <w:rStyle w:val="cf01"/>
              </w:rPr>
            </w:pPr>
            <w:r w:rsidRPr="00176152">
              <w:rPr>
                <w:rStyle w:val="cf01"/>
              </w:rPr>
              <w:t>ORG 203</w:t>
            </w:r>
          </w:p>
        </w:tc>
        <w:tc>
          <w:tcPr>
            <w:tcW w:w="1147" w:type="dxa"/>
            <w:tcBorders>
              <w:top w:val="single" w:sz="4" w:space="0" w:color="auto"/>
              <w:left w:val="single" w:sz="4" w:space="0" w:color="auto"/>
              <w:bottom w:val="single" w:sz="4" w:space="0" w:color="auto"/>
              <w:right w:val="single" w:sz="4" w:space="0" w:color="auto"/>
            </w:tcBorders>
          </w:tcPr>
          <w:p w14:paraId="07531F6B" w14:textId="0A79BEC9" w:rsidR="0011389C" w:rsidRPr="00711BE3" w:rsidRDefault="00711BE3" w:rsidP="00176152">
            <w:pPr>
              <w:pStyle w:val="pf0"/>
              <w:spacing w:before="0" w:beforeAutospacing="0" w:after="0" w:afterAutospacing="0"/>
              <w:rPr>
                <w:rFonts w:ascii="Arial" w:hAnsi="Arial" w:cs="Arial"/>
                <w:sz w:val="20"/>
                <w:szCs w:val="20"/>
              </w:rPr>
            </w:pPr>
            <w:r>
              <w:rPr>
                <w:rStyle w:val="cf01"/>
              </w:rPr>
              <w:t>2409450 (beidzas 01.12.2025)</w:t>
            </w:r>
          </w:p>
        </w:tc>
        <w:tc>
          <w:tcPr>
            <w:tcW w:w="1386" w:type="dxa"/>
            <w:tcBorders>
              <w:top w:val="single" w:sz="4" w:space="0" w:color="auto"/>
              <w:left w:val="single" w:sz="4" w:space="0" w:color="auto"/>
              <w:bottom w:val="single" w:sz="4" w:space="0" w:color="auto"/>
              <w:right w:val="single" w:sz="4" w:space="0" w:color="auto"/>
            </w:tcBorders>
          </w:tcPr>
          <w:p w14:paraId="1AE8F95B" w14:textId="77777777" w:rsidR="0011389C" w:rsidRPr="00177370" w:rsidRDefault="0011389C" w:rsidP="00176152">
            <w:pPr>
              <w:rPr>
                <w:rFonts w:ascii="Calibri" w:hAnsi="Calibri" w:cs="Calibri"/>
                <w:b/>
                <w:lang w:val="en-GB"/>
              </w:rPr>
            </w:pPr>
          </w:p>
        </w:tc>
        <w:tc>
          <w:tcPr>
            <w:tcW w:w="1367" w:type="dxa"/>
            <w:tcBorders>
              <w:top w:val="single" w:sz="4" w:space="0" w:color="auto"/>
              <w:left w:val="single" w:sz="4" w:space="0" w:color="auto"/>
              <w:bottom w:val="single" w:sz="4" w:space="0" w:color="auto"/>
              <w:right w:val="single" w:sz="4" w:space="0" w:color="auto"/>
            </w:tcBorders>
          </w:tcPr>
          <w:p w14:paraId="76B2D559" w14:textId="77777777" w:rsidR="0011389C" w:rsidRPr="00177370" w:rsidRDefault="0011389C" w:rsidP="00176152">
            <w:pPr>
              <w:rPr>
                <w:rFonts w:ascii="Calibri" w:hAnsi="Calibri" w:cs="Calibri"/>
                <w:b/>
                <w:lang w:val="en-GB"/>
              </w:rPr>
            </w:pPr>
          </w:p>
        </w:tc>
        <w:tc>
          <w:tcPr>
            <w:tcW w:w="1853" w:type="dxa"/>
            <w:tcBorders>
              <w:top w:val="single" w:sz="4" w:space="0" w:color="auto"/>
              <w:left w:val="single" w:sz="4" w:space="0" w:color="auto"/>
              <w:bottom w:val="single" w:sz="4" w:space="0" w:color="auto"/>
              <w:right w:val="single" w:sz="4" w:space="0" w:color="auto"/>
            </w:tcBorders>
          </w:tcPr>
          <w:p w14:paraId="45AFA780" w14:textId="77777777" w:rsidR="0011389C" w:rsidRPr="00177370" w:rsidRDefault="0011389C" w:rsidP="00176152">
            <w:pPr>
              <w:rPr>
                <w:rFonts w:ascii="Calibri" w:hAnsi="Calibri" w:cs="Calibri"/>
                <w:b/>
                <w:lang w:val="en-GB"/>
              </w:rPr>
            </w:pPr>
          </w:p>
        </w:tc>
        <w:tc>
          <w:tcPr>
            <w:tcW w:w="1949" w:type="dxa"/>
            <w:tcBorders>
              <w:top w:val="single" w:sz="4" w:space="0" w:color="auto"/>
              <w:left w:val="single" w:sz="4" w:space="0" w:color="auto"/>
              <w:bottom w:val="single" w:sz="4" w:space="0" w:color="auto"/>
              <w:right w:val="single" w:sz="4" w:space="0" w:color="auto"/>
            </w:tcBorders>
          </w:tcPr>
          <w:p w14:paraId="7EB9B030" w14:textId="77777777" w:rsidR="0011389C" w:rsidRPr="00177370" w:rsidRDefault="0011389C" w:rsidP="00176152">
            <w:pPr>
              <w:rPr>
                <w:rFonts w:ascii="Calibri" w:hAnsi="Calibri" w:cs="Calibri"/>
                <w:b/>
                <w:lang w:val="en-GB"/>
              </w:rPr>
            </w:pPr>
          </w:p>
        </w:tc>
      </w:tr>
      <w:tr w:rsidR="0011389C" w:rsidRPr="00177370" w14:paraId="332742A2" w14:textId="77777777" w:rsidTr="00176152">
        <w:tc>
          <w:tcPr>
            <w:tcW w:w="1360" w:type="dxa"/>
            <w:tcBorders>
              <w:top w:val="single" w:sz="4" w:space="0" w:color="auto"/>
              <w:left w:val="single" w:sz="4" w:space="0" w:color="auto"/>
              <w:bottom w:val="single" w:sz="4" w:space="0" w:color="auto"/>
              <w:right w:val="single" w:sz="4" w:space="0" w:color="auto"/>
            </w:tcBorders>
          </w:tcPr>
          <w:p w14:paraId="3BC1A144" w14:textId="77777777" w:rsidR="00176152" w:rsidRDefault="00A01EDC" w:rsidP="00176152">
            <w:pPr>
              <w:pStyle w:val="pf0"/>
              <w:spacing w:before="0" w:beforeAutospacing="0" w:after="0" w:afterAutospacing="0"/>
              <w:rPr>
                <w:rStyle w:val="cf01"/>
              </w:rPr>
            </w:pPr>
            <w:r w:rsidRPr="00176152">
              <w:rPr>
                <w:rStyle w:val="cf01"/>
              </w:rPr>
              <w:t>Anti-TPO</w:t>
            </w:r>
          </w:p>
          <w:p w14:paraId="586537C6" w14:textId="27FD4EB8" w:rsidR="0011389C" w:rsidRPr="00176152" w:rsidRDefault="00A01EDC" w:rsidP="00176152">
            <w:pPr>
              <w:pStyle w:val="pf0"/>
              <w:spacing w:before="0" w:beforeAutospacing="0" w:after="0" w:afterAutospacing="0"/>
              <w:rPr>
                <w:rStyle w:val="cf01"/>
              </w:rPr>
            </w:pPr>
            <w:r w:rsidRPr="00176152">
              <w:rPr>
                <w:rStyle w:val="cf01"/>
              </w:rPr>
              <w:t>ORG 203</w:t>
            </w:r>
          </w:p>
        </w:tc>
        <w:tc>
          <w:tcPr>
            <w:tcW w:w="1147" w:type="dxa"/>
            <w:tcBorders>
              <w:top w:val="single" w:sz="4" w:space="0" w:color="auto"/>
              <w:left w:val="single" w:sz="4" w:space="0" w:color="auto"/>
              <w:bottom w:val="single" w:sz="4" w:space="0" w:color="auto"/>
              <w:right w:val="single" w:sz="4" w:space="0" w:color="auto"/>
            </w:tcBorders>
          </w:tcPr>
          <w:p w14:paraId="3E198BC9" w14:textId="653DCDFF" w:rsidR="0011389C" w:rsidRPr="00711BE3" w:rsidRDefault="00711BE3" w:rsidP="00176152">
            <w:pPr>
              <w:pStyle w:val="pf0"/>
              <w:spacing w:before="0" w:beforeAutospacing="0" w:after="0" w:afterAutospacing="0"/>
              <w:rPr>
                <w:rFonts w:ascii="Arial" w:hAnsi="Arial" w:cs="Arial"/>
                <w:sz w:val="20"/>
                <w:szCs w:val="20"/>
              </w:rPr>
            </w:pPr>
            <w:r>
              <w:rPr>
                <w:rStyle w:val="cf01"/>
              </w:rPr>
              <w:t>2411687 (beidzas 16.02.2026)</w:t>
            </w:r>
          </w:p>
        </w:tc>
        <w:tc>
          <w:tcPr>
            <w:tcW w:w="1386" w:type="dxa"/>
            <w:tcBorders>
              <w:top w:val="single" w:sz="4" w:space="0" w:color="auto"/>
              <w:left w:val="single" w:sz="4" w:space="0" w:color="auto"/>
              <w:bottom w:val="single" w:sz="4" w:space="0" w:color="auto"/>
              <w:right w:val="single" w:sz="4" w:space="0" w:color="auto"/>
            </w:tcBorders>
          </w:tcPr>
          <w:p w14:paraId="75146439" w14:textId="77777777" w:rsidR="0011389C" w:rsidRPr="00177370" w:rsidRDefault="0011389C" w:rsidP="00176152">
            <w:pPr>
              <w:rPr>
                <w:rFonts w:ascii="Calibri" w:hAnsi="Calibri" w:cs="Calibri"/>
                <w:b/>
                <w:lang w:val="en-GB"/>
              </w:rPr>
            </w:pPr>
          </w:p>
        </w:tc>
        <w:tc>
          <w:tcPr>
            <w:tcW w:w="1367" w:type="dxa"/>
            <w:tcBorders>
              <w:top w:val="single" w:sz="4" w:space="0" w:color="auto"/>
              <w:left w:val="single" w:sz="4" w:space="0" w:color="auto"/>
              <w:bottom w:val="single" w:sz="4" w:space="0" w:color="auto"/>
              <w:right w:val="single" w:sz="4" w:space="0" w:color="auto"/>
            </w:tcBorders>
          </w:tcPr>
          <w:p w14:paraId="2A55E67B" w14:textId="77777777" w:rsidR="0011389C" w:rsidRPr="00177370" w:rsidRDefault="0011389C" w:rsidP="00176152">
            <w:pPr>
              <w:rPr>
                <w:rFonts w:ascii="Calibri" w:hAnsi="Calibri" w:cs="Calibri"/>
                <w:b/>
                <w:lang w:val="en-GB"/>
              </w:rPr>
            </w:pPr>
          </w:p>
        </w:tc>
        <w:tc>
          <w:tcPr>
            <w:tcW w:w="1853" w:type="dxa"/>
            <w:tcBorders>
              <w:top w:val="single" w:sz="4" w:space="0" w:color="auto"/>
              <w:left w:val="single" w:sz="4" w:space="0" w:color="auto"/>
              <w:bottom w:val="single" w:sz="4" w:space="0" w:color="auto"/>
              <w:right w:val="single" w:sz="4" w:space="0" w:color="auto"/>
            </w:tcBorders>
          </w:tcPr>
          <w:p w14:paraId="3C77B541" w14:textId="77777777" w:rsidR="0011389C" w:rsidRPr="00177370" w:rsidRDefault="0011389C" w:rsidP="00176152">
            <w:pPr>
              <w:rPr>
                <w:rFonts w:ascii="Calibri" w:hAnsi="Calibri" w:cs="Calibri"/>
                <w:b/>
                <w:lang w:val="en-GB"/>
              </w:rPr>
            </w:pPr>
          </w:p>
        </w:tc>
        <w:tc>
          <w:tcPr>
            <w:tcW w:w="1949" w:type="dxa"/>
            <w:tcBorders>
              <w:top w:val="single" w:sz="4" w:space="0" w:color="auto"/>
              <w:left w:val="single" w:sz="4" w:space="0" w:color="auto"/>
              <w:bottom w:val="single" w:sz="4" w:space="0" w:color="auto"/>
              <w:right w:val="single" w:sz="4" w:space="0" w:color="auto"/>
            </w:tcBorders>
          </w:tcPr>
          <w:p w14:paraId="57715DC5" w14:textId="77777777" w:rsidR="0011389C" w:rsidRPr="00177370" w:rsidRDefault="0011389C" w:rsidP="00176152">
            <w:pPr>
              <w:rPr>
                <w:rFonts w:ascii="Calibri" w:hAnsi="Calibri" w:cs="Calibri"/>
                <w:b/>
                <w:lang w:val="en-GB"/>
              </w:rPr>
            </w:pPr>
          </w:p>
        </w:tc>
      </w:tr>
      <w:tr w:rsidR="00EA0FE2" w:rsidRPr="00177370" w14:paraId="3654C149" w14:textId="77777777" w:rsidTr="00176152">
        <w:tc>
          <w:tcPr>
            <w:tcW w:w="1360" w:type="dxa"/>
            <w:tcBorders>
              <w:top w:val="single" w:sz="4" w:space="0" w:color="auto"/>
              <w:left w:val="single" w:sz="4" w:space="0" w:color="auto"/>
              <w:bottom w:val="single" w:sz="4" w:space="0" w:color="auto"/>
              <w:right w:val="single" w:sz="4" w:space="0" w:color="auto"/>
            </w:tcBorders>
          </w:tcPr>
          <w:p w14:paraId="106EA4E9" w14:textId="77777777" w:rsidR="00EA0FE2" w:rsidRPr="00176152" w:rsidRDefault="00EA0FE2" w:rsidP="00176152">
            <w:pPr>
              <w:pStyle w:val="pf0"/>
              <w:spacing w:before="0" w:beforeAutospacing="0" w:after="0" w:afterAutospacing="0"/>
              <w:rPr>
                <w:rStyle w:val="cf01"/>
              </w:rPr>
            </w:pPr>
          </w:p>
        </w:tc>
        <w:tc>
          <w:tcPr>
            <w:tcW w:w="1147" w:type="dxa"/>
            <w:tcBorders>
              <w:top w:val="single" w:sz="4" w:space="0" w:color="auto"/>
              <w:left w:val="single" w:sz="4" w:space="0" w:color="auto"/>
              <w:bottom w:val="single" w:sz="4" w:space="0" w:color="auto"/>
              <w:right w:val="single" w:sz="4" w:space="0" w:color="auto"/>
            </w:tcBorders>
          </w:tcPr>
          <w:p w14:paraId="7FB93603" w14:textId="77777777" w:rsidR="00EA0FE2" w:rsidRDefault="00EA0FE2" w:rsidP="00176152">
            <w:pPr>
              <w:pStyle w:val="pf0"/>
              <w:spacing w:before="0" w:beforeAutospacing="0" w:after="0" w:afterAutospacing="0"/>
              <w:rPr>
                <w:rStyle w:val="cf01"/>
              </w:rPr>
            </w:pPr>
          </w:p>
        </w:tc>
        <w:tc>
          <w:tcPr>
            <w:tcW w:w="1386" w:type="dxa"/>
            <w:tcBorders>
              <w:top w:val="single" w:sz="4" w:space="0" w:color="auto"/>
              <w:left w:val="single" w:sz="4" w:space="0" w:color="auto"/>
              <w:bottom w:val="single" w:sz="4" w:space="0" w:color="auto"/>
              <w:right w:val="single" w:sz="4" w:space="0" w:color="auto"/>
            </w:tcBorders>
          </w:tcPr>
          <w:p w14:paraId="7F5A1A35" w14:textId="77777777" w:rsidR="00EA0FE2" w:rsidRPr="00177370" w:rsidRDefault="00EA0FE2" w:rsidP="00176152">
            <w:pPr>
              <w:rPr>
                <w:rFonts w:ascii="Calibri" w:hAnsi="Calibri" w:cs="Calibri"/>
                <w:b/>
                <w:lang w:val="en-GB"/>
              </w:rPr>
            </w:pPr>
          </w:p>
        </w:tc>
        <w:tc>
          <w:tcPr>
            <w:tcW w:w="1367" w:type="dxa"/>
            <w:tcBorders>
              <w:top w:val="single" w:sz="4" w:space="0" w:color="auto"/>
              <w:left w:val="single" w:sz="4" w:space="0" w:color="auto"/>
              <w:bottom w:val="single" w:sz="4" w:space="0" w:color="auto"/>
              <w:right w:val="single" w:sz="4" w:space="0" w:color="auto"/>
            </w:tcBorders>
          </w:tcPr>
          <w:p w14:paraId="3EAC4CAE" w14:textId="77777777" w:rsidR="00EA0FE2" w:rsidRPr="00177370" w:rsidRDefault="00EA0FE2" w:rsidP="00176152">
            <w:pPr>
              <w:rPr>
                <w:rFonts w:ascii="Calibri" w:hAnsi="Calibri" w:cs="Calibri"/>
                <w:b/>
                <w:lang w:val="en-GB"/>
              </w:rPr>
            </w:pPr>
          </w:p>
        </w:tc>
        <w:tc>
          <w:tcPr>
            <w:tcW w:w="1853" w:type="dxa"/>
            <w:tcBorders>
              <w:top w:val="single" w:sz="4" w:space="0" w:color="auto"/>
              <w:left w:val="single" w:sz="4" w:space="0" w:color="auto"/>
              <w:bottom w:val="single" w:sz="4" w:space="0" w:color="auto"/>
              <w:right w:val="single" w:sz="4" w:space="0" w:color="auto"/>
            </w:tcBorders>
          </w:tcPr>
          <w:p w14:paraId="73067890" w14:textId="77777777" w:rsidR="00EA0FE2" w:rsidRPr="00177370" w:rsidRDefault="00EA0FE2" w:rsidP="00176152">
            <w:pPr>
              <w:rPr>
                <w:rFonts w:ascii="Calibri" w:hAnsi="Calibri" w:cs="Calibri"/>
                <w:b/>
                <w:lang w:val="en-GB"/>
              </w:rPr>
            </w:pPr>
          </w:p>
        </w:tc>
        <w:tc>
          <w:tcPr>
            <w:tcW w:w="1949" w:type="dxa"/>
            <w:tcBorders>
              <w:top w:val="single" w:sz="4" w:space="0" w:color="auto"/>
              <w:left w:val="single" w:sz="4" w:space="0" w:color="auto"/>
              <w:bottom w:val="single" w:sz="4" w:space="0" w:color="auto"/>
              <w:right w:val="single" w:sz="4" w:space="0" w:color="auto"/>
            </w:tcBorders>
          </w:tcPr>
          <w:p w14:paraId="5A4C25D8" w14:textId="77777777" w:rsidR="00EA0FE2" w:rsidRPr="00177370" w:rsidRDefault="00EA0FE2" w:rsidP="00176152">
            <w:pPr>
              <w:rPr>
                <w:rFonts w:ascii="Calibri" w:hAnsi="Calibri" w:cs="Calibri"/>
                <w:b/>
                <w:lang w:val="en-GB"/>
              </w:rPr>
            </w:pPr>
          </w:p>
        </w:tc>
      </w:tr>
    </w:tbl>
    <w:p w14:paraId="5898BCBD" w14:textId="77777777" w:rsidR="0011389C" w:rsidRDefault="0011389C" w:rsidP="000E5AFD">
      <w:pPr>
        <w:rPr>
          <w:rFonts w:cstheme="minorHAnsi"/>
          <w:b/>
          <w:sz w:val="28"/>
          <w:szCs w:val="28"/>
        </w:rPr>
      </w:pPr>
    </w:p>
    <w:p w14:paraId="5B1A22D8" w14:textId="77777777" w:rsidR="000E5AFD" w:rsidRPr="008A3C08" w:rsidRDefault="000E5AFD" w:rsidP="000E5AFD">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4547"/>
      </w:tblGrid>
      <w:tr w:rsidR="000E5AFD" w:rsidRPr="008A3C08" w14:paraId="63CA9778" w14:textId="77777777" w:rsidTr="00466065">
        <w:tc>
          <w:tcPr>
            <w:tcW w:w="9062" w:type="dxa"/>
            <w:gridSpan w:val="2"/>
            <w:shd w:val="clear" w:color="auto" w:fill="auto"/>
          </w:tcPr>
          <w:p w14:paraId="14B7A1E5" w14:textId="77777777" w:rsidR="000E5AFD" w:rsidRPr="008A3C08" w:rsidRDefault="000E5AFD" w:rsidP="00DF46C8">
            <w:pPr>
              <w:numPr>
                <w:ilvl w:val="0"/>
                <w:numId w:val="6"/>
              </w:numPr>
              <w:rPr>
                <w:rFonts w:cstheme="minorHAnsi"/>
                <w:b/>
                <w:sz w:val="18"/>
                <w:szCs w:val="18"/>
              </w:rPr>
            </w:pPr>
            <w:r w:rsidRPr="008A3C08">
              <w:rPr>
                <w:rFonts w:cstheme="minorHAnsi"/>
                <w:b/>
              </w:rPr>
              <w:t>Saņemšanas atpakaļnosūtīšana sūtītājam</w:t>
            </w:r>
          </w:p>
        </w:tc>
      </w:tr>
      <w:tr w:rsidR="000E5AFD" w:rsidRPr="008A3C08" w14:paraId="221F86F2" w14:textId="77777777" w:rsidTr="00466065">
        <w:tc>
          <w:tcPr>
            <w:tcW w:w="4515" w:type="dxa"/>
            <w:shd w:val="clear" w:color="auto" w:fill="auto"/>
          </w:tcPr>
          <w:p w14:paraId="6E21C928" w14:textId="2F567759" w:rsidR="000E5AFD" w:rsidRPr="008A3C08" w:rsidRDefault="000E5AFD">
            <w:pPr>
              <w:rPr>
                <w:rFonts w:cstheme="minorHAnsi"/>
              </w:rPr>
            </w:pPr>
            <w:r w:rsidRPr="008A3C08">
              <w:rPr>
                <w:rFonts w:cstheme="minorHAnsi"/>
              </w:rPr>
              <w:t>E-</w:t>
            </w:r>
            <w:r w:rsidR="00062F3B">
              <w:rPr>
                <w:rFonts w:cstheme="minorHAnsi"/>
              </w:rPr>
              <w:t>Mail</w:t>
            </w:r>
          </w:p>
        </w:tc>
        <w:tc>
          <w:tcPr>
            <w:tcW w:w="4547" w:type="dxa"/>
            <w:shd w:val="clear" w:color="auto" w:fill="auto"/>
          </w:tcPr>
          <w:p w14:paraId="62FD5669" w14:textId="5404ED6F" w:rsidR="000E5AFD" w:rsidRPr="00D775C4" w:rsidRDefault="00416776">
            <w:pPr>
              <w:rPr>
                <w:rFonts w:cstheme="minorHAnsi"/>
                <w:color w:val="0070C0"/>
                <w:sz w:val="20"/>
                <w:szCs w:val="20"/>
              </w:rPr>
            </w:pPr>
            <w:r w:rsidRPr="00D775C4">
              <w:rPr>
                <w:rFonts w:cstheme="minorHAnsi"/>
                <w:color w:val="0070C0"/>
                <w:sz w:val="20"/>
                <w:szCs w:val="20"/>
              </w:rPr>
              <w:t>&lt;Iepriekš aizpilda Distributor/Sebia meitasuzņēmums&gt;</w:t>
            </w:r>
          </w:p>
          <w:p w14:paraId="36A00C46" w14:textId="77777777" w:rsidR="0094625B" w:rsidRPr="00D775C4" w:rsidRDefault="0094625B">
            <w:pPr>
              <w:rPr>
                <w:rFonts w:cstheme="minorHAnsi"/>
                <w:sz w:val="20"/>
                <w:szCs w:val="20"/>
              </w:rPr>
            </w:pPr>
          </w:p>
          <w:p w14:paraId="212EF952" w14:textId="6974CA75" w:rsidR="008E0DEE" w:rsidRPr="00D775C4" w:rsidRDefault="008E0DEE">
            <w:pPr>
              <w:rPr>
                <w:rFonts w:cstheme="minorHAnsi"/>
                <w:sz w:val="20"/>
                <w:szCs w:val="20"/>
              </w:rPr>
            </w:pPr>
          </w:p>
        </w:tc>
      </w:tr>
      <w:tr w:rsidR="000E5AFD" w:rsidRPr="008A3C08" w14:paraId="4D727B63" w14:textId="77777777" w:rsidTr="00466065">
        <w:tc>
          <w:tcPr>
            <w:tcW w:w="4515" w:type="dxa"/>
            <w:shd w:val="clear" w:color="auto" w:fill="auto"/>
          </w:tcPr>
          <w:p w14:paraId="12E2260F" w14:textId="77777777" w:rsidR="000E5AFD" w:rsidRPr="008A3C08" w:rsidRDefault="000E5AFD">
            <w:pPr>
              <w:rPr>
                <w:rFonts w:cstheme="minorHAnsi"/>
              </w:rPr>
            </w:pPr>
            <w:r w:rsidRPr="008A3C08">
              <w:rPr>
                <w:rFonts w:cstheme="minorHAnsi"/>
              </w:rPr>
              <w:t>Pasta adrese</w:t>
            </w:r>
          </w:p>
        </w:tc>
        <w:tc>
          <w:tcPr>
            <w:tcW w:w="4547" w:type="dxa"/>
            <w:shd w:val="clear" w:color="auto" w:fill="auto"/>
          </w:tcPr>
          <w:p w14:paraId="0CF4AAF1" w14:textId="77777777" w:rsidR="00416776" w:rsidRPr="00D775C4" w:rsidRDefault="00416776" w:rsidP="00416776">
            <w:pPr>
              <w:rPr>
                <w:rFonts w:cstheme="minorHAnsi"/>
                <w:color w:val="0070C0"/>
                <w:sz w:val="20"/>
                <w:szCs w:val="20"/>
              </w:rPr>
            </w:pPr>
            <w:r w:rsidRPr="00D775C4">
              <w:rPr>
                <w:rFonts w:cstheme="minorHAnsi"/>
                <w:color w:val="0070C0"/>
                <w:sz w:val="20"/>
                <w:szCs w:val="20"/>
              </w:rPr>
              <w:t>&lt;Iepriekš aizpilda Distributor/Sebia meitasuzņēmums&gt;</w:t>
            </w:r>
          </w:p>
          <w:p w14:paraId="55B72C0C" w14:textId="77777777" w:rsidR="000E5AFD" w:rsidRPr="00D775C4" w:rsidRDefault="000E5AFD">
            <w:pPr>
              <w:rPr>
                <w:rFonts w:cstheme="minorHAnsi"/>
                <w:sz w:val="20"/>
                <w:szCs w:val="20"/>
              </w:rPr>
            </w:pPr>
          </w:p>
          <w:p w14:paraId="08DAD037" w14:textId="3ED01257" w:rsidR="00466065" w:rsidRPr="00D775C4" w:rsidRDefault="00466065">
            <w:pPr>
              <w:rPr>
                <w:rFonts w:cstheme="minorHAnsi"/>
                <w:sz w:val="20"/>
                <w:szCs w:val="20"/>
              </w:rPr>
            </w:pPr>
          </w:p>
        </w:tc>
      </w:tr>
      <w:tr w:rsidR="000E5AFD" w:rsidRPr="008A3C08" w14:paraId="516EAFE7" w14:textId="77777777" w:rsidTr="00466065">
        <w:tc>
          <w:tcPr>
            <w:tcW w:w="4515" w:type="dxa"/>
            <w:shd w:val="clear" w:color="auto" w:fill="auto"/>
          </w:tcPr>
          <w:p w14:paraId="3521ED54" w14:textId="77777777" w:rsidR="000E5AFD" w:rsidRPr="008A3C08" w:rsidRDefault="000E5AFD">
            <w:pPr>
              <w:rPr>
                <w:rFonts w:cstheme="minorHAnsi"/>
              </w:rPr>
            </w:pPr>
            <w:r w:rsidRPr="008A3C08">
              <w:rPr>
                <w:rFonts w:cstheme="minorHAnsi"/>
              </w:rPr>
              <w:t xml:space="preserve">Fakss </w:t>
            </w:r>
          </w:p>
        </w:tc>
        <w:tc>
          <w:tcPr>
            <w:tcW w:w="4547" w:type="dxa"/>
            <w:shd w:val="clear" w:color="auto" w:fill="auto"/>
          </w:tcPr>
          <w:p w14:paraId="659C59F9" w14:textId="77777777" w:rsidR="00416776" w:rsidRPr="00D775C4" w:rsidRDefault="00416776" w:rsidP="00416776">
            <w:pPr>
              <w:rPr>
                <w:rFonts w:cstheme="minorHAnsi"/>
                <w:color w:val="0070C0"/>
                <w:sz w:val="20"/>
                <w:szCs w:val="20"/>
              </w:rPr>
            </w:pPr>
            <w:r w:rsidRPr="00D775C4">
              <w:rPr>
                <w:rFonts w:cstheme="minorHAnsi"/>
                <w:color w:val="0070C0"/>
                <w:sz w:val="20"/>
                <w:szCs w:val="20"/>
              </w:rPr>
              <w:t>&lt;Iepriekš aizpilda Distributor/Sebia meitasuzņēmums&gt;</w:t>
            </w:r>
          </w:p>
          <w:p w14:paraId="14BF9530" w14:textId="77777777" w:rsidR="000E5AFD" w:rsidRPr="00D775C4" w:rsidRDefault="000E5AFD">
            <w:pPr>
              <w:rPr>
                <w:rFonts w:cstheme="minorHAnsi"/>
                <w:sz w:val="20"/>
                <w:szCs w:val="20"/>
              </w:rPr>
            </w:pPr>
          </w:p>
          <w:p w14:paraId="719A8F0C" w14:textId="4D1E47B2" w:rsidR="006D21A7" w:rsidRPr="00D775C4" w:rsidRDefault="006D21A7">
            <w:pPr>
              <w:rPr>
                <w:rFonts w:cstheme="minorHAnsi"/>
                <w:sz w:val="20"/>
                <w:szCs w:val="20"/>
              </w:rPr>
            </w:pPr>
          </w:p>
        </w:tc>
      </w:tr>
    </w:tbl>
    <w:p w14:paraId="431A1C04" w14:textId="77777777" w:rsidR="00D775C4" w:rsidRDefault="00D775C4" w:rsidP="00D775C4">
      <w:pPr>
        <w:rPr>
          <w:rFonts w:cstheme="minorHAnsi"/>
          <w:b/>
          <w:sz w:val="28"/>
          <w:szCs w:val="28"/>
        </w:rPr>
      </w:pPr>
    </w:p>
    <w:p w14:paraId="5BB19660" w14:textId="73744241" w:rsidR="00D775C4" w:rsidRPr="00062F3B" w:rsidRDefault="00D775C4" w:rsidP="00D775C4">
      <w:pPr>
        <w:jc w:val="both"/>
        <w:rPr>
          <w:rFonts w:ascii="Calibri" w:hAnsi="Calibri" w:cs="Calibri"/>
          <w:b/>
        </w:rPr>
      </w:pPr>
      <w:r>
        <w:rPr>
          <w:rFonts w:ascii="Calibri" w:hAnsi="Calibri" w:cs="Calibri"/>
          <w:b/>
        </w:rPr>
        <w:t>Lūdzu, atgrieziet šo veidlapu 5 darba dienu laikā pēc saņemšanas, pat ja jums nav neviena no ietekmētajiem produktiem.</w:t>
      </w:r>
    </w:p>
    <w:p w14:paraId="46E2C14F" w14:textId="77777777" w:rsidR="00D775C4" w:rsidRPr="00062F3B" w:rsidRDefault="00D775C4" w:rsidP="00D775C4">
      <w:pPr>
        <w:jc w:val="both"/>
        <w:rPr>
          <w:rFonts w:ascii="Calibri" w:hAnsi="Calibri" w:cs="Calibri"/>
          <w:b/>
        </w:rPr>
      </w:pPr>
    </w:p>
    <w:p w14:paraId="041EC4C7" w14:textId="77777777" w:rsidR="00D775C4" w:rsidRPr="00062F3B" w:rsidRDefault="00D775C4" w:rsidP="00D775C4">
      <w:pPr>
        <w:pBdr>
          <w:top w:val="single" w:sz="36" w:space="1" w:color="FF0000"/>
          <w:left w:val="single" w:sz="36" w:space="4" w:color="FF0000"/>
          <w:bottom w:val="single" w:sz="36" w:space="1" w:color="FF0000"/>
          <w:right w:val="single" w:sz="36" w:space="4" w:color="FF0000"/>
        </w:pBdr>
        <w:jc w:val="both"/>
        <w:rPr>
          <w:rFonts w:ascii="Calibri" w:hAnsi="Calibri" w:cs="Calibri"/>
          <w:b/>
        </w:rPr>
      </w:pPr>
      <w:r w:rsidRPr="003F117C">
        <w:rPr>
          <w:rFonts w:ascii="Calibri" w:hAnsi="Calibri" w:cs="Calibri"/>
          <w:b/>
        </w:rPr>
        <w:t xml:space="preserve">Ir svarīgi, lai jūsu organizācija veiktu FSN aprakstītās darbības un apstiprinātu, ka esat saņēmis FSN. </w:t>
      </w:r>
    </w:p>
    <w:p w14:paraId="2B6FA7F0" w14:textId="77777777" w:rsidR="00D775C4" w:rsidRPr="00062F3B" w:rsidRDefault="00D775C4" w:rsidP="00D775C4">
      <w:pPr>
        <w:pBdr>
          <w:top w:val="single" w:sz="36" w:space="1" w:color="FF0000"/>
          <w:left w:val="single" w:sz="36" w:space="4" w:color="FF0000"/>
          <w:bottom w:val="single" w:sz="36" w:space="1" w:color="FF0000"/>
          <w:right w:val="single" w:sz="36" w:space="4" w:color="FF0000"/>
        </w:pBdr>
        <w:jc w:val="both"/>
        <w:rPr>
          <w:rFonts w:ascii="Calibri" w:hAnsi="Calibri" w:cs="Calibri"/>
          <w:b/>
        </w:rPr>
      </w:pPr>
    </w:p>
    <w:p w14:paraId="758A6B04" w14:textId="77777777" w:rsidR="00D775C4" w:rsidRPr="00062F3B" w:rsidRDefault="00D775C4" w:rsidP="00D775C4">
      <w:pPr>
        <w:pBdr>
          <w:top w:val="single" w:sz="36" w:space="1" w:color="FF0000"/>
          <w:left w:val="single" w:sz="36" w:space="4" w:color="FF0000"/>
          <w:bottom w:val="single" w:sz="36" w:space="1" w:color="FF0000"/>
          <w:right w:val="single" w:sz="36" w:space="4" w:color="FF0000"/>
        </w:pBdr>
        <w:jc w:val="both"/>
        <w:rPr>
          <w:rFonts w:ascii="Calibri" w:hAnsi="Calibri" w:cs="Calibri"/>
          <w:b/>
        </w:rPr>
      </w:pPr>
      <w:r w:rsidRPr="003F117C">
        <w:rPr>
          <w:rFonts w:ascii="Calibri" w:hAnsi="Calibri" w:cs="Calibri"/>
          <w:b/>
        </w:rPr>
        <w:t>Jūsu organizācijas atbilde ir pierādījums, kas mums vajadzīgs, lai uzraudzītu koriģējošo pasākumu progresu.</w:t>
      </w:r>
    </w:p>
    <w:p w14:paraId="67E17EF5" w14:textId="77777777" w:rsidR="00E91B60" w:rsidRPr="00062F3B" w:rsidRDefault="00E91B60" w:rsidP="00613AC9">
      <w:pPr>
        <w:jc w:val="both"/>
        <w:rPr>
          <w:rFonts w:ascii="Calibri" w:hAnsi="Calibri" w:cs="Calibri"/>
          <w:b/>
        </w:rPr>
      </w:pPr>
    </w:p>
    <w:p w14:paraId="2B0A56DF" w14:textId="57E2690A" w:rsidR="00A96F81" w:rsidRPr="00062F3B" w:rsidRDefault="00A96F81">
      <w:pPr>
        <w:rPr>
          <w:rFonts w:ascii="Calibri" w:hAnsi="Calibri" w:cs="Calibri"/>
          <w:b/>
        </w:rPr>
      </w:pPr>
      <w:r>
        <w:rPr>
          <w:rFonts w:ascii="Calibri" w:hAnsi="Calibri" w:cs="Calibri"/>
          <w:b/>
        </w:rPr>
        <w:br w:type="page"/>
      </w:r>
    </w:p>
    <w:p w14:paraId="1E54CB3C" w14:textId="77777777" w:rsidR="002375E6" w:rsidRDefault="002375E6" w:rsidP="002375E6">
      <w:pPr>
        <w:rPr>
          <w:rFonts w:ascii="Calibri" w:hAnsi="Calibri" w:cs="Calibri"/>
          <w:lang w:val="sv-SE"/>
        </w:rPr>
      </w:pPr>
    </w:p>
    <w:p w14:paraId="36056E1A" w14:textId="77777777" w:rsidR="002375E6" w:rsidRDefault="002375E6" w:rsidP="002375E6">
      <w:pPr>
        <w:jc w:val="center"/>
        <w:rPr>
          <w:rFonts w:ascii="Calibri" w:hAnsi="Calibri" w:cs="Calibri"/>
          <w:b/>
          <w:sz w:val="28"/>
          <w:szCs w:val="28"/>
        </w:rPr>
      </w:pPr>
      <w:r>
        <w:rPr>
          <w:rFonts w:ascii="Calibri" w:hAnsi="Calibri" w:cs="Calibri"/>
          <w:b/>
          <w:sz w:val="28"/>
          <w:szCs w:val="28"/>
        </w:rPr>
        <w:t xml:space="preserve">Operatīvais drošuma paziņojums </w:t>
      </w:r>
    </w:p>
    <w:p w14:paraId="527D30C3" w14:textId="3996B638" w:rsidR="00062F3B" w:rsidRPr="00062F3B" w:rsidRDefault="00062F3B" w:rsidP="00062F3B">
      <w:pPr>
        <w:pStyle w:val="NoSpacing"/>
        <w:jc w:val="center"/>
        <w:rPr>
          <w:rFonts w:cs="Calibri"/>
          <w:b/>
          <w:sz w:val="24"/>
          <w:szCs w:val="24"/>
          <w:u w:val="single"/>
        </w:rPr>
      </w:pPr>
      <w:r>
        <w:rPr>
          <w:rFonts w:cs="Calibri"/>
          <w:b/>
          <w:sz w:val="24"/>
          <w:szCs w:val="24"/>
          <w:u w:val="single"/>
        </w:rPr>
        <w:t>(Field Safety Notice)</w:t>
      </w:r>
    </w:p>
    <w:p w14:paraId="095DA2DB" w14:textId="7ABEFB00" w:rsidR="002375E6" w:rsidRDefault="002375E6" w:rsidP="002375E6">
      <w:pPr>
        <w:jc w:val="center"/>
        <w:rPr>
          <w:rFonts w:ascii="Calibri" w:hAnsi="Calibri" w:cs="Calibri"/>
          <w:b/>
          <w:sz w:val="28"/>
          <w:szCs w:val="28"/>
          <w:lang w:val="sv-SE"/>
        </w:rPr>
      </w:pPr>
      <w:r w:rsidRPr="00FF7516">
        <w:rPr>
          <w:rFonts w:ascii="Arial" w:hAnsi="Arial" w:cs="Arial"/>
          <w:b/>
        </w:rPr>
        <w:t>Izplatītāja/Sebia meitasuzņēmuma atbildes veidlapa</w:t>
      </w:r>
    </w:p>
    <w:p w14:paraId="683D6301" w14:textId="77777777" w:rsidR="002375E6" w:rsidRDefault="002375E6" w:rsidP="002375E6">
      <w:pPr>
        <w:rPr>
          <w:rFonts w:ascii="Calibri" w:hAnsi="Calibri" w:cs="Calibri"/>
          <w:b/>
          <w:sz w:val="28"/>
          <w:szCs w:val="28"/>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5"/>
      </w:tblGrid>
      <w:tr w:rsidR="002375E6" w:rsidRPr="00DE5DB6" w14:paraId="6678BC25" w14:textId="77777777">
        <w:trPr>
          <w:trHeight w:val="70"/>
        </w:trPr>
        <w:tc>
          <w:tcPr>
            <w:tcW w:w="9288" w:type="dxa"/>
            <w:gridSpan w:val="2"/>
            <w:shd w:val="clear" w:color="auto" w:fill="auto"/>
          </w:tcPr>
          <w:p w14:paraId="160C0717" w14:textId="77777777" w:rsidR="002375E6" w:rsidRPr="00DE5DB6" w:rsidRDefault="002375E6">
            <w:pPr>
              <w:numPr>
                <w:ilvl w:val="0"/>
                <w:numId w:val="4"/>
              </w:numPr>
              <w:rPr>
                <w:rFonts w:cstheme="minorHAnsi"/>
                <w:sz w:val="18"/>
                <w:szCs w:val="18"/>
              </w:rPr>
            </w:pPr>
            <w:r w:rsidRPr="00DE5DB6">
              <w:rPr>
                <w:rFonts w:cstheme="minorHAnsi"/>
                <w:b/>
              </w:rPr>
              <w:t>Operatīvā drošuma paziņojuma (FSN) informācija</w:t>
            </w:r>
          </w:p>
        </w:tc>
      </w:tr>
      <w:tr w:rsidR="002375E6" w:rsidRPr="00DE5DB6" w14:paraId="4E416661" w14:textId="77777777">
        <w:tc>
          <w:tcPr>
            <w:tcW w:w="4644" w:type="dxa"/>
            <w:shd w:val="clear" w:color="auto" w:fill="auto"/>
          </w:tcPr>
          <w:p w14:paraId="40D6B986" w14:textId="77777777" w:rsidR="002375E6" w:rsidRPr="00DE5DB6" w:rsidRDefault="002375E6">
            <w:pPr>
              <w:rPr>
                <w:rFonts w:cstheme="minorHAnsi"/>
              </w:rPr>
            </w:pPr>
            <w:r w:rsidRPr="00DE5DB6">
              <w:rPr>
                <w:rFonts w:cstheme="minorHAnsi"/>
              </w:rPr>
              <w:t>FSN atsauces numurs*</w:t>
            </w:r>
          </w:p>
        </w:tc>
        <w:tc>
          <w:tcPr>
            <w:tcW w:w="4644" w:type="dxa"/>
            <w:shd w:val="clear" w:color="auto" w:fill="auto"/>
          </w:tcPr>
          <w:p w14:paraId="08981A9B" w14:textId="77777777" w:rsidR="002375E6" w:rsidRPr="007B7A8A" w:rsidRDefault="002375E6">
            <w:pPr>
              <w:pBdr>
                <w:bottom w:val="single" w:sz="4" w:space="1" w:color="auto"/>
              </w:pBdr>
              <w:rPr>
                <w:rFonts w:cstheme="minorHAnsi"/>
                <w:sz w:val="18"/>
                <w:szCs w:val="18"/>
              </w:rPr>
            </w:pPr>
            <w:r w:rsidRPr="007B7A8A">
              <w:rPr>
                <w:rFonts w:cstheme="minorHAnsi"/>
                <w:sz w:val="18"/>
                <w:szCs w:val="18"/>
              </w:rPr>
              <w:t>FSN: 01 – FSCA 2025-01</w:t>
            </w:r>
          </w:p>
        </w:tc>
      </w:tr>
      <w:tr w:rsidR="002375E6" w:rsidRPr="00DE5DB6" w14:paraId="712FB45E" w14:textId="77777777">
        <w:tc>
          <w:tcPr>
            <w:tcW w:w="4644" w:type="dxa"/>
            <w:shd w:val="clear" w:color="auto" w:fill="auto"/>
          </w:tcPr>
          <w:p w14:paraId="3E016850" w14:textId="77777777" w:rsidR="002375E6" w:rsidRPr="00DE5DB6" w:rsidRDefault="002375E6">
            <w:pPr>
              <w:rPr>
                <w:rFonts w:cstheme="minorHAnsi"/>
              </w:rPr>
            </w:pPr>
            <w:r w:rsidRPr="00DE5DB6">
              <w:rPr>
                <w:rFonts w:cstheme="minorHAnsi"/>
              </w:rPr>
              <w:t>FSN datums*</w:t>
            </w:r>
          </w:p>
        </w:tc>
        <w:tc>
          <w:tcPr>
            <w:tcW w:w="4644" w:type="dxa"/>
            <w:shd w:val="clear" w:color="auto" w:fill="auto"/>
          </w:tcPr>
          <w:p w14:paraId="570B8D11" w14:textId="77777777" w:rsidR="002375E6" w:rsidRPr="00DE5DB6" w:rsidRDefault="002375E6">
            <w:pPr>
              <w:rPr>
                <w:rFonts w:cstheme="minorHAnsi"/>
                <w:sz w:val="18"/>
                <w:szCs w:val="18"/>
              </w:rPr>
            </w:pPr>
            <w:r>
              <w:rPr>
                <w:rFonts w:cstheme="minorHAnsi"/>
                <w:sz w:val="18"/>
                <w:szCs w:val="18"/>
              </w:rPr>
              <w:t>12.02.2025</w:t>
            </w:r>
          </w:p>
        </w:tc>
      </w:tr>
      <w:tr w:rsidR="002375E6" w:rsidRPr="00DE5DB6" w14:paraId="2C9AA057" w14:textId="77777777">
        <w:tc>
          <w:tcPr>
            <w:tcW w:w="4644" w:type="dxa"/>
            <w:shd w:val="clear" w:color="auto" w:fill="auto"/>
          </w:tcPr>
          <w:p w14:paraId="4E276944" w14:textId="77777777" w:rsidR="002375E6" w:rsidRPr="00DE5DB6" w:rsidRDefault="002375E6">
            <w:pPr>
              <w:rPr>
                <w:rFonts w:cstheme="minorHAnsi"/>
              </w:rPr>
            </w:pPr>
            <w:r w:rsidRPr="00DE5DB6">
              <w:rPr>
                <w:rFonts w:cstheme="minorHAnsi"/>
              </w:rPr>
              <w:t xml:space="preserve">Produkta/ierīces nosaukums* </w:t>
            </w:r>
          </w:p>
        </w:tc>
        <w:tc>
          <w:tcPr>
            <w:tcW w:w="4644" w:type="dxa"/>
            <w:shd w:val="clear" w:color="auto" w:fill="auto"/>
          </w:tcPr>
          <w:p w14:paraId="58FE3DED" w14:textId="77777777" w:rsidR="002375E6" w:rsidRPr="00DE5DB6" w:rsidRDefault="002375E6">
            <w:pPr>
              <w:rPr>
                <w:rFonts w:cstheme="minorHAnsi"/>
                <w:sz w:val="18"/>
                <w:szCs w:val="18"/>
              </w:rPr>
            </w:pPr>
            <w:r>
              <w:rPr>
                <w:rFonts w:cstheme="minorHAnsi"/>
                <w:sz w:val="18"/>
                <w:szCs w:val="18"/>
              </w:rPr>
              <w:t>Anti-TPO</w:t>
            </w:r>
          </w:p>
        </w:tc>
      </w:tr>
      <w:tr w:rsidR="002375E6" w:rsidRPr="00DE5DB6" w14:paraId="447B9307" w14:textId="77777777">
        <w:tc>
          <w:tcPr>
            <w:tcW w:w="4644" w:type="dxa"/>
            <w:shd w:val="clear" w:color="auto" w:fill="auto"/>
          </w:tcPr>
          <w:p w14:paraId="4305EB05" w14:textId="77777777" w:rsidR="002375E6" w:rsidRPr="00DE5DB6" w:rsidRDefault="002375E6">
            <w:pPr>
              <w:rPr>
                <w:rFonts w:cstheme="minorHAnsi"/>
              </w:rPr>
            </w:pPr>
            <w:r w:rsidRPr="00DE5DB6">
              <w:rPr>
                <w:rFonts w:cstheme="minorHAnsi"/>
              </w:rPr>
              <w:t>Produkta kods(-i)</w:t>
            </w:r>
          </w:p>
        </w:tc>
        <w:tc>
          <w:tcPr>
            <w:tcW w:w="4644" w:type="dxa"/>
            <w:shd w:val="clear" w:color="auto" w:fill="auto"/>
          </w:tcPr>
          <w:p w14:paraId="5515E83F" w14:textId="77777777" w:rsidR="002375E6" w:rsidRPr="00DE5DB6" w:rsidDel="00D00530" w:rsidRDefault="002375E6">
            <w:pPr>
              <w:rPr>
                <w:rFonts w:cstheme="minorHAnsi"/>
                <w:sz w:val="18"/>
                <w:szCs w:val="18"/>
              </w:rPr>
            </w:pPr>
            <w:r>
              <w:rPr>
                <w:rFonts w:cstheme="minorHAnsi"/>
                <w:sz w:val="18"/>
                <w:szCs w:val="18"/>
              </w:rPr>
              <w:t>ORG 203</w:t>
            </w:r>
          </w:p>
        </w:tc>
      </w:tr>
      <w:tr w:rsidR="002375E6" w:rsidRPr="00DE5DB6" w14:paraId="6BB7AA0B" w14:textId="77777777">
        <w:tc>
          <w:tcPr>
            <w:tcW w:w="4644" w:type="dxa"/>
            <w:shd w:val="clear" w:color="auto" w:fill="auto"/>
          </w:tcPr>
          <w:p w14:paraId="53C43AB9" w14:textId="77777777" w:rsidR="002375E6" w:rsidRPr="00DE5DB6" w:rsidRDefault="002375E6">
            <w:pPr>
              <w:rPr>
                <w:rFonts w:cstheme="minorHAnsi"/>
              </w:rPr>
            </w:pPr>
            <w:r>
              <w:rPr>
                <w:rFonts w:cstheme="minorHAnsi"/>
              </w:rPr>
              <w:t>UDI-DI</w:t>
            </w:r>
          </w:p>
        </w:tc>
        <w:tc>
          <w:tcPr>
            <w:tcW w:w="4644" w:type="dxa"/>
            <w:shd w:val="clear" w:color="auto" w:fill="auto"/>
          </w:tcPr>
          <w:p w14:paraId="2A0DBA7A" w14:textId="77777777" w:rsidR="002375E6" w:rsidRDefault="002375E6">
            <w:pPr>
              <w:rPr>
                <w:rFonts w:cstheme="minorHAnsi"/>
                <w:sz w:val="18"/>
                <w:szCs w:val="18"/>
              </w:rPr>
            </w:pPr>
            <w:r w:rsidRPr="007B7A8A">
              <w:rPr>
                <w:rFonts w:cstheme="minorHAnsi"/>
                <w:sz w:val="18"/>
                <w:szCs w:val="18"/>
              </w:rPr>
              <w:t>04260157081123</w:t>
            </w:r>
          </w:p>
        </w:tc>
      </w:tr>
      <w:tr w:rsidR="002375E6" w:rsidRPr="00DE5DB6" w14:paraId="22135CE7" w14:textId="77777777">
        <w:tc>
          <w:tcPr>
            <w:tcW w:w="4644" w:type="dxa"/>
            <w:shd w:val="clear" w:color="auto" w:fill="auto"/>
          </w:tcPr>
          <w:p w14:paraId="00034C08" w14:textId="77777777" w:rsidR="002375E6" w:rsidRPr="00DE5DB6" w:rsidRDefault="002375E6">
            <w:pPr>
              <w:rPr>
                <w:rFonts w:cstheme="minorHAnsi"/>
              </w:rPr>
            </w:pPr>
            <w:r w:rsidRPr="00DE5DB6">
              <w:rPr>
                <w:rFonts w:cstheme="minorHAnsi"/>
              </w:rPr>
              <w:t>Partijas/sērijas numurs (-i)</w:t>
            </w:r>
          </w:p>
        </w:tc>
        <w:tc>
          <w:tcPr>
            <w:tcW w:w="4644" w:type="dxa"/>
            <w:shd w:val="clear" w:color="auto" w:fill="auto"/>
          </w:tcPr>
          <w:p w14:paraId="19886EE7" w14:textId="77777777" w:rsidR="002375E6" w:rsidRPr="00DE5DB6" w:rsidDel="00D00530" w:rsidRDefault="002375E6">
            <w:pPr>
              <w:rPr>
                <w:rFonts w:cstheme="minorHAnsi"/>
                <w:sz w:val="18"/>
                <w:szCs w:val="18"/>
              </w:rPr>
            </w:pPr>
            <w:r>
              <w:rPr>
                <w:rFonts w:cstheme="minorHAnsi"/>
                <w:sz w:val="18"/>
                <w:szCs w:val="18"/>
              </w:rPr>
              <w:t>visas skartās partijas</w:t>
            </w:r>
          </w:p>
        </w:tc>
      </w:tr>
    </w:tbl>
    <w:p w14:paraId="5BDFC812" w14:textId="77777777" w:rsidR="002375E6" w:rsidRDefault="002375E6" w:rsidP="002375E6">
      <w:pPr>
        <w:rPr>
          <w:rFonts w:cs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14"/>
      </w:tblGrid>
      <w:tr w:rsidR="002375E6" w:rsidRPr="00993611" w14:paraId="50E0C3A2" w14:textId="77777777" w:rsidTr="00654EAA">
        <w:tc>
          <w:tcPr>
            <w:tcW w:w="9062" w:type="dxa"/>
            <w:gridSpan w:val="2"/>
            <w:shd w:val="clear" w:color="auto" w:fill="auto"/>
          </w:tcPr>
          <w:p w14:paraId="330B3AEF" w14:textId="5359613B" w:rsidR="002375E6" w:rsidRPr="00993611" w:rsidRDefault="002375E6">
            <w:pPr>
              <w:numPr>
                <w:ilvl w:val="0"/>
                <w:numId w:val="4"/>
              </w:numPr>
              <w:rPr>
                <w:rFonts w:cstheme="minorHAnsi"/>
                <w:b/>
              </w:rPr>
            </w:pPr>
            <w:r w:rsidRPr="00993611">
              <w:rPr>
                <w:rFonts w:cstheme="minorHAnsi"/>
                <w:b/>
              </w:rPr>
              <w:t>Informācija par izplatītāju/ Sebia meitasuzņēmumu</w:t>
            </w:r>
          </w:p>
        </w:tc>
      </w:tr>
      <w:tr w:rsidR="002375E6" w:rsidRPr="00993611" w14:paraId="5664F8CD" w14:textId="77777777" w:rsidTr="00654EAA">
        <w:tc>
          <w:tcPr>
            <w:tcW w:w="4548" w:type="dxa"/>
            <w:shd w:val="clear" w:color="auto" w:fill="auto"/>
          </w:tcPr>
          <w:p w14:paraId="59BDEB67" w14:textId="77777777" w:rsidR="002375E6" w:rsidRPr="00993611" w:rsidRDefault="002375E6">
            <w:pPr>
              <w:rPr>
                <w:rFonts w:cstheme="minorHAnsi"/>
              </w:rPr>
            </w:pPr>
            <w:r w:rsidRPr="00993611">
              <w:rPr>
                <w:rFonts w:cstheme="minorHAnsi"/>
              </w:rPr>
              <w:t>Uzņēmuma nosaukums*</w:t>
            </w:r>
          </w:p>
        </w:tc>
        <w:tc>
          <w:tcPr>
            <w:tcW w:w="4514" w:type="dxa"/>
            <w:shd w:val="clear" w:color="auto" w:fill="auto"/>
          </w:tcPr>
          <w:p w14:paraId="65FCA82E" w14:textId="77777777" w:rsidR="002375E6" w:rsidRDefault="002375E6">
            <w:pPr>
              <w:rPr>
                <w:rFonts w:cstheme="minorHAnsi"/>
                <w:sz w:val="18"/>
                <w:szCs w:val="18"/>
              </w:rPr>
            </w:pPr>
          </w:p>
          <w:p w14:paraId="28CCDDC8" w14:textId="77777777" w:rsidR="002375E6" w:rsidRPr="00993611" w:rsidRDefault="002375E6">
            <w:pPr>
              <w:rPr>
                <w:rFonts w:cstheme="minorHAnsi"/>
                <w:sz w:val="18"/>
                <w:szCs w:val="18"/>
              </w:rPr>
            </w:pPr>
          </w:p>
        </w:tc>
      </w:tr>
      <w:tr w:rsidR="002375E6" w:rsidRPr="00993611" w14:paraId="720D6A79" w14:textId="77777777" w:rsidTr="00654EAA">
        <w:tc>
          <w:tcPr>
            <w:tcW w:w="4548" w:type="dxa"/>
            <w:shd w:val="clear" w:color="auto" w:fill="auto"/>
          </w:tcPr>
          <w:p w14:paraId="74137FAD" w14:textId="77777777" w:rsidR="002375E6" w:rsidRPr="00993611" w:rsidRDefault="002375E6">
            <w:pPr>
              <w:rPr>
                <w:rFonts w:cstheme="minorHAnsi"/>
              </w:rPr>
            </w:pPr>
            <w:r w:rsidRPr="00993611">
              <w:rPr>
                <w:rFonts w:cstheme="minorHAnsi"/>
              </w:rPr>
              <w:t>Adrese*</w:t>
            </w:r>
          </w:p>
        </w:tc>
        <w:tc>
          <w:tcPr>
            <w:tcW w:w="4514" w:type="dxa"/>
            <w:shd w:val="clear" w:color="auto" w:fill="auto"/>
          </w:tcPr>
          <w:p w14:paraId="2B16009E" w14:textId="77777777" w:rsidR="002375E6" w:rsidRDefault="002375E6">
            <w:pPr>
              <w:rPr>
                <w:rFonts w:cstheme="minorHAnsi"/>
                <w:sz w:val="18"/>
                <w:szCs w:val="18"/>
              </w:rPr>
            </w:pPr>
          </w:p>
          <w:p w14:paraId="06226F1D" w14:textId="77777777" w:rsidR="002375E6" w:rsidRPr="00993611" w:rsidRDefault="002375E6">
            <w:pPr>
              <w:rPr>
                <w:rFonts w:cstheme="minorHAnsi"/>
                <w:sz w:val="18"/>
                <w:szCs w:val="18"/>
              </w:rPr>
            </w:pPr>
          </w:p>
        </w:tc>
      </w:tr>
      <w:tr w:rsidR="002375E6" w:rsidRPr="00993611" w14:paraId="638F74BD" w14:textId="77777777" w:rsidTr="00654EAA">
        <w:tc>
          <w:tcPr>
            <w:tcW w:w="4548" w:type="dxa"/>
            <w:shd w:val="clear" w:color="auto" w:fill="auto"/>
          </w:tcPr>
          <w:p w14:paraId="64F76BBE" w14:textId="77777777" w:rsidR="002375E6" w:rsidRPr="00993611" w:rsidRDefault="002375E6">
            <w:pPr>
              <w:rPr>
                <w:rFonts w:cstheme="minorHAnsi"/>
              </w:rPr>
            </w:pPr>
            <w:r w:rsidRPr="00993611">
              <w:rPr>
                <w:rFonts w:cstheme="minorHAnsi"/>
              </w:rPr>
              <w:t>Kontaktpersonas vārds, uzvārds*</w:t>
            </w:r>
          </w:p>
        </w:tc>
        <w:tc>
          <w:tcPr>
            <w:tcW w:w="4514" w:type="dxa"/>
            <w:shd w:val="clear" w:color="auto" w:fill="auto"/>
          </w:tcPr>
          <w:p w14:paraId="02ED4E6A" w14:textId="77777777" w:rsidR="002375E6" w:rsidRDefault="002375E6">
            <w:pPr>
              <w:rPr>
                <w:rFonts w:cstheme="minorHAnsi"/>
                <w:sz w:val="18"/>
                <w:szCs w:val="18"/>
              </w:rPr>
            </w:pPr>
          </w:p>
          <w:p w14:paraId="64E5EBAF" w14:textId="77777777" w:rsidR="002375E6" w:rsidRPr="00993611" w:rsidRDefault="002375E6">
            <w:pPr>
              <w:rPr>
                <w:rFonts w:cstheme="minorHAnsi"/>
                <w:sz w:val="18"/>
                <w:szCs w:val="18"/>
              </w:rPr>
            </w:pPr>
          </w:p>
        </w:tc>
      </w:tr>
      <w:tr w:rsidR="002375E6" w:rsidRPr="00993611" w14:paraId="53B79FED" w14:textId="77777777" w:rsidTr="00654EAA">
        <w:tc>
          <w:tcPr>
            <w:tcW w:w="4548" w:type="dxa"/>
            <w:shd w:val="clear" w:color="auto" w:fill="auto"/>
          </w:tcPr>
          <w:p w14:paraId="117E512D" w14:textId="77777777" w:rsidR="002375E6" w:rsidRPr="00993611" w:rsidRDefault="002375E6">
            <w:pPr>
              <w:rPr>
                <w:rFonts w:cstheme="minorHAnsi"/>
              </w:rPr>
            </w:pPr>
            <w:r w:rsidRPr="00993611">
              <w:rPr>
                <w:rFonts w:cstheme="minorHAnsi"/>
              </w:rPr>
              <w:t>Nosaukums vai funkcija</w:t>
            </w:r>
          </w:p>
        </w:tc>
        <w:tc>
          <w:tcPr>
            <w:tcW w:w="4514" w:type="dxa"/>
            <w:shd w:val="clear" w:color="auto" w:fill="auto"/>
          </w:tcPr>
          <w:p w14:paraId="35FCEF02" w14:textId="77777777" w:rsidR="002375E6" w:rsidRDefault="002375E6">
            <w:pPr>
              <w:rPr>
                <w:rFonts w:cstheme="minorHAnsi"/>
                <w:sz w:val="18"/>
                <w:szCs w:val="18"/>
              </w:rPr>
            </w:pPr>
          </w:p>
          <w:p w14:paraId="4369FA64" w14:textId="77777777" w:rsidR="002375E6" w:rsidRPr="00993611" w:rsidRDefault="002375E6">
            <w:pPr>
              <w:rPr>
                <w:rFonts w:cstheme="minorHAnsi"/>
                <w:sz w:val="18"/>
                <w:szCs w:val="18"/>
              </w:rPr>
            </w:pPr>
          </w:p>
        </w:tc>
      </w:tr>
      <w:tr w:rsidR="002375E6" w:rsidRPr="00993611" w14:paraId="27B15C37" w14:textId="77777777" w:rsidTr="00654EAA">
        <w:tc>
          <w:tcPr>
            <w:tcW w:w="4548" w:type="dxa"/>
            <w:shd w:val="clear" w:color="auto" w:fill="auto"/>
          </w:tcPr>
          <w:p w14:paraId="467F1985" w14:textId="77777777" w:rsidR="002375E6" w:rsidRPr="00993611" w:rsidRDefault="002375E6">
            <w:pPr>
              <w:rPr>
                <w:rFonts w:cstheme="minorHAnsi"/>
              </w:rPr>
            </w:pPr>
            <w:r w:rsidRPr="00993611">
              <w:rPr>
                <w:rFonts w:cstheme="minorHAnsi"/>
              </w:rPr>
              <w:t>Tālruņa numurs*</w:t>
            </w:r>
          </w:p>
        </w:tc>
        <w:tc>
          <w:tcPr>
            <w:tcW w:w="4514" w:type="dxa"/>
            <w:shd w:val="clear" w:color="auto" w:fill="auto"/>
          </w:tcPr>
          <w:p w14:paraId="1502D5AA" w14:textId="77777777" w:rsidR="002375E6" w:rsidRDefault="002375E6">
            <w:pPr>
              <w:rPr>
                <w:rFonts w:cstheme="minorHAnsi"/>
                <w:sz w:val="18"/>
                <w:szCs w:val="18"/>
              </w:rPr>
            </w:pPr>
          </w:p>
          <w:p w14:paraId="28CBA623" w14:textId="77777777" w:rsidR="002375E6" w:rsidRPr="00993611" w:rsidRDefault="002375E6">
            <w:pPr>
              <w:rPr>
                <w:rFonts w:cstheme="minorHAnsi"/>
                <w:sz w:val="18"/>
                <w:szCs w:val="18"/>
              </w:rPr>
            </w:pPr>
          </w:p>
        </w:tc>
      </w:tr>
      <w:tr w:rsidR="002375E6" w:rsidRPr="00993611" w14:paraId="3E7811B5" w14:textId="77777777" w:rsidTr="00654EAA">
        <w:tc>
          <w:tcPr>
            <w:tcW w:w="4548" w:type="dxa"/>
            <w:shd w:val="clear" w:color="auto" w:fill="auto"/>
          </w:tcPr>
          <w:p w14:paraId="5A2B791A" w14:textId="7B057595" w:rsidR="002375E6" w:rsidRPr="00993611" w:rsidRDefault="002375E6">
            <w:pPr>
              <w:rPr>
                <w:rFonts w:cstheme="minorHAnsi"/>
              </w:rPr>
            </w:pPr>
            <w:r w:rsidRPr="00993611">
              <w:rPr>
                <w:rFonts w:cstheme="minorHAnsi"/>
              </w:rPr>
              <w:t>E-</w:t>
            </w:r>
            <w:r w:rsidR="00062F3B">
              <w:rPr>
                <w:rFonts w:cstheme="minorHAnsi"/>
              </w:rPr>
              <w:t>Mail</w:t>
            </w:r>
            <w:r w:rsidRPr="00993611">
              <w:rPr>
                <w:rFonts w:cstheme="minorHAnsi"/>
              </w:rPr>
              <w:t>*</w:t>
            </w:r>
          </w:p>
        </w:tc>
        <w:tc>
          <w:tcPr>
            <w:tcW w:w="4514" w:type="dxa"/>
            <w:shd w:val="clear" w:color="auto" w:fill="auto"/>
          </w:tcPr>
          <w:p w14:paraId="50D1D374" w14:textId="77777777" w:rsidR="002375E6" w:rsidRDefault="002375E6">
            <w:pPr>
              <w:rPr>
                <w:rFonts w:cstheme="minorHAnsi"/>
                <w:sz w:val="18"/>
                <w:szCs w:val="18"/>
              </w:rPr>
            </w:pPr>
          </w:p>
          <w:p w14:paraId="1CA9F065" w14:textId="77777777" w:rsidR="002375E6" w:rsidRPr="00993611" w:rsidRDefault="002375E6">
            <w:pPr>
              <w:rPr>
                <w:rFonts w:cstheme="minorHAnsi"/>
                <w:sz w:val="18"/>
                <w:szCs w:val="18"/>
              </w:rPr>
            </w:pPr>
          </w:p>
        </w:tc>
      </w:tr>
    </w:tbl>
    <w:p w14:paraId="1F4C1D61" w14:textId="77777777" w:rsidR="002375E6" w:rsidRPr="00062F3B" w:rsidRDefault="002375E6" w:rsidP="002375E6">
      <w:pPr>
        <w:pStyle w:val="Default"/>
        <w:rPr>
          <w:lang w:val="fr-FR"/>
        </w:rPr>
      </w:pPr>
      <w:r w:rsidRPr="00062F3B">
        <w:rPr>
          <w:lang w:val="fr-FR"/>
        </w:rPr>
        <w:t>Obligāti aizpildāmie lauki ir atzīmēti ar *</w:t>
      </w:r>
    </w:p>
    <w:p w14:paraId="460FD6CC" w14:textId="77777777" w:rsidR="002375E6" w:rsidRPr="009F199B" w:rsidRDefault="002375E6" w:rsidP="002375E6">
      <w:pPr>
        <w:rPr>
          <w:rFonts w:cs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3734"/>
        <w:gridCol w:w="4521"/>
      </w:tblGrid>
      <w:tr w:rsidR="002375E6" w:rsidRPr="009F199B" w14:paraId="4A6E33A1" w14:textId="77777777">
        <w:tc>
          <w:tcPr>
            <w:tcW w:w="9062" w:type="dxa"/>
            <w:gridSpan w:val="3"/>
            <w:shd w:val="clear" w:color="auto" w:fill="auto"/>
          </w:tcPr>
          <w:p w14:paraId="68B031AA" w14:textId="538FCFE6" w:rsidR="002375E6" w:rsidRPr="009F199B" w:rsidRDefault="002375E6">
            <w:pPr>
              <w:numPr>
                <w:ilvl w:val="0"/>
                <w:numId w:val="4"/>
              </w:numPr>
              <w:rPr>
                <w:rFonts w:cstheme="minorHAnsi"/>
                <w:sz w:val="18"/>
                <w:szCs w:val="18"/>
              </w:rPr>
            </w:pPr>
            <w:r w:rsidRPr="009F199B">
              <w:rPr>
                <w:rFonts w:cstheme="minorHAnsi"/>
                <w:b/>
              </w:rPr>
              <w:t>Izplatītāji/ Sebia meitasuzņēmums</w:t>
            </w:r>
          </w:p>
        </w:tc>
      </w:tr>
      <w:tr w:rsidR="002375E6" w:rsidRPr="009F199B" w14:paraId="7E9035CB" w14:textId="77777777">
        <w:tc>
          <w:tcPr>
            <w:tcW w:w="807" w:type="dxa"/>
            <w:shd w:val="clear" w:color="auto" w:fill="auto"/>
          </w:tcPr>
          <w:p w14:paraId="00BF7E69" w14:textId="77777777" w:rsidR="002375E6" w:rsidRPr="009F199B" w:rsidRDefault="00000000">
            <w:pPr>
              <w:spacing w:before="120"/>
              <w:rPr>
                <w:rFonts w:cstheme="minorHAnsi"/>
                <w:sz w:val="40"/>
                <w:szCs w:val="40"/>
              </w:rPr>
            </w:pPr>
            <w:sdt>
              <w:sdtPr>
                <w:rPr>
                  <w:rFonts w:cs="Poppins"/>
                </w:rPr>
                <w:id w:val="1868260009"/>
                <w14:checkbox>
                  <w14:checked w14:val="0"/>
                  <w14:checkedState w14:val="2612" w14:font="MS Gothic"/>
                  <w14:uncheckedState w14:val="2610" w14:font="MS Gothic"/>
                </w14:checkbox>
              </w:sdtPr>
              <w:sdtContent>
                <w:r w:rsidR="002375E6">
                  <w:rPr>
                    <w:rFonts w:ascii="MS Gothic" w:eastAsia="MS Gothic" w:hAnsi="MS Gothic" w:cs="Poppins" w:hint="eastAsia"/>
                  </w:rPr>
                  <w:t xml:space="preserve">   ☐ </w:t>
                </w:r>
              </w:sdtContent>
            </w:sdt>
          </w:p>
        </w:tc>
        <w:tc>
          <w:tcPr>
            <w:tcW w:w="3734" w:type="dxa"/>
            <w:shd w:val="clear" w:color="auto" w:fill="auto"/>
          </w:tcPr>
          <w:p w14:paraId="4D612A3B" w14:textId="77777777" w:rsidR="002375E6" w:rsidRPr="009F199B" w:rsidRDefault="002375E6">
            <w:pPr>
              <w:rPr>
                <w:rFonts w:cstheme="minorHAnsi"/>
              </w:rPr>
            </w:pPr>
            <w:r w:rsidRPr="009F199B">
              <w:rPr>
                <w:rFonts w:cstheme="minorHAnsi"/>
              </w:rPr>
              <w:t>Es apstiprinu lauka drošuma paziņojuma saņemšanu, izlasīšanu un izpratni.</w:t>
            </w:r>
          </w:p>
        </w:tc>
        <w:tc>
          <w:tcPr>
            <w:tcW w:w="4521" w:type="dxa"/>
            <w:shd w:val="clear" w:color="auto" w:fill="auto"/>
          </w:tcPr>
          <w:p w14:paraId="239DFA18" w14:textId="4CA3BDC6" w:rsidR="002375E6" w:rsidRPr="009F199B" w:rsidRDefault="002375E6">
            <w:pPr>
              <w:rPr>
                <w:rFonts w:cstheme="minorHAnsi"/>
                <w:sz w:val="18"/>
                <w:szCs w:val="18"/>
              </w:rPr>
            </w:pPr>
            <w:r w:rsidRPr="009F199B">
              <w:rPr>
                <w:rFonts w:cstheme="minorHAnsi"/>
                <w:sz w:val="18"/>
                <w:szCs w:val="18"/>
              </w:rPr>
              <w:t>Izplatītājs/ Sebia meitasuzņēmums, lai aizpildītu vai ievadītu N/A</w:t>
            </w:r>
          </w:p>
        </w:tc>
      </w:tr>
      <w:tr w:rsidR="002375E6" w:rsidRPr="009F199B" w14:paraId="15955E84" w14:textId="77777777">
        <w:tc>
          <w:tcPr>
            <w:tcW w:w="807" w:type="dxa"/>
            <w:shd w:val="clear" w:color="auto" w:fill="auto"/>
          </w:tcPr>
          <w:p w14:paraId="7D6CAD18" w14:textId="77777777" w:rsidR="002375E6" w:rsidRPr="009F199B" w:rsidRDefault="00000000">
            <w:pPr>
              <w:spacing w:before="120"/>
              <w:rPr>
                <w:rFonts w:cstheme="minorHAnsi"/>
              </w:rPr>
            </w:pPr>
            <w:sdt>
              <w:sdtPr>
                <w:rPr>
                  <w:rFonts w:cs="Poppins"/>
                </w:rPr>
                <w:id w:val="1721016989"/>
                <w14:checkbox>
                  <w14:checked w14:val="0"/>
                  <w14:checkedState w14:val="2612" w14:font="MS Gothic"/>
                  <w14:uncheckedState w14:val="2610" w14:font="MS Gothic"/>
                </w14:checkbox>
              </w:sdtPr>
              <w:sdtContent>
                <w:r w:rsidR="002375E6">
                  <w:rPr>
                    <w:rFonts w:ascii="MS Gothic" w:eastAsia="MS Gothic" w:hAnsi="MS Gothic" w:cs="Poppins" w:hint="eastAsia"/>
                  </w:rPr>
                  <w:t xml:space="preserve">   ☐ </w:t>
                </w:r>
              </w:sdtContent>
            </w:sdt>
          </w:p>
        </w:tc>
        <w:tc>
          <w:tcPr>
            <w:tcW w:w="3734" w:type="dxa"/>
            <w:shd w:val="clear" w:color="auto" w:fill="auto"/>
          </w:tcPr>
          <w:p w14:paraId="4D3977C4" w14:textId="77777777" w:rsidR="002375E6" w:rsidRPr="009F199B" w:rsidRDefault="002375E6">
            <w:pPr>
              <w:rPr>
                <w:rFonts w:cstheme="minorHAnsi"/>
              </w:rPr>
            </w:pPr>
            <w:r w:rsidRPr="009F199B">
              <w:rPr>
                <w:rFonts w:cstheme="minorHAnsi"/>
              </w:rPr>
              <w:t>Esmu pārbaudījis savus krājumus un karantīnā esošo inventāru</w:t>
            </w:r>
          </w:p>
        </w:tc>
        <w:tc>
          <w:tcPr>
            <w:tcW w:w="4521" w:type="dxa"/>
            <w:shd w:val="clear" w:color="auto" w:fill="auto"/>
          </w:tcPr>
          <w:p w14:paraId="30B47265" w14:textId="52F3C471" w:rsidR="002375E6" w:rsidRPr="009F199B" w:rsidRDefault="002375E6">
            <w:pPr>
              <w:rPr>
                <w:rFonts w:cstheme="minorHAnsi"/>
                <w:sz w:val="18"/>
                <w:szCs w:val="18"/>
              </w:rPr>
            </w:pPr>
            <w:r w:rsidRPr="009F199B">
              <w:rPr>
                <w:rFonts w:cstheme="minorHAnsi"/>
                <w:sz w:val="18"/>
                <w:szCs w:val="18"/>
              </w:rPr>
              <w:t>Izplatītājs/ Sebia meitasuzņēmums, lai ievadītu daudzumu un datumu</w:t>
            </w:r>
          </w:p>
        </w:tc>
      </w:tr>
      <w:tr w:rsidR="002375E6" w:rsidRPr="009F199B" w14:paraId="6B53B73F" w14:textId="77777777">
        <w:tc>
          <w:tcPr>
            <w:tcW w:w="807" w:type="dxa"/>
            <w:shd w:val="clear" w:color="auto" w:fill="auto"/>
          </w:tcPr>
          <w:p w14:paraId="1E57AEEB" w14:textId="77777777" w:rsidR="002375E6" w:rsidRPr="009F199B" w:rsidRDefault="00000000">
            <w:pPr>
              <w:rPr>
                <w:rFonts w:cstheme="minorHAnsi"/>
              </w:rPr>
            </w:pPr>
            <w:sdt>
              <w:sdtPr>
                <w:rPr>
                  <w:rFonts w:cs="Poppins"/>
                </w:rPr>
                <w:id w:val="1226101769"/>
                <w14:checkbox>
                  <w14:checked w14:val="0"/>
                  <w14:checkedState w14:val="2612" w14:font="MS Gothic"/>
                  <w14:uncheckedState w14:val="2610" w14:font="MS Gothic"/>
                </w14:checkbox>
              </w:sdtPr>
              <w:sdtContent>
                <w:r w:rsidR="002375E6">
                  <w:rPr>
                    <w:rFonts w:ascii="MS Gothic" w:eastAsia="MS Gothic" w:hAnsi="MS Gothic" w:cs="Poppins" w:hint="eastAsia"/>
                  </w:rPr>
                  <w:t xml:space="preserve">   ☐ </w:t>
                </w:r>
              </w:sdtContent>
            </w:sdt>
          </w:p>
        </w:tc>
        <w:tc>
          <w:tcPr>
            <w:tcW w:w="3734" w:type="dxa"/>
            <w:shd w:val="clear" w:color="auto" w:fill="auto"/>
          </w:tcPr>
          <w:p w14:paraId="24DE335B" w14:textId="3C9E90B3" w:rsidR="002375E6" w:rsidRPr="009F199B" w:rsidRDefault="002375E6">
            <w:pPr>
              <w:rPr>
                <w:rFonts w:cstheme="minorHAnsi"/>
              </w:rPr>
            </w:pPr>
            <w:r w:rsidRPr="009F199B">
              <w:rPr>
                <w:rFonts w:cstheme="minorHAnsi"/>
              </w:rPr>
              <w:t>Esmu identificējis klientus, kuri ir saņēmuši vai, iespējams, ir saņēmuši šo produktu</w:t>
            </w:r>
          </w:p>
        </w:tc>
        <w:tc>
          <w:tcPr>
            <w:tcW w:w="4521" w:type="dxa"/>
            <w:shd w:val="clear" w:color="auto" w:fill="auto"/>
          </w:tcPr>
          <w:p w14:paraId="7B64F68F" w14:textId="77777777" w:rsidR="002375E6" w:rsidRPr="009F199B" w:rsidRDefault="002375E6">
            <w:pPr>
              <w:rPr>
                <w:rFonts w:cstheme="minorHAnsi"/>
                <w:sz w:val="18"/>
                <w:szCs w:val="18"/>
              </w:rPr>
            </w:pPr>
          </w:p>
        </w:tc>
      </w:tr>
      <w:tr w:rsidR="002375E6" w:rsidRPr="009F199B" w14:paraId="44281454" w14:textId="77777777">
        <w:tc>
          <w:tcPr>
            <w:tcW w:w="807" w:type="dxa"/>
            <w:shd w:val="clear" w:color="auto" w:fill="auto"/>
          </w:tcPr>
          <w:p w14:paraId="05A9C9ED" w14:textId="77777777" w:rsidR="002375E6" w:rsidRPr="009F199B" w:rsidRDefault="00000000">
            <w:pPr>
              <w:rPr>
                <w:rFonts w:cstheme="minorHAnsi"/>
                <w:sz w:val="40"/>
                <w:szCs w:val="40"/>
              </w:rPr>
            </w:pPr>
            <w:sdt>
              <w:sdtPr>
                <w:rPr>
                  <w:rFonts w:cs="Poppins"/>
                </w:rPr>
                <w:id w:val="-1432813028"/>
                <w14:checkbox>
                  <w14:checked w14:val="0"/>
                  <w14:checkedState w14:val="2612" w14:font="MS Gothic"/>
                  <w14:uncheckedState w14:val="2610" w14:font="MS Gothic"/>
                </w14:checkbox>
              </w:sdtPr>
              <w:sdtContent>
                <w:r w:rsidR="002375E6">
                  <w:rPr>
                    <w:rFonts w:ascii="MS Gothic" w:eastAsia="MS Gothic" w:hAnsi="MS Gothic" w:cs="Poppins" w:hint="eastAsia"/>
                  </w:rPr>
                  <w:t xml:space="preserve">   ☐ </w:t>
                </w:r>
              </w:sdtContent>
            </w:sdt>
          </w:p>
        </w:tc>
        <w:tc>
          <w:tcPr>
            <w:tcW w:w="3734" w:type="dxa"/>
            <w:shd w:val="clear" w:color="auto" w:fill="auto"/>
          </w:tcPr>
          <w:p w14:paraId="5DB43B13" w14:textId="77777777" w:rsidR="002375E6" w:rsidRPr="009F199B" w:rsidRDefault="002375E6">
            <w:pPr>
              <w:rPr>
                <w:rFonts w:cstheme="minorHAnsi"/>
              </w:rPr>
            </w:pPr>
            <w:r w:rsidRPr="009F199B">
              <w:rPr>
                <w:rFonts w:cstheme="minorHAnsi"/>
              </w:rPr>
              <w:t>Esmu pievienojis klientu sarakstu</w:t>
            </w:r>
          </w:p>
        </w:tc>
        <w:tc>
          <w:tcPr>
            <w:tcW w:w="4521" w:type="dxa"/>
            <w:shd w:val="clear" w:color="auto" w:fill="auto"/>
          </w:tcPr>
          <w:p w14:paraId="664B27A9" w14:textId="77777777" w:rsidR="002375E6" w:rsidRDefault="002375E6">
            <w:pPr>
              <w:rPr>
                <w:rFonts w:cstheme="minorHAnsi"/>
                <w:sz w:val="18"/>
                <w:szCs w:val="18"/>
              </w:rPr>
            </w:pPr>
            <w:r>
              <w:rPr>
                <w:rFonts w:cstheme="minorHAnsi"/>
                <w:sz w:val="18"/>
                <w:szCs w:val="18"/>
              </w:rPr>
              <w:t>Lūdzu, sniedziet klientu sarakstu Excel formātā</w:t>
            </w:r>
          </w:p>
          <w:p w14:paraId="6C3D5D7A" w14:textId="77777777" w:rsidR="002375E6" w:rsidRDefault="002375E6">
            <w:pPr>
              <w:rPr>
                <w:rFonts w:cstheme="minorHAnsi"/>
                <w:sz w:val="18"/>
                <w:szCs w:val="18"/>
              </w:rPr>
            </w:pPr>
          </w:p>
          <w:p w14:paraId="0937FE6B" w14:textId="77777777" w:rsidR="002375E6" w:rsidRPr="009F199B" w:rsidRDefault="002375E6">
            <w:pPr>
              <w:rPr>
                <w:rFonts w:cstheme="minorHAnsi"/>
                <w:sz w:val="18"/>
                <w:szCs w:val="18"/>
              </w:rPr>
            </w:pPr>
          </w:p>
        </w:tc>
      </w:tr>
      <w:tr w:rsidR="002375E6" w:rsidRPr="009F199B" w14:paraId="5D54B801" w14:textId="77777777">
        <w:tc>
          <w:tcPr>
            <w:tcW w:w="807" w:type="dxa"/>
            <w:shd w:val="clear" w:color="auto" w:fill="auto"/>
          </w:tcPr>
          <w:p w14:paraId="50A0C2F7" w14:textId="77777777" w:rsidR="002375E6" w:rsidRPr="009F199B" w:rsidRDefault="00000000">
            <w:pPr>
              <w:rPr>
                <w:rFonts w:cstheme="minorHAnsi"/>
                <w:sz w:val="40"/>
                <w:szCs w:val="40"/>
              </w:rPr>
            </w:pPr>
            <w:sdt>
              <w:sdtPr>
                <w:rPr>
                  <w:rFonts w:cs="Poppins"/>
                </w:rPr>
                <w:id w:val="1914812570"/>
                <w14:checkbox>
                  <w14:checked w14:val="0"/>
                  <w14:checkedState w14:val="2612" w14:font="MS Gothic"/>
                  <w14:uncheckedState w14:val="2610" w14:font="MS Gothic"/>
                </w14:checkbox>
              </w:sdtPr>
              <w:sdtContent>
                <w:r w:rsidR="002375E6">
                  <w:rPr>
                    <w:rFonts w:ascii="MS Gothic" w:eastAsia="MS Gothic" w:hAnsi="MS Gothic" w:cs="Poppins" w:hint="eastAsia"/>
                  </w:rPr>
                  <w:t xml:space="preserve">   ☐ </w:t>
                </w:r>
              </w:sdtContent>
            </w:sdt>
          </w:p>
        </w:tc>
        <w:tc>
          <w:tcPr>
            <w:tcW w:w="3734" w:type="dxa"/>
            <w:shd w:val="clear" w:color="auto" w:fill="auto"/>
          </w:tcPr>
          <w:p w14:paraId="42645F83" w14:textId="77777777" w:rsidR="002375E6" w:rsidRPr="009F199B" w:rsidRDefault="002375E6">
            <w:pPr>
              <w:rPr>
                <w:rFonts w:cstheme="minorHAnsi"/>
              </w:rPr>
            </w:pPr>
            <w:r w:rsidRPr="009F199B">
              <w:rPr>
                <w:rFonts w:cstheme="minorHAnsi"/>
              </w:rPr>
              <w:t>Esmu informējis identificētos klientus par šo FSN</w:t>
            </w:r>
          </w:p>
        </w:tc>
        <w:tc>
          <w:tcPr>
            <w:tcW w:w="4521" w:type="dxa"/>
            <w:shd w:val="clear" w:color="auto" w:fill="auto"/>
          </w:tcPr>
          <w:p w14:paraId="1FB10001" w14:textId="77777777" w:rsidR="002375E6" w:rsidRDefault="002375E6">
            <w:pPr>
              <w:rPr>
                <w:rFonts w:cstheme="minorHAnsi"/>
                <w:sz w:val="18"/>
                <w:szCs w:val="18"/>
              </w:rPr>
            </w:pPr>
            <w:r w:rsidRPr="009F199B">
              <w:rPr>
                <w:rFonts w:cstheme="minorHAnsi"/>
                <w:sz w:val="18"/>
                <w:szCs w:val="18"/>
              </w:rPr>
              <w:t>Paziņojuma datums:</w:t>
            </w:r>
          </w:p>
          <w:p w14:paraId="6459F0EA" w14:textId="77777777" w:rsidR="002375E6" w:rsidRDefault="002375E6">
            <w:pPr>
              <w:rPr>
                <w:rFonts w:cstheme="minorHAnsi"/>
                <w:sz w:val="18"/>
                <w:szCs w:val="18"/>
              </w:rPr>
            </w:pPr>
          </w:p>
          <w:p w14:paraId="697C36F1" w14:textId="77777777" w:rsidR="002375E6" w:rsidRPr="009F199B" w:rsidRDefault="002375E6">
            <w:pPr>
              <w:rPr>
                <w:rFonts w:cstheme="minorHAnsi"/>
                <w:sz w:val="18"/>
                <w:szCs w:val="18"/>
              </w:rPr>
            </w:pPr>
          </w:p>
        </w:tc>
      </w:tr>
      <w:tr w:rsidR="002375E6" w:rsidRPr="009F199B" w14:paraId="0F422DF8" w14:textId="77777777">
        <w:tc>
          <w:tcPr>
            <w:tcW w:w="807" w:type="dxa"/>
            <w:shd w:val="clear" w:color="auto" w:fill="auto"/>
          </w:tcPr>
          <w:p w14:paraId="1623F341" w14:textId="77777777" w:rsidR="002375E6" w:rsidRPr="009F199B" w:rsidRDefault="00000000">
            <w:pPr>
              <w:rPr>
                <w:rFonts w:cstheme="minorHAnsi"/>
                <w:sz w:val="40"/>
                <w:szCs w:val="40"/>
              </w:rPr>
            </w:pPr>
            <w:sdt>
              <w:sdtPr>
                <w:rPr>
                  <w:rFonts w:cs="Poppins"/>
                </w:rPr>
                <w:id w:val="623281269"/>
                <w14:checkbox>
                  <w14:checked w14:val="0"/>
                  <w14:checkedState w14:val="2612" w14:font="MS Gothic"/>
                  <w14:uncheckedState w14:val="2610" w14:font="MS Gothic"/>
                </w14:checkbox>
              </w:sdtPr>
              <w:sdtContent>
                <w:r w:rsidR="002375E6">
                  <w:rPr>
                    <w:rFonts w:ascii="MS Gothic" w:eastAsia="MS Gothic" w:hAnsi="MS Gothic" w:cs="Poppins" w:hint="eastAsia"/>
                  </w:rPr>
                  <w:t xml:space="preserve">   ☐ </w:t>
                </w:r>
              </w:sdtContent>
            </w:sdt>
          </w:p>
        </w:tc>
        <w:tc>
          <w:tcPr>
            <w:tcW w:w="3734" w:type="dxa"/>
            <w:shd w:val="clear" w:color="auto" w:fill="auto"/>
          </w:tcPr>
          <w:p w14:paraId="7C37C5DF" w14:textId="77777777" w:rsidR="002375E6" w:rsidRPr="009F199B" w:rsidRDefault="002375E6">
            <w:pPr>
              <w:rPr>
                <w:rFonts w:cstheme="minorHAnsi"/>
              </w:rPr>
            </w:pPr>
            <w:r w:rsidRPr="009F199B">
              <w:rPr>
                <w:rFonts w:cstheme="minorHAnsi"/>
              </w:rPr>
              <w:t>Esmu saņēmis atbildes apstiprinājumu no visiem identificētajiem klientiem</w:t>
            </w:r>
          </w:p>
        </w:tc>
        <w:tc>
          <w:tcPr>
            <w:tcW w:w="4521" w:type="dxa"/>
            <w:shd w:val="clear" w:color="auto" w:fill="auto"/>
          </w:tcPr>
          <w:p w14:paraId="02AF043C" w14:textId="77777777" w:rsidR="002375E6" w:rsidRPr="009F199B" w:rsidRDefault="002375E6">
            <w:pPr>
              <w:rPr>
                <w:rFonts w:cstheme="minorHAnsi"/>
                <w:sz w:val="18"/>
                <w:szCs w:val="18"/>
              </w:rPr>
            </w:pPr>
          </w:p>
        </w:tc>
      </w:tr>
      <w:tr w:rsidR="002375E6" w:rsidRPr="009F199B" w14:paraId="6F665E34" w14:textId="77777777">
        <w:tc>
          <w:tcPr>
            <w:tcW w:w="807" w:type="dxa"/>
            <w:shd w:val="clear" w:color="auto" w:fill="auto"/>
          </w:tcPr>
          <w:p w14:paraId="78EA3119" w14:textId="77777777" w:rsidR="002375E6" w:rsidRPr="009F199B" w:rsidRDefault="00000000">
            <w:pPr>
              <w:rPr>
                <w:rFonts w:cstheme="minorHAnsi"/>
                <w:sz w:val="40"/>
                <w:szCs w:val="40"/>
              </w:rPr>
            </w:pPr>
            <w:sdt>
              <w:sdtPr>
                <w:rPr>
                  <w:rFonts w:cs="Poppins"/>
                </w:rPr>
                <w:id w:val="-245264696"/>
                <w14:checkbox>
                  <w14:checked w14:val="0"/>
                  <w14:checkedState w14:val="2612" w14:font="MS Gothic"/>
                  <w14:uncheckedState w14:val="2610" w14:font="MS Gothic"/>
                </w14:checkbox>
              </w:sdtPr>
              <w:sdtContent>
                <w:r w:rsidR="002375E6">
                  <w:rPr>
                    <w:rFonts w:ascii="MS Gothic" w:eastAsia="MS Gothic" w:hAnsi="MS Gothic" w:cs="Poppins" w:hint="eastAsia"/>
                  </w:rPr>
                  <w:t xml:space="preserve">   ☐ </w:t>
                </w:r>
              </w:sdtContent>
            </w:sdt>
          </w:p>
        </w:tc>
        <w:tc>
          <w:tcPr>
            <w:tcW w:w="3734" w:type="dxa"/>
            <w:shd w:val="clear" w:color="auto" w:fill="auto"/>
          </w:tcPr>
          <w:p w14:paraId="4B6A9128" w14:textId="7C52CE03" w:rsidR="002375E6" w:rsidRPr="009F199B" w:rsidRDefault="002375E6">
            <w:pPr>
              <w:rPr>
                <w:rFonts w:cstheme="minorHAnsi"/>
              </w:rPr>
            </w:pPr>
            <w:r w:rsidRPr="009F199B">
              <w:rPr>
                <w:rFonts w:cstheme="minorHAnsi"/>
              </w:rPr>
              <w:t>Esmu iznīcinājis skartos produktus – ievadiet iznīcināto numuru un datumu pabeidziet.</w:t>
            </w:r>
          </w:p>
        </w:tc>
        <w:tc>
          <w:tcPr>
            <w:tcW w:w="4521" w:type="dxa"/>
            <w:shd w:val="clear" w:color="auto" w:fill="auto"/>
          </w:tcPr>
          <w:p w14:paraId="524F75C9" w14:textId="77777777" w:rsidR="002375E6" w:rsidRPr="009F199B" w:rsidRDefault="002375E6">
            <w:pPr>
              <w:rPr>
                <w:rFonts w:cstheme="minorHAnsi"/>
                <w:sz w:val="18"/>
                <w:szCs w:val="18"/>
              </w:rPr>
            </w:pPr>
            <w:r>
              <w:rPr>
                <w:rFonts w:cstheme="minorHAnsi"/>
                <w:sz w:val="18"/>
                <w:szCs w:val="18"/>
              </w:rPr>
              <w:t>Lūdzu, aizpildiet tabulu zemāk</w:t>
            </w:r>
          </w:p>
          <w:p w14:paraId="4D667A15" w14:textId="77777777" w:rsidR="002375E6" w:rsidRPr="009F199B" w:rsidRDefault="002375E6">
            <w:pPr>
              <w:rPr>
                <w:rFonts w:cstheme="minorHAnsi"/>
                <w:sz w:val="18"/>
                <w:szCs w:val="18"/>
              </w:rPr>
            </w:pPr>
            <w:r w:rsidRPr="009F199B">
              <w:rPr>
                <w:rFonts w:cstheme="minorHAnsi"/>
                <w:sz w:val="18"/>
                <w:szCs w:val="18"/>
              </w:rPr>
              <w:t xml:space="preserve"> </w:t>
            </w:r>
          </w:p>
        </w:tc>
      </w:tr>
      <w:tr w:rsidR="002375E6" w:rsidRPr="009F199B" w14:paraId="4F731E65" w14:textId="77777777">
        <w:tc>
          <w:tcPr>
            <w:tcW w:w="807" w:type="dxa"/>
            <w:shd w:val="clear" w:color="auto" w:fill="auto"/>
          </w:tcPr>
          <w:p w14:paraId="4538E448" w14:textId="77777777" w:rsidR="002375E6" w:rsidRPr="009F199B" w:rsidRDefault="00000000">
            <w:pPr>
              <w:rPr>
                <w:rFonts w:cstheme="minorHAnsi"/>
              </w:rPr>
            </w:pPr>
            <w:sdt>
              <w:sdtPr>
                <w:rPr>
                  <w:rFonts w:cs="Poppins"/>
                </w:rPr>
                <w:id w:val="1956052731"/>
                <w14:checkbox>
                  <w14:checked w14:val="0"/>
                  <w14:checkedState w14:val="2612" w14:font="MS Gothic"/>
                  <w14:uncheckedState w14:val="2610" w14:font="MS Gothic"/>
                </w14:checkbox>
              </w:sdtPr>
              <w:sdtContent>
                <w:r w:rsidR="002375E6">
                  <w:rPr>
                    <w:rFonts w:ascii="MS Gothic" w:eastAsia="MS Gothic" w:hAnsi="MS Gothic" w:cs="Poppins" w:hint="eastAsia"/>
                  </w:rPr>
                  <w:t xml:space="preserve">   ☐ </w:t>
                </w:r>
              </w:sdtContent>
            </w:sdt>
          </w:p>
        </w:tc>
        <w:tc>
          <w:tcPr>
            <w:tcW w:w="3734" w:type="dxa"/>
            <w:shd w:val="clear" w:color="auto" w:fill="auto"/>
          </w:tcPr>
          <w:p w14:paraId="329A6D82" w14:textId="4529DB1F" w:rsidR="002375E6" w:rsidRPr="009F199B" w:rsidRDefault="002375E6">
            <w:pPr>
              <w:rPr>
                <w:rFonts w:cstheme="minorHAnsi"/>
              </w:rPr>
            </w:pPr>
            <w:r w:rsidRPr="009F199B">
              <w:rPr>
                <w:rFonts w:cstheme="minorHAnsi"/>
              </w:rPr>
              <w:t>Ne man, ne kādam no maniem klientiem krājumos nav neviena ietekmēta produkta</w:t>
            </w:r>
          </w:p>
        </w:tc>
        <w:tc>
          <w:tcPr>
            <w:tcW w:w="4521" w:type="dxa"/>
            <w:shd w:val="clear" w:color="auto" w:fill="auto"/>
          </w:tcPr>
          <w:p w14:paraId="6967D569" w14:textId="77777777" w:rsidR="002375E6" w:rsidRPr="009F199B" w:rsidRDefault="002375E6">
            <w:pPr>
              <w:rPr>
                <w:rFonts w:cstheme="minorHAnsi"/>
                <w:sz w:val="18"/>
                <w:szCs w:val="18"/>
              </w:rPr>
            </w:pPr>
          </w:p>
        </w:tc>
      </w:tr>
      <w:tr w:rsidR="002375E6" w:rsidRPr="009F199B" w14:paraId="5C48B819" w14:textId="77777777">
        <w:tc>
          <w:tcPr>
            <w:tcW w:w="4541" w:type="dxa"/>
            <w:gridSpan w:val="2"/>
            <w:shd w:val="clear" w:color="auto" w:fill="auto"/>
          </w:tcPr>
          <w:p w14:paraId="0E61EF32" w14:textId="77777777" w:rsidR="002375E6" w:rsidRPr="009F199B" w:rsidRDefault="002375E6">
            <w:pPr>
              <w:rPr>
                <w:rFonts w:cstheme="minorHAnsi"/>
              </w:rPr>
            </w:pPr>
            <w:r w:rsidRPr="009F199B">
              <w:rPr>
                <w:rFonts w:cstheme="minorHAnsi"/>
              </w:rPr>
              <w:t>Drukas nosaukums</w:t>
            </w:r>
          </w:p>
        </w:tc>
        <w:tc>
          <w:tcPr>
            <w:tcW w:w="4521" w:type="dxa"/>
            <w:shd w:val="clear" w:color="auto" w:fill="auto"/>
          </w:tcPr>
          <w:p w14:paraId="5E221738" w14:textId="6366BF8B" w:rsidR="002375E6" w:rsidRDefault="002375E6">
            <w:pPr>
              <w:rPr>
                <w:rFonts w:cstheme="minorHAnsi"/>
                <w:sz w:val="18"/>
                <w:szCs w:val="18"/>
              </w:rPr>
            </w:pPr>
            <w:r w:rsidRPr="009F199B">
              <w:rPr>
                <w:rFonts w:cstheme="minorHAnsi"/>
                <w:sz w:val="18"/>
                <w:szCs w:val="18"/>
              </w:rPr>
              <w:t>Izplatītājs/ Sebia Meitas uzņēmuma drukas nosaukums šeit</w:t>
            </w:r>
          </w:p>
          <w:p w14:paraId="5CE1B92D" w14:textId="77777777" w:rsidR="002375E6" w:rsidRDefault="002375E6">
            <w:pPr>
              <w:rPr>
                <w:rFonts w:cstheme="minorHAnsi"/>
                <w:sz w:val="18"/>
                <w:szCs w:val="18"/>
              </w:rPr>
            </w:pPr>
          </w:p>
          <w:p w14:paraId="5A89DA86" w14:textId="77777777" w:rsidR="002375E6" w:rsidRDefault="002375E6">
            <w:pPr>
              <w:rPr>
                <w:rFonts w:cstheme="minorHAnsi"/>
                <w:sz w:val="18"/>
                <w:szCs w:val="18"/>
              </w:rPr>
            </w:pPr>
          </w:p>
          <w:p w14:paraId="75912516" w14:textId="77777777" w:rsidR="002375E6" w:rsidRPr="009F199B" w:rsidRDefault="002375E6">
            <w:pPr>
              <w:rPr>
                <w:rFonts w:cstheme="minorHAnsi"/>
                <w:sz w:val="18"/>
                <w:szCs w:val="18"/>
              </w:rPr>
            </w:pPr>
          </w:p>
        </w:tc>
      </w:tr>
      <w:tr w:rsidR="002375E6" w:rsidRPr="009F199B" w14:paraId="091BFB04" w14:textId="77777777">
        <w:tc>
          <w:tcPr>
            <w:tcW w:w="4541" w:type="dxa"/>
            <w:gridSpan w:val="2"/>
            <w:shd w:val="clear" w:color="auto" w:fill="auto"/>
          </w:tcPr>
          <w:p w14:paraId="6CCB81B4" w14:textId="77777777" w:rsidR="002375E6" w:rsidRPr="009F199B" w:rsidRDefault="002375E6">
            <w:pPr>
              <w:rPr>
                <w:rFonts w:cstheme="minorHAnsi"/>
              </w:rPr>
            </w:pPr>
            <w:r w:rsidRPr="009F199B">
              <w:rPr>
                <w:rFonts w:cstheme="minorHAnsi"/>
              </w:rPr>
              <w:t>Paraksts</w:t>
            </w:r>
          </w:p>
        </w:tc>
        <w:tc>
          <w:tcPr>
            <w:tcW w:w="4521" w:type="dxa"/>
            <w:shd w:val="clear" w:color="auto" w:fill="auto"/>
          </w:tcPr>
          <w:p w14:paraId="563BC270" w14:textId="31BEE7E8" w:rsidR="002375E6" w:rsidRDefault="002375E6">
            <w:pPr>
              <w:rPr>
                <w:rFonts w:cstheme="minorHAnsi"/>
                <w:sz w:val="18"/>
                <w:szCs w:val="18"/>
              </w:rPr>
            </w:pPr>
            <w:r w:rsidRPr="009F199B">
              <w:rPr>
                <w:rFonts w:cstheme="minorHAnsi"/>
                <w:sz w:val="18"/>
                <w:szCs w:val="18"/>
              </w:rPr>
              <w:t>Izplatītājs/ Sebia Meitas uzņēmuma zīme šeit</w:t>
            </w:r>
          </w:p>
          <w:p w14:paraId="4D9F19D4" w14:textId="77777777" w:rsidR="002375E6" w:rsidRDefault="002375E6">
            <w:pPr>
              <w:rPr>
                <w:rFonts w:cstheme="minorHAnsi"/>
                <w:sz w:val="18"/>
                <w:szCs w:val="18"/>
              </w:rPr>
            </w:pPr>
          </w:p>
          <w:p w14:paraId="6BAEBD5E" w14:textId="7DBA458E" w:rsidR="002375E6" w:rsidRDefault="002375E6">
            <w:pPr>
              <w:rPr>
                <w:rFonts w:cstheme="minorHAnsi"/>
                <w:sz w:val="18"/>
                <w:szCs w:val="18"/>
              </w:rPr>
            </w:pPr>
          </w:p>
          <w:p w14:paraId="29A3B9CF" w14:textId="77777777" w:rsidR="002375E6" w:rsidRPr="009F199B" w:rsidRDefault="002375E6">
            <w:pPr>
              <w:rPr>
                <w:rFonts w:cstheme="minorHAnsi"/>
                <w:sz w:val="18"/>
                <w:szCs w:val="18"/>
              </w:rPr>
            </w:pPr>
          </w:p>
        </w:tc>
      </w:tr>
      <w:tr w:rsidR="002375E6" w:rsidRPr="009F199B" w14:paraId="2CB7B3C5" w14:textId="77777777">
        <w:tc>
          <w:tcPr>
            <w:tcW w:w="4541" w:type="dxa"/>
            <w:gridSpan w:val="2"/>
            <w:shd w:val="clear" w:color="auto" w:fill="auto"/>
          </w:tcPr>
          <w:p w14:paraId="11798081" w14:textId="77777777" w:rsidR="002375E6" w:rsidRPr="009F199B" w:rsidRDefault="002375E6">
            <w:pPr>
              <w:rPr>
                <w:rFonts w:cstheme="minorHAnsi"/>
              </w:rPr>
            </w:pPr>
            <w:r w:rsidRPr="009F199B">
              <w:rPr>
                <w:rFonts w:cstheme="minorHAnsi"/>
              </w:rPr>
              <w:t xml:space="preserve">Datums </w:t>
            </w:r>
          </w:p>
        </w:tc>
        <w:tc>
          <w:tcPr>
            <w:tcW w:w="4521" w:type="dxa"/>
            <w:shd w:val="clear" w:color="auto" w:fill="auto"/>
          </w:tcPr>
          <w:p w14:paraId="7D43833E" w14:textId="77777777" w:rsidR="002375E6" w:rsidRDefault="002375E6">
            <w:pPr>
              <w:rPr>
                <w:rFonts w:cstheme="minorHAnsi"/>
                <w:sz w:val="18"/>
                <w:szCs w:val="18"/>
              </w:rPr>
            </w:pPr>
          </w:p>
          <w:p w14:paraId="220ECC13" w14:textId="77777777" w:rsidR="002375E6" w:rsidRPr="009F199B" w:rsidRDefault="002375E6">
            <w:pPr>
              <w:rPr>
                <w:rFonts w:cstheme="minorHAnsi"/>
                <w:sz w:val="18"/>
                <w:szCs w:val="18"/>
              </w:rPr>
            </w:pPr>
          </w:p>
        </w:tc>
      </w:tr>
    </w:tbl>
    <w:p w14:paraId="1E784F41" w14:textId="77777777" w:rsidR="002375E6" w:rsidRDefault="002375E6" w:rsidP="002375E6">
      <w:pPr>
        <w:rPr>
          <w:rFonts w:cstheme="minorHAnsi"/>
          <w:b/>
          <w:sz w:val="28"/>
          <w:szCs w:val="28"/>
        </w:rPr>
      </w:pPr>
    </w:p>
    <w:p w14:paraId="08853D6B" w14:textId="2AB680D2" w:rsidR="002375E6" w:rsidRPr="00062F3B" w:rsidRDefault="002375E6" w:rsidP="002375E6">
      <w:pPr>
        <w:pStyle w:val="Default"/>
        <w:rPr>
          <w:lang w:val="fr-FR"/>
        </w:rPr>
      </w:pPr>
      <w:r w:rsidRPr="00062F3B">
        <w:rPr>
          <w:b/>
          <w:lang w:val="fr-FR"/>
        </w:rPr>
        <w:t xml:space="preserve">Lūdzu, apstipriniet to vienību skaitu, kas palikušas jūsu iestādē un par ko jums būtu nepieciešama kompensācija. </w:t>
      </w:r>
    </w:p>
    <w:p w14:paraId="7A91EC50" w14:textId="77777777" w:rsidR="002375E6" w:rsidRPr="00062F3B" w:rsidRDefault="002375E6" w:rsidP="002375E6">
      <w:pPr>
        <w:pStyle w:val="Default"/>
        <w:rPr>
          <w:sz w:val="23"/>
          <w:szCs w:val="23"/>
          <w:lang w:val="fr-FR"/>
        </w:rPr>
      </w:pPr>
      <w:r w:rsidRPr="00062F3B">
        <w:rPr>
          <w:sz w:val="23"/>
          <w:szCs w:val="23"/>
          <w:lang w:val="fr-FR"/>
        </w:rPr>
        <w:t xml:space="preserve">Lūdzu, ņemiet vērā, ka, ja jums NAV izmantoto vienību un krājumā, jums joprojām ir jāparaksta šī veidlapa un attiecīgajās ailēs jāaizpilda tabula kā nulle (0). </w:t>
      </w:r>
    </w:p>
    <w:p w14:paraId="4B23ACFA" w14:textId="77777777" w:rsidR="002375E6" w:rsidRPr="00062F3B" w:rsidRDefault="002375E6" w:rsidP="002375E6">
      <w:pPr>
        <w:jc w:val="both"/>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150"/>
        <w:gridCol w:w="1433"/>
        <w:gridCol w:w="1416"/>
        <w:gridCol w:w="1952"/>
        <w:gridCol w:w="1696"/>
      </w:tblGrid>
      <w:tr w:rsidR="002375E6" w:rsidRPr="00177370" w14:paraId="432929AC" w14:textId="77777777">
        <w:tc>
          <w:tcPr>
            <w:tcW w:w="1415" w:type="dxa"/>
            <w:tcBorders>
              <w:top w:val="single" w:sz="4" w:space="0" w:color="auto"/>
              <w:left w:val="single" w:sz="4" w:space="0" w:color="auto"/>
              <w:bottom w:val="single" w:sz="4" w:space="0" w:color="auto"/>
              <w:right w:val="single" w:sz="4" w:space="0" w:color="auto"/>
            </w:tcBorders>
            <w:hideMark/>
          </w:tcPr>
          <w:p w14:paraId="32AFCCA9" w14:textId="77777777" w:rsidR="002375E6" w:rsidRPr="00744FEA" w:rsidRDefault="002375E6">
            <w:pPr>
              <w:jc w:val="both"/>
              <w:rPr>
                <w:rFonts w:ascii="Calibri" w:hAnsi="Calibri" w:cs="Calibri"/>
                <w:b/>
              </w:rPr>
            </w:pPr>
            <w:r w:rsidRPr="00744FEA">
              <w:rPr>
                <w:rFonts w:ascii="Calibri" w:hAnsi="Calibri" w:cs="Calibri"/>
                <w:b/>
              </w:rPr>
              <w:t>Produkts</w:t>
            </w:r>
          </w:p>
        </w:tc>
        <w:tc>
          <w:tcPr>
            <w:tcW w:w="1150" w:type="dxa"/>
            <w:tcBorders>
              <w:top w:val="single" w:sz="4" w:space="0" w:color="auto"/>
              <w:left w:val="single" w:sz="4" w:space="0" w:color="auto"/>
              <w:bottom w:val="single" w:sz="4" w:space="0" w:color="auto"/>
              <w:right w:val="single" w:sz="4" w:space="0" w:color="auto"/>
            </w:tcBorders>
            <w:hideMark/>
          </w:tcPr>
          <w:p w14:paraId="1D4B4112" w14:textId="77777777" w:rsidR="002375E6" w:rsidRPr="00744FEA" w:rsidRDefault="002375E6">
            <w:pPr>
              <w:jc w:val="both"/>
              <w:rPr>
                <w:rFonts w:ascii="Calibri" w:hAnsi="Calibri" w:cs="Calibri"/>
                <w:b/>
              </w:rPr>
            </w:pPr>
            <w:r w:rsidRPr="00744FEA">
              <w:rPr>
                <w:rFonts w:ascii="Calibri" w:hAnsi="Calibri" w:cs="Calibri"/>
                <w:b/>
              </w:rPr>
              <w:t>Daudz</w:t>
            </w:r>
          </w:p>
        </w:tc>
        <w:tc>
          <w:tcPr>
            <w:tcW w:w="1433" w:type="dxa"/>
            <w:tcBorders>
              <w:top w:val="single" w:sz="4" w:space="0" w:color="auto"/>
              <w:left w:val="single" w:sz="4" w:space="0" w:color="auto"/>
              <w:bottom w:val="single" w:sz="4" w:space="0" w:color="auto"/>
              <w:right w:val="single" w:sz="4" w:space="0" w:color="auto"/>
            </w:tcBorders>
            <w:hideMark/>
          </w:tcPr>
          <w:p w14:paraId="6B0C0290" w14:textId="77777777" w:rsidR="002375E6" w:rsidRPr="00FF49E6" w:rsidRDefault="002375E6">
            <w:pPr>
              <w:jc w:val="both"/>
              <w:rPr>
                <w:rFonts w:ascii="Calibri" w:hAnsi="Calibri" w:cs="Calibri"/>
                <w:b/>
              </w:rPr>
            </w:pPr>
            <w:r w:rsidRPr="00FF49E6">
              <w:rPr>
                <w:rFonts w:ascii="Calibri" w:hAnsi="Calibri" w:cs="Calibri"/>
                <w:b/>
              </w:rPr>
              <w:t>Vienību skaits</w:t>
            </w:r>
          </w:p>
          <w:p w14:paraId="46CB42E7" w14:textId="77777777" w:rsidR="002375E6" w:rsidRPr="00FF49E6" w:rsidRDefault="002375E6">
            <w:pPr>
              <w:jc w:val="both"/>
              <w:rPr>
                <w:rFonts w:ascii="Calibri" w:hAnsi="Calibri" w:cs="Calibri"/>
                <w:b/>
              </w:rPr>
            </w:pPr>
            <w:r w:rsidRPr="00FF49E6">
              <w:rPr>
                <w:rFonts w:ascii="Calibri" w:hAnsi="Calibri" w:cs="Calibri"/>
                <w:b/>
              </w:rPr>
              <w:t>Saņēma</w:t>
            </w:r>
          </w:p>
        </w:tc>
        <w:tc>
          <w:tcPr>
            <w:tcW w:w="1416" w:type="dxa"/>
            <w:tcBorders>
              <w:top w:val="single" w:sz="4" w:space="0" w:color="auto"/>
              <w:left w:val="single" w:sz="4" w:space="0" w:color="auto"/>
              <w:bottom w:val="single" w:sz="4" w:space="0" w:color="auto"/>
              <w:right w:val="single" w:sz="4" w:space="0" w:color="auto"/>
            </w:tcBorders>
            <w:hideMark/>
          </w:tcPr>
          <w:p w14:paraId="7ED263AB" w14:textId="77777777" w:rsidR="002375E6" w:rsidRPr="00177370" w:rsidRDefault="002375E6">
            <w:pPr>
              <w:rPr>
                <w:rFonts w:ascii="Calibri" w:hAnsi="Calibri" w:cs="Calibri"/>
                <w:b/>
                <w:lang w:val="en-GB"/>
              </w:rPr>
            </w:pPr>
            <w:r w:rsidRPr="00177370">
              <w:rPr>
                <w:rFonts w:ascii="Calibri" w:hAnsi="Calibri" w:cs="Calibri"/>
                <w:b/>
              </w:rPr>
              <w:t>Izlietoto vienību skaits</w:t>
            </w:r>
          </w:p>
        </w:tc>
        <w:tc>
          <w:tcPr>
            <w:tcW w:w="1952" w:type="dxa"/>
            <w:tcBorders>
              <w:top w:val="single" w:sz="4" w:space="0" w:color="auto"/>
              <w:left w:val="single" w:sz="4" w:space="0" w:color="auto"/>
              <w:bottom w:val="single" w:sz="4" w:space="0" w:color="auto"/>
              <w:right w:val="single" w:sz="4" w:space="0" w:color="auto"/>
            </w:tcBorders>
            <w:hideMark/>
          </w:tcPr>
          <w:p w14:paraId="68468976" w14:textId="63F00E39" w:rsidR="002375E6" w:rsidRDefault="002375E6">
            <w:pPr>
              <w:rPr>
                <w:rFonts w:ascii="Calibri" w:hAnsi="Calibri" w:cs="Calibri"/>
                <w:b/>
                <w:lang w:val="en-GB"/>
              </w:rPr>
            </w:pPr>
            <w:r w:rsidRPr="00177370">
              <w:rPr>
                <w:rFonts w:ascii="Calibri" w:hAnsi="Calibri" w:cs="Calibri"/>
                <w:b/>
              </w:rPr>
              <w:t xml:space="preserve">Vienību skaits </w:t>
            </w:r>
          </w:p>
          <w:p w14:paraId="751454E5" w14:textId="77777777" w:rsidR="002375E6" w:rsidRPr="00177370" w:rsidRDefault="002375E6">
            <w:pPr>
              <w:rPr>
                <w:rFonts w:ascii="Calibri" w:hAnsi="Calibri" w:cs="Calibri"/>
                <w:b/>
                <w:lang w:val="en-GB"/>
              </w:rPr>
            </w:pPr>
            <w:r w:rsidRPr="00177370">
              <w:rPr>
                <w:rFonts w:ascii="Calibri" w:hAnsi="Calibri" w:cs="Calibri"/>
                <w:b/>
              </w:rPr>
              <w:t>Atmesti</w:t>
            </w:r>
          </w:p>
        </w:tc>
        <w:tc>
          <w:tcPr>
            <w:tcW w:w="1696" w:type="dxa"/>
            <w:tcBorders>
              <w:top w:val="single" w:sz="4" w:space="0" w:color="auto"/>
              <w:left w:val="single" w:sz="4" w:space="0" w:color="auto"/>
              <w:bottom w:val="single" w:sz="4" w:space="0" w:color="auto"/>
              <w:right w:val="single" w:sz="4" w:space="0" w:color="auto"/>
            </w:tcBorders>
          </w:tcPr>
          <w:p w14:paraId="2809DE03" w14:textId="77777777" w:rsidR="002375E6" w:rsidRPr="00F56CAE" w:rsidRDefault="002375E6">
            <w:pPr>
              <w:rPr>
                <w:rFonts w:ascii="Calibri" w:hAnsi="Calibri" w:cs="Calibri"/>
                <w:b/>
                <w:lang w:val="en-GB"/>
              </w:rPr>
            </w:pPr>
            <w:r w:rsidRPr="00F56CAE">
              <w:rPr>
                <w:rFonts w:ascii="Calibri" w:hAnsi="Calibri" w:cs="Calibri"/>
                <w:b/>
              </w:rPr>
              <w:t>Skaits</w:t>
            </w:r>
          </w:p>
          <w:p w14:paraId="411AFB58" w14:textId="22DC227A" w:rsidR="002375E6" w:rsidRPr="00177370" w:rsidRDefault="002375E6" w:rsidP="00B00B81">
            <w:pPr>
              <w:rPr>
                <w:rFonts w:ascii="Calibri" w:hAnsi="Calibri" w:cs="Calibri"/>
                <w:b/>
                <w:lang w:val="en-GB"/>
              </w:rPr>
            </w:pPr>
            <w:r>
              <w:rPr>
                <w:rFonts w:ascii="Calibri" w:hAnsi="Calibri" w:cs="Calibri"/>
                <w:b/>
              </w:rPr>
              <w:t>vienības, kurām pieprasīts atlīdzinājums</w:t>
            </w:r>
          </w:p>
        </w:tc>
      </w:tr>
      <w:tr w:rsidR="00176152" w:rsidRPr="00177370" w14:paraId="68FB44EB" w14:textId="77777777">
        <w:tc>
          <w:tcPr>
            <w:tcW w:w="1415" w:type="dxa"/>
            <w:tcBorders>
              <w:top w:val="single" w:sz="4" w:space="0" w:color="auto"/>
              <w:left w:val="single" w:sz="4" w:space="0" w:color="auto"/>
              <w:bottom w:val="single" w:sz="4" w:space="0" w:color="auto"/>
              <w:right w:val="single" w:sz="4" w:space="0" w:color="auto"/>
            </w:tcBorders>
          </w:tcPr>
          <w:p w14:paraId="4C2FC06F" w14:textId="77777777" w:rsidR="00176152" w:rsidRPr="00176152" w:rsidRDefault="00176152" w:rsidP="00176152">
            <w:pPr>
              <w:pStyle w:val="pf0"/>
              <w:spacing w:before="0" w:beforeAutospacing="0" w:after="0" w:afterAutospacing="0"/>
              <w:rPr>
                <w:rStyle w:val="cf01"/>
              </w:rPr>
            </w:pPr>
            <w:r w:rsidRPr="00176152">
              <w:rPr>
                <w:rStyle w:val="cf01"/>
              </w:rPr>
              <w:t>Anti-TPO</w:t>
            </w:r>
          </w:p>
          <w:p w14:paraId="1D3088FF" w14:textId="5EF6483A" w:rsidR="00176152" w:rsidRPr="00177370" w:rsidRDefault="00176152" w:rsidP="00176152">
            <w:pPr>
              <w:jc w:val="both"/>
              <w:rPr>
                <w:rFonts w:ascii="Calibri" w:hAnsi="Calibri" w:cs="Calibri"/>
                <w:b/>
                <w:lang w:val="en-GB"/>
              </w:rPr>
            </w:pPr>
            <w:r w:rsidRPr="00176152">
              <w:rPr>
                <w:rStyle w:val="cf01"/>
              </w:rPr>
              <w:t>ORG 203</w:t>
            </w:r>
          </w:p>
        </w:tc>
        <w:tc>
          <w:tcPr>
            <w:tcW w:w="1150" w:type="dxa"/>
            <w:tcBorders>
              <w:top w:val="single" w:sz="4" w:space="0" w:color="auto"/>
              <w:left w:val="single" w:sz="4" w:space="0" w:color="auto"/>
              <w:bottom w:val="single" w:sz="4" w:space="0" w:color="auto"/>
              <w:right w:val="single" w:sz="4" w:space="0" w:color="auto"/>
            </w:tcBorders>
          </w:tcPr>
          <w:p w14:paraId="6A046C7C" w14:textId="293DB41C" w:rsidR="00176152" w:rsidRPr="00177370" w:rsidRDefault="00176152" w:rsidP="00176152">
            <w:pPr>
              <w:jc w:val="both"/>
              <w:rPr>
                <w:rFonts w:ascii="Calibri" w:hAnsi="Calibri" w:cs="Calibri"/>
                <w:b/>
                <w:lang w:val="en-GB"/>
              </w:rPr>
            </w:pPr>
            <w:r>
              <w:rPr>
                <w:rStyle w:val="cf01"/>
              </w:rPr>
              <w:t>2401320 (beidzas 07.08.2025)</w:t>
            </w:r>
          </w:p>
        </w:tc>
        <w:tc>
          <w:tcPr>
            <w:tcW w:w="1433" w:type="dxa"/>
            <w:tcBorders>
              <w:top w:val="single" w:sz="4" w:space="0" w:color="auto"/>
              <w:left w:val="single" w:sz="4" w:space="0" w:color="auto"/>
              <w:bottom w:val="single" w:sz="4" w:space="0" w:color="auto"/>
              <w:right w:val="single" w:sz="4" w:space="0" w:color="auto"/>
            </w:tcBorders>
          </w:tcPr>
          <w:p w14:paraId="46C2C6AF" w14:textId="722BFCD2" w:rsidR="00176152" w:rsidRPr="002A191C" w:rsidRDefault="00176152" w:rsidP="00176152">
            <w:pPr>
              <w:jc w:val="both"/>
              <w:rPr>
                <w:rStyle w:val="cf01"/>
              </w:rPr>
            </w:pPr>
          </w:p>
        </w:tc>
        <w:tc>
          <w:tcPr>
            <w:tcW w:w="1416" w:type="dxa"/>
            <w:tcBorders>
              <w:top w:val="single" w:sz="4" w:space="0" w:color="auto"/>
              <w:left w:val="single" w:sz="4" w:space="0" w:color="auto"/>
              <w:bottom w:val="single" w:sz="4" w:space="0" w:color="auto"/>
              <w:right w:val="single" w:sz="4" w:space="0" w:color="auto"/>
            </w:tcBorders>
          </w:tcPr>
          <w:p w14:paraId="394D0828" w14:textId="77777777" w:rsidR="00176152" w:rsidRPr="002A191C" w:rsidRDefault="00176152" w:rsidP="00176152">
            <w:pPr>
              <w:jc w:val="both"/>
              <w:rPr>
                <w:rStyle w:val="cf01"/>
              </w:rPr>
            </w:pPr>
          </w:p>
        </w:tc>
        <w:tc>
          <w:tcPr>
            <w:tcW w:w="1952" w:type="dxa"/>
            <w:tcBorders>
              <w:top w:val="single" w:sz="4" w:space="0" w:color="auto"/>
              <w:left w:val="single" w:sz="4" w:space="0" w:color="auto"/>
              <w:bottom w:val="single" w:sz="4" w:space="0" w:color="auto"/>
              <w:right w:val="single" w:sz="4" w:space="0" w:color="auto"/>
            </w:tcBorders>
          </w:tcPr>
          <w:p w14:paraId="5B3EC58A" w14:textId="77777777" w:rsidR="00176152" w:rsidRPr="002A191C" w:rsidRDefault="00176152" w:rsidP="00176152">
            <w:pPr>
              <w:jc w:val="both"/>
              <w:rPr>
                <w:rStyle w:val="cf01"/>
              </w:rPr>
            </w:pPr>
          </w:p>
        </w:tc>
        <w:tc>
          <w:tcPr>
            <w:tcW w:w="1696" w:type="dxa"/>
            <w:tcBorders>
              <w:top w:val="single" w:sz="4" w:space="0" w:color="auto"/>
              <w:left w:val="single" w:sz="4" w:space="0" w:color="auto"/>
              <w:bottom w:val="single" w:sz="4" w:space="0" w:color="auto"/>
              <w:right w:val="single" w:sz="4" w:space="0" w:color="auto"/>
            </w:tcBorders>
          </w:tcPr>
          <w:p w14:paraId="122D2543" w14:textId="77777777" w:rsidR="00176152" w:rsidRPr="002A191C" w:rsidRDefault="00176152" w:rsidP="00176152">
            <w:pPr>
              <w:jc w:val="both"/>
              <w:rPr>
                <w:rStyle w:val="cf01"/>
              </w:rPr>
            </w:pPr>
          </w:p>
        </w:tc>
      </w:tr>
      <w:tr w:rsidR="00176152" w:rsidRPr="00177370" w14:paraId="5A8DC7DD" w14:textId="77777777">
        <w:tc>
          <w:tcPr>
            <w:tcW w:w="1415" w:type="dxa"/>
            <w:tcBorders>
              <w:top w:val="single" w:sz="4" w:space="0" w:color="auto"/>
              <w:left w:val="single" w:sz="4" w:space="0" w:color="auto"/>
              <w:bottom w:val="single" w:sz="4" w:space="0" w:color="auto"/>
              <w:right w:val="single" w:sz="4" w:space="0" w:color="auto"/>
            </w:tcBorders>
          </w:tcPr>
          <w:p w14:paraId="3F33643F" w14:textId="77777777" w:rsidR="00176152" w:rsidRPr="00176152" w:rsidRDefault="00176152" w:rsidP="00176152">
            <w:pPr>
              <w:pStyle w:val="pf0"/>
              <w:spacing w:before="0" w:beforeAutospacing="0" w:after="0" w:afterAutospacing="0"/>
              <w:rPr>
                <w:rStyle w:val="cf01"/>
              </w:rPr>
            </w:pPr>
            <w:r w:rsidRPr="00176152">
              <w:rPr>
                <w:rStyle w:val="cf01"/>
              </w:rPr>
              <w:t>Anti-TPO</w:t>
            </w:r>
          </w:p>
          <w:p w14:paraId="0A8FD373" w14:textId="3199A911" w:rsidR="00176152" w:rsidRPr="00177370" w:rsidRDefault="00176152" w:rsidP="00176152">
            <w:pPr>
              <w:jc w:val="both"/>
              <w:rPr>
                <w:rFonts w:ascii="Calibri" w:hAnsi="Calibri" w:cs="Calibri"/>
                <w:b/>
                <w:lang w:val="en-GB"/>
              </w:rPr>
            </w:pPr>
            <w:r w:rsidRPr="00176152">
              <w:rPr>
                <w:rStyle w:val="cf01"/>
              </w:rPr>
              <w:t>ORG 203</w:t>
            </w:r>
          </w:p>
        </w:tc>
        <w:tc>
          <w:tcPr>
            <w:tcW w:w="1150" w:type="dxa"/>
            <w:tcBorders>
              <w:top w:val="single" w:sz="4" w:space="0" w:color="auto"/>
              <w:left w:val="single" w:sz="4" w:space="0" w:color="auto"/>
              <w:bottom w:val="single" w:sz="4" w:space="0" w:color="auto"/>
              <w:right w:val="single" w:sz="4" w:space="0" w:color="auto"/>
            </w:tcBorders>
          </w:tcPr>
          <w:p w14:paraId="4AAFA1B7" w14:textId="6EF7C565" w:rsidR="00176152" w:rsidRPr="00177370" w:rsidRDefault="00176152" w:rsidP="00176152">
            <w:pPr>
              <w:jc w:val="both"/>
              <w:rPr>
                <w:rFonts w:ascii="Calibri" w:hAnsi="Calibri" w:cs="Calibri"/>
                <w:b/>
                <w:lang w:val="en-GB"/>
              </w:rPr>
            </w:pPr>
            <w:r>
              <w:rPr>
                <w:rStyle w:val="cf01"/>
              </w:rPr>
              <w:t>2404133 (beidzas 09.07.2025)</w:t>
            </w:r>
          </w:p>
        </w:tc>
        <w:tc>
          <w:tcPr>
            <w:tcW w:w="1433" w:type="dxa"/>
            <w:tcBorders>
              <w:top w:val="single" w:sz="4" w:space="0" w:color="auto"/>
              <w:left w:val="single" w:sz="4" w:space="0" w:color="auto"/>
              <w:bottom w:val="single" w:sz="4" w:space="0" w:color="auto"/>
              <w:right w:val="single" w:sz="4" w:space="0" w:color="auto"/>
            </w:tcBorders>
          </w:tcPr>
          <w:p w14:paraId="4EDBD97F" w14:textId="77777777" w:rsidR="00176152" w:rsidRPr="002A191C" w:rsidRDefault="00176152" w:rsidP="00176152">
            <w:pPr>
              <w:jc w:val="both"/>
              <w:rPr>
                <w:rStyle w:val="cf01"/>
              </w:rPr>
            </w:pPr>
          </w:p>
        </w:tc>
        <w:tc>
          <w:tcPr>
            <w:tcW w:w="1416" w:type="dxa"/>
            <w:tcBorders>
              <w:top w:val="single" w:sz="4" w:space="0" w:color="auto"/>
              <w:left w:val="single" w:sz="4" w:space="0" w:color="auto"/>
              <w:bottom w:val="single" w:sz="4" w:space="0" w:color="auto"/>
              <w:right w:val="single" w:sz="4" w:space="0" w:color="auto"/>
            </w:tcBorders>
          </w:tcPr>
          <w:p w14:paraId="6333CC2E" w14:textId="77777777" w:rsidR="00176152" w:rsidRPr="002A191C" w:rsidRDefault="00176152" w:rsidP="00176152">
            <w:pPr>
              <w:jc w:val="both"/>
              <w:rPr>
                <w:rStyle w:val="cf01"/>
              </w:rPr>
            </w:pPr>
          </w:p>
        </w:tc>
        <w:tc>
          <w:tcPr>
            <w:tcW w:w="1952" w:type="dxa"/>
            <w:tcBorders>
              <w:top w:val="single" w:sz="4" w:space="0" w:color="auto"/>
              <w:left w:val="single" w:sz="4" w:space="0" w:color="auto"/>
              <w:bottom w:val="single" w:sz="4" w:space="0" w:color="auto"/>
              <w:right w:val="single" w:sz="4" w:space="0" w:color="auto"/>
            </w:tcBorders>
          </w:tcPr>
          <w:p w14:paraId="552CE1E4" w14:textId="77777777" w:rsidR="00176152" w:rsidRPr="002A191C" w:rsidRDefault="00176152" w:rsidP="00176152">
            <w:pPr>
              <w:jc w:val="both"/>
              <w:rPr>
                <w:rStyle w:val="cf01"/>
              </w:rPr>
            </w:pPr>
          </w:p>
        </w:tc>
        <w:tc>
          <w:tcPr>
            <w:tcW w:w="1696" w:type="dxa"/>
            <w:tcBorders>
              <w:top w:val="single" w:sz="4" w:space="0" w:color="auto"/>
              <w:left w:val="single" w:sz="4" w:space="0" w:color="auto"/>
              <w:bottom w:val="single" w:sz="4" w:space="0" w:color="auto"/>
              <w:right w:val="single" w:sz="4" w:space="0" w:color="auto"/>
            </w:tcBorders>
          </w:tcPr>
          <w:p w14:paraId="35E2D839" w14:textId="77777777" w:rsidR="00176152" w:rsidRPr="002A191C" w:rsidRDefault="00176152" w:rsidP="00176152">
            <w:pPr>
              <w:jc w:val="both"/>
              <w:rPr>
                <w:rStyle w:val="cf01"/>
              </w:rPr>
            </w:pPr>
          </w:p>
        </w:tc>
      </w:tr>
      <w:tr w:rsidR="00176152" w:rsidRPr="00177370" w14:paraId="53C1C9DB" w14:textId="77777777">
        <w:tc>
          <w:tcPr>
            <w:tcW w:w="1415" w:type="dxa"/>
            <w:tcBorders>
              <w:top w:val="single" w:sz="4" w:space="0" w:color="auto"/>
              <w:left w:val="single" w:sz="4" w:space="0" w:color="auto"/>
              <w:bottom w:val="single" w:sz="4" w:space="0" w:color="auto"/>
              <w:right w:val="single" w:sz="4" w:space="0" w:color="auto"/>
            </w:tcBorders>
          </w:tcPr>
          <w:p w14:paraId="325C93D3" w14:textId="77777777" w:rsidR="00176152" w:rsidRPr="00176152" w:rsidRDefault="00176152" w:rsidP="00176152">
            <w:pPr>
              <w:pStyle w:val="pf0"/>
              <w:spacing w:before="0" w:beforeAutospacing="0" w:after="0" w:afterAutospacing="0"/>
              <w:rPr>
                <w:rStyle w:val="cf01"/>
              </w:rPr>
            </w:pPr>
            <w:r w:rsidRPr="00176152">
              <w:rPr>
                <w:rStyle w:val="cf01"/>
              </w:rPr>
              <w:t>Anti-TPO</w:t>
            </w:r>
          </w:p>
          <w:p w14:paraId="0C395C3B" w14:textId="249FE14B" w:rsidR="00176152" w:rsidRPr="00177370" w:rsidRDefault="00176152" w:rsidP="00176152">
            <w:pPr>
              <w:jc w:val="both"/>
              <w:rPr>
                <w:rFonts w:ascii="Calibri" w:hAnsi="Calibri" w:cs="Calibri"/>
                <w:b/>
                <w:lang w:val="en-GB"/>
              </w:rPr>
            </w:pPr>
            <w:r w:rsidRPr="00176152">
              <w:rPr>
                <w:rStyle w:val="cf01"/>
              </w:rPr>
              <w:t>ORG 203</w:t>
            </w:r>
          </w:p>
        </w:tc>
        <w:tc>
          <w:tcPr>
            <w:tcW w:w="1150" w:type="dxa"/>
            <w:tcBorders>
              <w:top w:val="single" w:sz="4" w:space="0" w:color="auto"/>
              <w:left w:val="single" w:sz="4" w:space="0" w:color="auto"/>
              <w:bottom w:val="single" w:sz="4" w:space="0" w:color="auto"/>
              <w:right w:val="single" w:sz="4" w:space="0" w:color="auto"/>
            </w:tcBorders>
          </w:tcPr>
          <w:p w14:paraId="0F93E8FA" w14:textId="2492B358" w:rsidR="00176152" w:rsidRPr="00177370" w:rsidRDefault="00176152" w:rsidP="00176152">
            <w:pPr>
              <w:jc w:val="both"/>
              <w:rPr>
                <w:rFonts w:ascii="Calibri" w:hAnsi="Calibri" w:cs="Calibri"/>
                <w:b/>
                <w:lang w:val="en-GB"/>
              </w:rPr>
            </w:pPr>
            <w:r>
              <w:rPr>
                <w:rStyle w:val="cf01"/>
              </w:rPr>
              <w:t>2409450 (beidzas 01.12.2025)</w:t>
            </w:r>
          </w:p>
        </w:tc>
        <w:tc>
          <w:tcPr>
            <w:tcW w:w="1433" w:type="dxa"/>
            <w:tcBorders>
              <w:top w:val="single" w:sz="4" w:space="0" w:color="auto"/>
              <w:left w:val="single" w:sz="4" w:space="0" w:color="auto"/>
              <w:bottom w:val="single" w:sz="4" w:space="0" w:color="auto"/>
              <w:right w:val="single" w:sz="4" w:space="0" w:color="auto"/>
            </w:tcBorders>
          </w:tcPr>
          <w:p w14:paraId="385D725F" w14:textId="77777777" w:rsidR="00176152" w:rsidRPr="002A191C" w:rsidRDefault="00176152" w:rsidP="00176152">
            <w:pPr>
              <w:jc w:val="both"/>
              <w:rPr>
                <w:rStyle w:val="cf01"/>
              </w:rPr>
            </w:pPr>
          </w:p>
        </w:tc>
        <w:tc>
          <w:tcPr>
            <w:tcW w:w="1416" w:type="dxa"/>
            <w:tcBorders>
              <w:top w:val="single" w:sz="4" w:space="0" w:color="auto"/>
              <w:left w:val="single" w:sz="4" w:space="0" w:color="auto"/>
              <w:bottom w:val="single" w:sz="4" w:space="0" w:color="auto"/>
              <w:right w:val="single" w:sz="4" w:space="0" w:color="auto"/>
            </w:tcBorders>
          </w:tcPr>
          <w:p w14:paraId="73F97F26" w14:textId="77777777" w:rsidR="00176152" w:rsidRPr="002A191C" w:rsidRDefault="00176152" w:rsidP="00176152">
            <w:pPr>
              <w:jc w:val="both"/>
              <w:rPr>
                <w:rStyle w:val="cf01"/>
              </w:rPr>
            </w:pPr>
          </w:p>
        </w:tc>
        <w:tc>
          <w:tcPr>
            <w:tcW w:w="1952" w:type="dxa"/>
            <w:tcBorders>
              <w:top w:val="single" w:sz="4" w:space="0" w:color="auto"/>
              <w:left w:val="single" w:sz="4" w:space="0" w:color="auto"/>
              <w:bottom w:val="single" w:sz="4" w:space="0" w:color="auto"/>
              <w:right w:val="single" w:sz="4" w:space="0" w:color="auto"/>
            </w:tcBorders>
          </w:tcPr>
          <w:p w14:paraId="458FD070" w14:textId="77777777" w:rsidR="00176152" w:rsidRPr="002A191C" w:rsidRDefault="00176152" w:rsidP="00176152">
            <w:pPr>
              <w:jc w:val="both"/>
              <w:rPr>
                <w:rStyle w:val="cf01"/>
              </w:rPr>
            </w:pPr>
          </w:p>
        </w:tc>
        <w:tc>
          <w:tcPr>
            <w:tcW w:w="1696" w:type="dxa"/>
            <w:tcBorders>
              <w:top w:val="single" w:sz="4" w:space="0" w:color="auto"/>
              <w:left w:val="single" w:sz="4" w:space="0" w:color="auto"/>
              <w:bottom w:val="single" w:sz="4" w:space="0" w:color="auto"/>
              <w:right w:val="single" w:sz="4" w:space="0" w:color="auto"/>
            </w:tcBorders>
          </w:tcPr>
          <w:p w14:paraId="393C2770" w14:textId="77777777" w:rsidR="00176152" w:rsidRPr="002A191C" w:rsidRDefault="00176152" w:rsidP="00176152">
            <w:pPr>
              <w:jc w:val="both"/>
              <w:rPr>
                <w:rStyle w:val="cf01"/>
              </w:rPr>
            </w:pPr>
          </w:p>
        </w:tc>
      </w:tr>
      <w:tr w:rsidR="00176152" w:rsidRPr="00177370" w14:paraId="684F6D07" w14:textId="77777777">
        <w:tc>
          <w:tcPr>
            <w:tcW w:w="1415" w:type="dxa"/>
            <w:tcBorders>
              <w:top w:val="single" w:sz="4" w:space="0" w:color="auto"/>
              <w:left w:val="single" w:sz="4" w:space="0" w:color="auto"/>
              <w:bottom w:val="single" w:sz="4" w:space="0" w:color="auto"/>
              <w:right w:val="single" w:sz="4" w:space="0" w:color="auto"/>
            </w:tcBorders>
          </w:tcPr>
          <w:p w14:paraId="2AF6FA2E" w14:textId="77777777" w:rsidR="00176152" w:rsidRDefault="00176152" w:rsidP="00176152">
            <w:pPr>
              <w:pStyle w:val="pf0"/>
              <w:spacing w:before="0" w:beforeAutospacing="0" w:after="0" w:afterAutospacing="0"/>
              <w:rPr>
                <w:rStyle w:val="cf01"/>
              </w:rPr>
            </w:pPr>
            <w:r w:rsidRPr="00176152">
              <w:rPr>
                <w:rStyle w:val="cf01"/>
              </w:rPr>
              <w:t>Anti-TPO</w:t>
            </w:r>
          </w:p>
          <w:p w14:paraId="4C69AC0D" w14:textId="5FE88DED" w:rsidR="00176152" w:rsidRPr="00177370" w:rsidRDefault="00176152" w:rsidP="00176152">
            <w:pPr>
              <w:jc w:val="both"/>
              <w:rPr>
                <w:rFonts w:ascii="Calibri" w:hAnsi="Calibri" w:cs="Calibri"/>
                <w:b/>
                <w:lang w:val="en-GB"/>
              </w:rPr>
            </w:pPr>
            <w:r w:rsidRPr="00176152">
              <w:rPr>
                <w:rStyle w:val="cf01"/>
              </w:rPr>
              <w:t>ORG 203</w:t>
            </w:r>
          </w:p>
        </w:tc>
        <w:tc>
          <w:tcPr>
            <w:tcW w:w="1150" w:type="dxa"/>
            <w:tcBorders>
              <w:top w:val="single" w:sz="4" w:space="0" w:color="auto"/>
              <w:left w:val="single" w:sz="4" w:space="0" w:color="auto"/>
              <w:bottom w:val="single" w:sz="4" w:space="0" w:color="auto"/>
              <w:right w:val="single" w:sz="4" w:space="0" w:color="auto"/>
            </w:tcBorders>
          </w:tcPr>
          <w:p w14:paraId="0CFA523B" w14:textId="7799A76B" w:rsidR="00176152" w:rsidRPr="00177370" w:rsidRDefault="00176152" w:rsidP="00176152">
            <w:pPr>
              <w:jc w:val="both"/>
              <w:rPr>
                <w:rFonts w:ascii="Calibri" w:hAnsi="Calibri" w:cs="Calibri"/>
                <w:b/>
                <w:lang w:val="en-GB"/>
              </w:rPr>
            </w:pPr>
            <w:r>
              <w:rPr>
                <w:rStyle w:val="cf01"/>
              </w:rPr>
              <w:t>2411687 (beidzas 16.02.2026)</w:t>
            </w:r>
          </w:p>
        </w:tc>
        <w:tc>
          <w:tcPr>
            <w:tcW w:w="1433" w:type="dxa"/>
            <w:tcBorders>
              <w:top w:val="single" w:sz="4" w:space="0" w:color="auto"/>
              <w:left w:val="single" w:sz="4" w:space="0" w:color="auto"/>
              <w:bottom w:val="single" w:sz="4" w:space="0" w:color="auto"/>
              <w:right w:val="single" w:sz="4" w:space="0" w:color="auto"/>
            </w:tcBorders>
          </w:tcPr>
          <w:p w14:paraId="7A315D4C" w14:textId="77777777" w:rsidR="00176152" w:rsidRPr="002A191C" w:rsidRDefault="00176152" w:rsidP="00176152">
            <w:pPr>
              <w:jc w:val="both"/>
              <w:rPr>
                <w:rStyle w:val="cf01"/>
              </w:rPr>
            </w:pPr>
          </w:p>
        </w:tc>
        <w:tc>
          <w:tcPr>
            <w:tcW w:w="1416" w:type="dxa"/>
            <w:tcBorders>
              <w:top w:val="single" w:sz="4" w:space="0" w:color="auto"/>
              <w:left w:val="single" w:sz="4" w:space="0" w:color="auto"/>
              <w:bottom w:val="single" w:sz="4" w:space="0" w:color="auto"/>
              <w:right w:val="single" w:sz="4" w:space="0" w:color="auto"/>
            </w:tcBorders>
          </w:tcPr>
          <w:p w14:paraId="52D531D5" w14:textId="77777777" w:rsidR="00176152" w:rsidRPr="002A191C" w:rsidRDefault="00176152" w:rsidP="00176152">
            <w:pPr>
              <w:jc w:val="both"/>
              <w:rPr>
                <w:rStyle w:val="cf01"/>
              </w:rPr>
            </w:pPr>
          </w:p>
        </w:tc>
        <w:tc>
          <w:tcPr>
            <w:tcW w:w="1952" w:type="dxa"/>
            <w:tcBorders>
              <w:top w:val="single" w:sz="4" w:space="0" w:color="auto"/>
              <w:left w:val="single" w:sz="4" w:space="0" w:color="auto"/>
              <w:bottom w:val="single" w:sz="4" w:space="0" w:color="auto"/>
              <w:right w:val="single" w:sz="4" w:space="0" w:color="auto"/>
            </w:tcBorders>
          </w:tcPr>
          <w:p w14:paraId="57E590B8" w14:textId="77777777" w:rsidR="00176152" w:rsidRPr="002A191C" w:rsidRDefault="00176152" w:rsidP="00176152">
            <w:pPr>
              <w:jc w:val="both"/>
              <w:rPr>
                <w:rStyle w:val="cf01"/>
              </w:rPr>
            </w:pPr>
          </w:p>
        </w:tc>
        <w:tc>
          <w:tcPr>
            <w:tcW w:w="1696" w:type="dxa"/>
            <w:tcBorders>
              <w:top w:val="single" w:sz="4" w:space="0" w:color="auto"/>
              <w:left w:val="single" w:sz="4" w:space="0" w:color="auto"/>
              <w:bottom w:val="single" w:sz="4" w:space="0" w:color="auto"/>
              <w:right w:val="single" w:sz="4" w:space="0" w:color="auto"/>
            </w:tcBorders>
          </w:tcPr>
          <w:p w14:paraId="1CEDC29B" w14:textId="77777777" w:rsidR="00176152" w:rsidRPr="002A191C" w:rsidRDefault="00176152" w:rsidP="00176152">
            <w:pPr>
              <w:jc w:val="both"/>
              <w:rPr>
                <w:rStyle w:val="cf01"/>
              </w:rPr>
            </w:pPr>
          </w:p>
        </w:tc>
      </w:tr>
      <w:tr w:rsidR="00EA0FE2" w:rsidRPr="00177370" w14:paraId="00A4CC13" w14:textId="77777777">
        <w:tc>
          <w:tcPr>
            <w:tcW w:w="1415" w:type="dxa"/>
            <w:tcBorders>
              <w:top w:val="single" w:sz="4" w:space="0" w:color="auto"/>
              <w:left w:val="single" w:sz="4" w:space="0" w:color="auto"/>
              <w:bottom w:val="single" w:sz="4" w:space="0" w:color="auto"/>
              <w:right w:val="single" w:sz="4" w:space="0" w:color="auto"/>
            </w:tcBorders>
          </w:tcPr>
          <w:p w14:paraId="51FE9B12" w14:textId="77777777" w:rsidR="00EA0FE2" w:rsidRPr="00176152" w:rsidRDefault="00EA0FE2" w:rsidP="00176152">
            <w:pPr>
              <w:pStyle w:val="pf0"/>
              <w:spacing w:before="0" w:beforeAutospacing="0" w:after="0" w:afterAutospacing="0"/>
              <w:rPr>
                <w:rStyle w:val="cf01"/>
              </w:rPr>
            </w:pPr>
          </w:p>
        </w:tc>
        <w:tc>
          <w:tcPr>
            <w:tcW w:w="1150" w:type="dxa"/>
            <w:tcBorders>
              <w:top w:val="single" w:sz="4" w:space="0" w:color="auto"/>
              <w:left w:val="single" w:sz="4" w:space="0" w:color="auto"/>
              <w:bottom w:val="single" w:sz="4" w:space="0" w:color="auto"/>
              <w:right w:val="single" w:sz="4" w:space="0" w:color="auto"/>
            </w:tcBorders>
          </w:tcPr>
          <w:p w14:paraId="2F8FED96" w14:textId="77777777" w:rsidR="00EA0FE2" w:rsidRDefault="00EA0FE2" w:rsidP="00176152">
            <w:pPr>
              <w:jc w:val="both"/>
              <w:rPr>
                <w:rStyle w:val="cf01"/>
              </w:rPr>
            </w:pPr>
          </w:p>
        </w:tc>
        <w:tc>
          <w:tcPr>
            <w:tcW w:w="1433" w:type="dxa"/>
            <w:tcBorders>
              <w:top w:val="single" w:sz="4" w:space="0" w:color="auto"/>
              <w:left w:val="single" w:sz="4" w:space="0" w:color="auto"/>
              <w:bottom w:val="single" w:sz="4" w:space="0" w:color="auto"/>
              <w:right w:val="single" w:sz="4" w:space="0" w:color="auto"/>
            </w:tcBorders>
          </w:tcPr>
          <w:p w14:paraId="3F9A6A7C" w14:textId="77777777" w:rsidR="00EA0FE2" w:rsidRPr="002A191C" w:rsidRDefault="00EA0FE2" w:rsidP="00176152">
            <w:pPr>
              <w:jc w:val="both"/>
              <w:rPr>
                <w:rStyle w:val="cf01"/>
              </w:rPr>
            </w:pPr>
          </w:p>
        </w:tc>
        <w:tc>
          <w:tcPr>
            <w:tcW w:w="1416" w:type="dxa"/>
            <w:tcBorders>
              <w:top w:val="single" w:sz="4" w:space="0" w:color="auto"/>
              <w:left w:val="single" w:sz="4" w:space="0" w:color="auto"/>
              <w:bottom w:val="single" w:sz="4" w:space="0" w:color="auto"/>
              <w:right w:val="single" w:sz="4" w:space="0" w:color="auto"/>
            </w:tcBorders>
          </w:tcPr>
          <w:p w14:paraId="21F3EC78" w14:textId="77777777" w:rsidR="00EA0FE2" w:rsidRPr="002A191C" w:rsidRDefault="00EA0FE2" w:rsidP="00176152">
            <w:pPr>
              <w:jc w:val="both"/>
              <w:rPr>
                <w:rStyle w:val="cf01"/>
              </w:rPr>
            </w:pPr>
          </w:p>
        </w:tc>
        <w:tc>
          <w:tcPr>
            <w:tcW w:w="1952" w:type="dxa"/>
            <w:tcBorders>
              <w:top w:val="single" w:sz="4" w:space="0" w:color="auto"/>
              <w:left w:val="single" w:sz="4" w:space="0" w:color="auto"/>
              <w:bottom w:val="single" w:sz="4" w:space="0" w:color="auto"/>
              <w:right w:val="single" w:sz="4" w:space="0" w:color="auto"/>
            </w:tcBorders>
          </w:tcPr>
          <w:p w14:paraId="25C36DC5" w14:textId="77777777" w:rsidR="00EA0FE2" w:rsidRPr="002A191C" w:rsidRDefault="00EA0FE2" w:rsidP="00176152">
            <w:pPr>
              <w:jc w:val="both"/>
              <w:rPr>
                <w:rStyle w:val="cf01"/>
              </w:rPr>
            </w:pPr>
          </w:p>
        </w:tc>
        <w:tc>
          <w:tcPr>
            <w:tcW w:w="1696" w:type="dxa"/>
            <w:tcBorders>
              <w:top w:val="single" w:sz="4" w:space="0" w:color="auto"/>
              <w:left w:val="single" w:sz="4" w:space="0" w:color="auto"/>
              <w:bottom w:val="single" w:sz="4" w:space="0" w:color="auto"/>
              <w:right w:val="single" w:sz="4" w:space="0" w:color="auto"/>
            </w:tcBorders>
          </w:tcPr>
          <w:p w14:paraId="5556DE8E" w14:textId="77777777" w:rsidR="00EA0FE2" w:rsidRPr="002A191C" w:rsidRDefault="00EA0FE2" w:rsidP="00176152">
            <w:pPr>
              <w:jc w:val="both"/>
              <w:rPr>
                <w:rStyle w:val="cf01"/>
              </w:rPr>
            </w:pPr>
          </w:p>
        </w:tc>
      </w:tr>
    </w:tbl>
    <w:p w14:paraId="4A1692A3" w14:textId="77777777" w:rsidR="002375E6" w:rsidRPr="009F199B" w:rsidRDefault="002375E6" w:rsidP="002375E6">
      <w:pPr>
        <w:rPr>
          <w:rFonts w:cstheme="minorHAnsi"/>
          <w:b/>
          <w:sz w:val="28"/>
          <w:szCs w:val="28"/>
        </w:rPr>
      </w:pPr>
    </w:p>
    <w:p w14:paraId="5F046309" w14:textId="77777777" w:rsidR="002375E6" w:rsidRPr="008A3C08" w:rsidRDefault="002375E6" w:rsidP="002375E6">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560"/>
      </w:tblGrid>
      <w:tr w:rsidR="002375E6" w:rsidRPr="008A3C08" w14:paraId="4184CCA0" w14:textId="77777777">
        <w:tc>
          <w:tcPr>
            <w:tcW w:w="9062" w:type="dxa"/>
            <w:gridSpan w:val="2"/>
            <w:shd w:val="clear" w:color="auto" w:fill="auto"/>
          </w:tcPr>
          <w:p w14:paraId="465838B8" w14:textId="77777777" w:rsidR="002375E6" w:rsidRPr="008A3C08" w:rsidRDefault="002375E6">
            <w:pPr>
              <w:numPr>
                <w:ilvl w:val="0"/>
                <w:numId w:val="4"/>
              </w:numPr>
              <w:rPr>
                <w:rFonts w:cstheme="minorHAnsi"/>
                <w:b/>
                <w:sz w:val="18"/>
                <w:szCs w:val="18"/>
              </w:rPr>
            </w:pPr>
            <w:r w:rsidRPr="008A3C08">
              <w:rPr>
                <w:rFonts w:cstheme="minorHAnsi"/>
                <w:b/>
              </w:rPr>
              <w:t>Saņemšanas atpakaļnosūtīšana sūtītājam</w:t>
            </w:r>
          </w:p>
        </w:tc>
      </w:tr>
      <w:tr w:rsidR="002375E6" w:rsidRPr="008A3C08" w14:paraId="05440084" w14:textId="77777777">
        <w:tc>
          <w:tcPr>
            <w:tcW w:w="4502" w:type="dxa"/>
            <w:shd w:val="clear" w:color="auto" w:fill="auto"/>
          </w:tcPr>
          <w:p w14:paraId="1EAAF18A" w14:textId="6E5D5AD3" w:rsidR="002375E6" w:rsidRPr="008A3C08" w:rsidRDefault="002375E6">
            <w:pPr>
              <w:rPr>
                <w:rFonts w:cstheme="minorHAnsi"/>
              </w:rPr>
            </w:pPr>
            <w:r w:rsidRPr="008A3C08">
              <w:rPr>
                <w:rFonts w:cstheme="minorHAnsi"/>
              </w:rPr>
              <w:t>E-</w:t>
            </w:r>
            <w:r w:rsidR="00062F3B">
              <w:rPr>
                <w:rFonts w:cstheme="minorHAnsi"/>
              </w:rPr>
              <w:t>Mail</w:t>
            </w:r>
            <w:r w:rsidRPr="008A3C08">
              <w:rPr>
                <w:rFonts w:cstheme="minorHAnsi"/>
              </w:rPr>
              <w:t>(vēlams)</w:t>
            </w:r>
          </w:p>
        </w:tc>
        <w:tc>
          <w:tcPr>
            <w:tcW w:w="4560" w:type="dxa"/>
            <w:shd w:val="clear" w:color="auto" w:fill="auto"/>
          </w:tcPr>
          <w:p w14:paraId="1F0105B0" w14:textId="77777777" w:rsidR="002375E6" w:rsidRPr="008A3C08" w:rsidRDefault="002375E6">
            <w:pPr>
              <w:rPr>
                <w:rFonts w:cstheme="minorHAnsi"/>
                <w:sz w:val="18"/>
                <w:szCs w:val="18"/>
              </w:rPr>
            </w:pPr>
            <w:r w:rsidRPr="00507FE7">
              <w:rPr>
                <w:rFonts w:cstheme="minorHAnsi"/>
                <w:sz w:val="18"/>
                <w:szCs w:val="18"/>
              </w:rPr>
              <w:t>vigilance@orgentec.com</w:t>
            </w:r>
          </w:p>
        </w:tc>
      </w:tr>
      <w:tr w:rsidR="002375E6" w:rsidRPr="008A3C08" w14:paraId="4781F085" w14:textId="77777777">
        <w:tc>
          <w:tcPr>
            <w:tcW w:w="4502" w:type="dxa"/>
            <w:shd w:val="clear" w:color="auto" w:fill="auto"/>
          </w:tcPr>
          <w:p w14:paraId="2583EA9D" w14:textId="77777777" w:rsidR="002375E6" w:rsidRPr="008A3C08" w:rsidRDefault="002375E6">
            <w:pPr>
              <w:rPr>
                <w:rFonts w:cstheme="minorHAnsi"/>
              </w:rPr>
            </w:pPr>
            <w:r w:rsidRPr="008A3C08">
              <w:rPr>
                <w:rFonts w:cstheme="minorHAnsi"/>
              </w:rPr>
              <w:t>Pasta adrese</w:t>
            </w:r>
          </w:p>
        </w:tc>
        <w:tc>
          <w:tcPr>
            <w:tcW w:w="4560" w:type="dxa"/>
            <w:shd w:val="clear" w:color="auto" w:fill="auto"/>
          </w:tcPr>
          <w:p w14:paraId="50CC450D" w14:textId="77777777" w:rsidR="002375E6" w:rsidRPr="008A3C08" w:rsidRDefault="002375E6">
            <w:pPr>
              <w:rPr>
                <w:rFonts w:cstheme="minorHAnsi"/>
                <w:sz w:val="18"/>
                <w:szCs w:val="18"/>
              </w:rPr>
            </w:pPr>
            <w:r w:rsidRPr="00507FE7">
              <w:rPr>
                <w:rFonts w:cstheme="minorHAnsi"/>
                <w:sz w:val="18"/>
                <w:szCs w:val="18"/>
              </w:rPr>
              <w:t>P.O. Kaste 100352, 55134 Mainca</w:t>
            </w:r>
          </w:p>
        </w:tc>
      </w:tr>
      <w:tr w:rsidR="002375E6" w:rsidRPr="008A3C08" w14:paraId="50EA52B6" w14:textId="77777777">
        <w:tc>
          <w:tcPr>
            <w:tcW w:w="4502" w:type="dxa"/>
            <w:shd w:val="clear" w:color="auto" w:fill="auto"/>
          </w:tcPr>
          <w:p w14:paraId="5EF4EE43" w14:textId="77777777" w:rsidR="002375E6" w:rsidRPr="008A3C08" w:rsidRDefault="002375E6">
            <w:pPr>
              <w:rPr>
                <w:rFonts w:cstheme="minorHAnsi"/>
              </w:rPr>
            </w:pPr>
            <w:r w:rsidRPr="008A3C08">
              <w:rPr>
                <w:rFonts w:cstheme="minorHAnsi"/>
              </w:rPr>
              <w:t xml:space="preserve">Fakss </w:t>
            </w:r>
          </w:p>
        </w:tc>
        <w:tc>
          <w:tcPr>
            <w:tcW w:w="4560" w:type="dxa"/>
            <w:shd w:val="clear" w:color="auto" w:fill="auto"/>
          </w:tcPr>
          <w:p w14:paraId="75657945" w14:textId="77777777" w:rsidR="002375E6" w:rsidRPr="008A3C08" w:rsidRDefault="002375E6">
            <w:pPr>
              <w:rPr>
                <w:rFonts w:cstheme="minorHAnsi"/>
                <w:sz w:val="18"/>
                <w:szCs w:val="18"/>
              </w:rPr>
            </w:pPr>
            <w:r w:rsidRPr="00507FE7">
              <w:rPr>
                <w:rFonts w:cstheme="minorHAnsi"/>
                <w:sz w:val="18"/>
                <w:szCs w:val="18"/>
              </w:rPr>
              <w:t>+49(0) 6131 9258733</w:t>
            </w:r>
          </w:p>
        </w:tc>
      </w:tr>
    </w:tbl>
    <w:p w14:paraId="4873F9B1" w14:textId="77777777" w:rsidR="002375E6" w:rsidRDefault="002375E6" w:rsidP="002375E6">
      <w:pPr>
        <w:rPr>
          <w:rFonts w:cstheme="minorHAnsi"/>
          <w:b/>
          <w:sz w:val="28"/>
          <w:szCs w:val="28"/>
        </w:rPr>
      </w:pPr>
    </w:p>
    <w:p w14:paraId="243ED285" w14:textId="136A0C6B" w:rsidR="002375E6" w:rsidRPr="00062F3B" w:rsidRDefault="002375E6" w:rsidP="002375E6">
      <w:pPr>
        <w:jc w:val="both"/>
        <w:rPr>
          <w:rFonts w:ascii="Calibri" w:hAnsi="Calibri" w:cs="Calibri"/>
          <w:b/>
        </w:rPr>
      </w:pPr>
      <w:r>
        <w:rPr>
          <w:rFonts w:ascii="Calibri" w:hAnsi="Calibri" w:cs="Calibri"/>
          <w:b/>
        </w:rPr>
        <w:t>Lūdzu, atgrieziet šo veidlapu 10 darba dienu laikā pēc saņemšanas, pat ja jums nav neviena no ietekmētajiem produktiem.</w:t>
      </w:r>
    </w:p>
    <w:p w14:paraId="191EFC47" w14:textId="77777777" w:rsidR="002375E6" w:rsidRDefault="002375E6" w:rsidP="002375E6">
      <w:pPr>
        <w:jc w:val="both"/>
        <w:rPr>
          <w:rFonts w:ascii="Calibri" w:hAnsi="Calibri" w:cs="Calibri"/>
          <w:b/>
        </w:rPr>
      </w:pPr>
    </w:p>
    <w:p w14:paraId="4F057C60" w14:textId="77777777" w:rsidR="00062F3B" w:rsidRDefault="00062F3B" w:rsidP="002375E6">
      <w:pPr>
        <w:jc w:val="both"/>
        <w:rPr>
          <w:rFonts w:ascii="Calibri" w:hAnsi="Calibri" w:cs="Calibri"/>
          <w:b/>
        </w:rPr>
      </w:pPr>
    </w:p>
    <w:p w14:paraId="1D226B62" w14:textId="77777777" w:rsidR="00062F3B" w:rsidRPr="00062F3B" w:rsidRDefault="00062F3B" w:rsidP="002375E6">
      <w:pPr>
        <w:jc w:val="both"/>
        <w:rPr>
          <w:rFonts w:ascii="Calibri" w:hAnsi="Calibri" w:cs="Calibri"/>
          <w:b/>
        </w:rPr>
      </w:pPr>
    </w:p>
    <w:p w14:paraId="54C0FFF7" w14:textId="77777777" w:rsidR="002375E6" w:rsidRPr="00062F3B" w:rsidRDefault="002375E6" w:rsidP="002375E6">
      <w:pPr>
        <w:pBdr>
          <w:top w:val="single" w:sz="36" w:space="1" w:color="FF0000"/>
          <w:left w:val="single" w:sz="36" w:space="4" w:color="FF0000"/>
          <w:bottom w:val="single" w:sz="36" w:space="1" w:color="FF0000"/>
          <w:right w:val="single" w:sz="36" w:space="4" w:color="FF0000"/>
        </w:pBdr>
        <w:jc w:val="both"/>
        <w:rPr>
          <w:rFonts w:ascii="Calibri" w:hAnsi="Calibri" w:cs="Calibri"/>
          <w:b/>
        </w:rPr>
      </w:pPr>
      <w:r w:rsidRPr="003F117C">
        <w:rPr>
          <w:rFonts w:ascii="Calibri" w:hAnsi="Calibri" w:cs="Calibri"/>
          <w:b/>
        </w:rPr>
        <w:lastRenderedPageBreak/>
        <w:t xml:space="preserve">Ir svarīgi, lai jūsu organizācija veiktu FSN aprakstītās darbības un apstiprinātu, ka esat saņēmis FSN. </w:t>
      </w:r>
    </w:p>
    <w:p w14:paraId="0B288E36" w14:textId="77777777" w:rsidR="002375E6" w:rsidRPr="00062F3B" w:rsidRDefault="002375E6" w:rsidP="002375E6">
      <w:pPr>
        <w:pBdr>
          <w:top w:val="single" w:sz="36" w:space="1" w:color="FF0000"/>
          <w:left w:val="single" w:sz="36" w:space="4" w:color="FF0000"/>
          <w:bottom w:val="single" w:sz="36" w:space="1" w:color="FF0000"/>
          <w:right w:val="single" w:sz="36" w:space="4" w:color="FF0000"/>
        </w:pBdr>
        <w:jc w:val="both"/>
        <w:rPr>
          <w:rFonts w:ascii="Calibri" w:hAnsi="Calibri" w:cs="Calibri"/>
          <w:b/>
        </w:rPr>
      </w:pPr>
    </w:p>
    <w:p w14:paraId="2DE45B2D" w14:textId="77777777" w:rsidR="002375E6" w:rsidRPr="00062F3B" w:rsidRDefault="002375E6" w:rsidP="002375E6">
      <w:pPr>
        <w:pBdr>
          <w:top w:val="single" w:sz="36" w:space="1" w:color="FF0000"/>
          <w:left w:val="single" w:sz="36" w:space="4" w:color="FF0000"/>
          <w:bottom w:val="single" w:sz="36" w:space="1" w:color="FF0000"/>
          <w:right w:val="single" w:sz="36" w:space="4" w:color="FF0000"/>
        </w:pBdr>
        <w:jc w:val="both"/>
        <w:rPr>
          <w:rFonts w:ascii="Calibri" w:hAnsi="Calibri" w:cs="Calibri"/>
          <w:b/>
        </w:rPr>
      </w:pPr>
      <w:r w:rsidRPr="003F117C">
        <w:rPr>
          <w:rFonts w:ascii="Calibri" w:hAnsi="Calibri" w:cs="Calibri"/>
          <w:b/>
        </w:rPr>
        <w:t>Jūsu organizācijas atbilde ir pierādījums, kas mums vajadzīgs, lai uzraudzītu koriģējošo pasākumu progresu.</w:t>
      </w:r>
    </w:p>
    <w:p w14:paraId="3F079FE5" w14:textId="144E872E" w:rsidR="00E91B60" w:rsidRPr="00062F3B" w:rsidRDefault="00E91B60" w:rsidP="0070442E">
      <w:pPr>
        <w:rPr>
          <w:rFonts w:ascii="Calibri" w:hAnsi="Calibri" w:cs="Calibri"/>
          <w:b/>
        </w:rPr>
      </w:pPr>
    </w:p>
    <w:sectPr w:rsidR="00E91B60" w:rsidRPr="00062F3B" w:rsidSect="00076158">
      <w:pgSz w:w="11906" w:h="16838"/>
      <w:pgMar w:top="1417" w:right="1417" w:bottom="1417" w:left="1417" w:header="90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3E4A2" w14:textId="77777777" w:rsidR="004C139D" w:rsidRDefault="004C139D" w:rsidP="006E49AD">
      <w:r>
        <w:separator/>
      </w:r>
    </w:p>
  </w:endnote>
  <w:endnote w:type="continuationSeparator" w:id="0">
    <w:p w14:paraId="660CC902" w14:textId="77777777" w:rsidR="004C139D" w:rsidRDefault="004C139D" w:rsidP="006E49AD">
      <w:r>
        <w:continuationSeparator/>
      </w:r>
    </w:p>
  </w:endnote>
  <w:endnote w:type="continuationNotice" w:id="1">
    <w:p w14:paraId="6BD68178" w14:textId="77777777" w:rsidR="004C139D" w:rsidRDefault="004C13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44713" w14:textId="224D63C0" w:rsidR="00E62845" w:rsidRPr="008D1891" w:rsidRDefault="00A61339">
    <w:pPr>
      <w:pStyle w:val="Footer"/>
      <w:rPr>
        <w:sz w:val="20"/>
        <w:szCs w:val="20"/>
      </w:rPr>
    </w:pPr>
    <w:r w:rsidRPr="00AB0526">
      <w:rPr>
        <w:sz w:val="20"/>
        <w:szCs w:val="20"/>
      </w:rPr>
      <w:t>FSN: 01 – FSCA 2025-01</w:t>
    </w:r>
    <w:r w:rsidR="00966F69">
      <w:rPr>
        <w:sz w:val="20"/>
        <w:szCs w:val="20"/>
      </w:rPr>
      <w:tab/>
      <w:t xml:space="preserve">Lappuse </w:t>
    </w:r>
    <w:r w:rsidR="00966F69">
      <w:rPr>
        <w:sz w:val="20"/>
        <w:szCs w:val="20"/>
      </w:rPr>
      <w:fldChar w:fldCharType="begin"/>
    </w:r>
    <w:r w:rsidR="00966F69">
      <w:rPr>
        <w:sz w:val="20"/>
        <w:szCs w:val="20"/>
      </w:rPr>
      <w:instrText xml:space="preserve"> PAGE   \* MERGEFORMAT </w:instrText>
    </w:r>
    <w:r w:rsidR="00966F69">
      <w:rPr>
        <w:sz w:val="20"/>
        <w:szCs w:val="20"/>
      </w:rPr>
      <w:fldChar w:fldCharType="separate"/>
    </w:r>
    <w:r w:rsidR="00966F69">
      <w:rPr>
        <w:noProof/>
        <w:sz w:val="20"/>
        <w:szCs w:val="20"/>
      </w:rPr>
      <w:t>1</w:t>
    </w:r>
    <w:r w:rsidR="00966F69">
      <w:rPr>
        <w:sz w:val="20"/>
        <w:szCs w:val="20"/>
      </w:rPr>
      <w:fldChar w:fldCharType="end"/>
    </w:r>
    <w:r w:rsidR="00966F69">
      <w:rPr>
        <w:sz w:val="20"/>
        <w:szCs w:val="20"/>
      </w:rPr>
      <w:t xml:space="preserve"> gada </w:t>
    </w:r>
    <w:r w:rsidR="00966F69">
      <w:rPr>
        <w:sz w:val="20"/>
        <w:szCs w:val="20"/>
      </w:rPr>
      <w:fldChar w:fldCharType="begin"/>
    </w:r>
    <w:r w:rsidR="00966F69">
      <w:rPr>
        <w:sz w:val="20"/>
        <w:szCs w:val="20"/>
      </w:rPr>
      <w:instrText xml:space="preserve"> NUMPAGES   \* MERGEFORMAT </w:instrText>
    </w:r>
    <w:r w:rsidR="00966F69">
      <w:rPr>
        <w:sz w:val="20"/>
        <w:szCs w:val="20"/>
      </w:rPr>
      <w:fldChar w:fldCharType="separate"/>
    </w:r>
    <w:r w:rsidR="00966F69">
      <w:rPr>
        <w:noProof/>
        <w:sz w:val="20"/>
        <w:szCs w:val="20"/>
      </w:rPr>
      <w:t>6</w:t>
    </w:r>
    <w:r w:rsidR="00966F69">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2A516" w14:textId="77777777" w:rsidR="004C139D" w:rsidRDefault="004C139D" w:rsidP="006E49AD">
      <w:r>
        <w:separator/>
      </w:r>
    </w:p>
  </w:footnote>
  <w:footnote w:type="continuationSeparator" w:id="0">
    <w:p w14:paraId="7E701218" w14:textId="77777777" w:rsidR="004C139D" w:rsidRDefault="004C139D" w:rsidP="006E49AD">
      <w:r>
        <w:continuationSeparator/>
      </w:r>
    </w:p>
  </w:footnote>
  <w:footnote w:type="continuationNotice" w:id="1">
    <w:p w14:paraId="5A0802D2" w14:textId="77777777" w:rsidR="004C139D" w:rsidRDefault="004C13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D7DD6" w14:textId="548C73BF" w:rsidR="00094DC5" w:rsidRDefault="00F855E0" w:rsidP="007E3700">
    <w:pPr>
      <w:pStyle w:val="Header"/>
      <w:tabs>
        <w:tab w:val="clear" w:pos="4536"/>
        <w:tab w:val="clear" w:pos="9072"/>
        <w:tab w:val="left" w:pos="5010"/>
      </w:tabs>
    </w:pPr>
    <w:r>
      <w:rPr>
        <w:noProof/>
      </w:rPr>
      <w:drawing>
        <wp:anchor distT="0" distB="0" distL="114300" distR="114300" simplePos="0" relativeHeight="251658240" behindDoc="1" locked="0" layoutInCell="1" allowOverlap="1" wp14:anchorId="73922550" wp14:editId="562F39C7">
          <wp:simplePos x="0" y="0"/>
          <wp:positionH relativeFrom="page">
            <wp:align>left</wp:align>
          </wp:positionH>
          <wp:positionV relativeFrom="paragraph">
            <wp:posOffset>-1000125</wp:posOffset>
          </wp:positionV>
          <wp:extent cx="7562215" cy="10906125"/>
          <wp:effectExtent l="0" t="0" r="635" b="0"/>
          <wp:wrapNone/>
          <wp:docPr id="13591047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558969"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62215" cy="10906125"/>
                  </a:xfrm>
                  <a:prstGeom prst="rect">
                    <a:avLst/>
                  </a:prstGeom>
                </pic:spPr>
              </pic:pic>
            </a:graphicData>
          </a:graphic>
          <wp14:sizeRelH relativeFrom="page">
            <wp14:pctWidth>0</wp14:pctWidth>
          </wp14:sizeRelH>
          <wp14:sizeRelV relativeFrom="page">
            <wp14:pctHeight>0</wp14:pctHeight>
          </wp14:sizeRelV>
        </wp:anchor>
      </w:drawing>
    </w:r>
    <w:r w:rsidR="007E370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B53FCB"/>
    <w:multiLevelType w:val="hybridMultilevel"/>
    <w:tmpl w:val="594892AE"/>
    <w:lvl w:ilvl="0" w:tplc="FFFFFFFF">
      <w:start w:val="1"/>
      <w:numFmt w:val="decimal"/>
      <w:lvlText w:val="%1."/>
      <w:lvlJc w:val="left"/>
      <w:pPr>
        <w:ind w:left="360" w:hanging="360"/>
      </w:pPr>
      <w:rPr>
        <w:rFonts w:hint="default"/>
        <w:b/>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314F5DB0"/>
    <w:multiLevelType w:val="hybridMultilevel"/>
    <w:tmpl w:val="D26E735A"/>
    <w:lvl w:ilvl="0" w:tplc="698A6136">
      <w:start w:val="1"/>
      <w:numFmt w:val="bullet"/>
      <w:lvlText w:val=""/>
      <w:lvlJc w:val="left"/>
      <w:pPr>
        <w:tabs>
          <w:tab w:val="num" w:pos="34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2425D8"/>
    <w:multiLevelType w:val="hybridMultilevel"/>
    <w:tmpl w:val="FCD2A1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D429D5"/>
    <w:multiLevelType w:val="multilevel"/>
    <w:tmpl w:val="0EBC9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6A20CB"/>
    <w:multiLevelType w:val="hybridMultilevel"/>
    <w:tmpl w:val="82AA4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B40042"/>
    <w:multiLevelType w:val="hybridMultilevel"/>
    <w:tmpl w:val="594892AE"/>
    <w:lvl w:ilvl="0" w:tplc="A6C45D3C">
      <w:start w:val="1"/>
      <w:numFmt w:val="decimal"/>
      <w:lvlText w:val="%1."/>
      <w:lvlJc w:val="left"/>
      <w:pPr>
        <w:ind w:left="360" w:hanging="360"/>
      </w:pPr>
      <w:rPr>
        <w:rFonts w:hint="default"/>
        <w:b/>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15474923">
    <w:abstractNumId w:val="2"/>
  </w:num>
  <w:num w:numId="2" w16cid:durableId="885721811">
    <w:abstractNumId w:val="1"/>
  </w:num>
  <w:num w:numId="3" w16cid:durableId="454569613">
    <w:abstractNumId w:val="3"/>
  </w:num>
  <w:num w:numId="4" w16cid:durableId="2004163099">
    <w:abstractNumId w:val="5"/>
  </w:num>
  <w:num w:numId="5" w16cid:durableId="2019502601">
    <w:abstractNumId w:val="4"/>
  </w:num>
  <w:num w:numId="6" w16cid:durableId="351035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D4"/>
    <w:rsid w:val="00002879"/>
    <w:rsid w:val="00012021"/>
    <w:rsid w:val="00013AEE"/>
    <w:rsid w:val="000150F9"/>
    <w:rsid w:val="00015E4D"/>
    <w:rsid w:val="00024CE6"/>
    <w:rsid w:val="00025BDA"/>
    <w:rsid w:val="00032814"/>
    <w:rsid w:val="000353A6"/>
    <w:rsid w:val="000411D5"/>
    <w:rsid w:val="00041EE5"/>
    <w:rsid w:val="000439A7"/>
    <w:rsid w:val="000468F1"/>
    <w:rsid w:val="000474B5"/>
    <w:rsid w:val="00050DB0"/>
    <w:rsid w:val="0005137A"/>
    <w:rsid w:val="00052E4C"/>
    <w:rsid w:val="00054726"/>
    <w:rsid w:val="000549AD"/>
    <w:rsid w:val="000575DD"/>
    <w:rsid w:val="00057D7F"/>
    <w:rsid w:val="000612E6"/>
    <w:rsid w:val="00062F3B"/>
    <w:rsid w:val="00071A59"/>
    <w:rsid w:val="00076158"/>
    <w:rsid w:val="000900F3"/>
    <w:rsid w:val="000903A8"/>
    <w:rsid w:val="0009173D"/>
    <w:rsid w:val="00094DC5"/>
    <w:rsid w:val="00095B39"/>
    <w:rsid w:val="000A37DE"/>
    <w:rsid w:val="000B1FC5"/>
    <w:rsid w:val="000B20CD"/>
    <w:rsid w:val="000B5954"/>
    <w:rsid w:val="000B794B"/>
    <w:rsid w:val="000B7AA1"/>
    <w:rsid w:val="000B7FDF"/>
    <w:rsid w:val="000C19B9"/>
    <w:rsid w:val="000C3F3C"/>
    <w:rsid w:val="000D3F2D"/>
    <w:rsid w:val="000D5982"/>
    <w:rsid w:val="000D5A1E"/>
    <w:rsid w:val="000E0483"/>
    <w:rsid w:val="000E0C00"/>
    <w:rsid w:val="000E5AFD"/>
    <w:rsid w:val="000F1B12"/>
    <w:rsid w:val="000F216B"/>
    <w:rsid w:val="000F36C6"/>
    <w:rsid w:val="000F7422"/>
    <w:rsid w:val="000F7E2D"/>
    <w:rsid w:val="00100CFE"/>
    <w:rsid w:val="00103776"/>
    <w:rsid w:val="0011389C"/>
    <w:rsid w:val="00121A92"/>
    <w:rsid w:val="0012230D"/>
    <w:rsid w:val="0012285D"/>
    <w:rsid w:val="00123191"/>
    <w:rsid w:val="00134469"/>
    <w:rsid w:val="001356BC"/>
    <w:rsid w:val="00141206"/>
    <w:rsid w:val="00143B90"/>
    <w:rsid w:val="00144307"/>
    <w:rsid w:val="00150171"/>
    <w:rsid w:val="00152A33"/>
    <w:rsid w:val="00155C59"/>
    <w:rsid w:val="00160694"/>
    <w:rsid w:val="00167F72"/>
    <w:rsid w:val="001701BC"/>
    <w:rsid w:val="00172268"/>
    <w:rsid w:val="001723E8"/>
    <w:rsid w:val="001725DB"/>
    <w:rsid w:val="00174385"/>
    <w:rsid w:val="00176152"/>
    <w:rsid w:val="00176D99"/>
    <w:rsid w:val="00181FB0"/>
    <w:rsid w:val="00183097"/>
    <w:rsid w:val="00183D2C"/>
    <w:rsid w:val="00184369"/>
    <w:rsid w:val="00186879"/>
    <w:rsid w:val="00192860"/>
    <w:rsid w:val="001936C6"/>
    <w:rsid w:val="00194316"/>
    <w:rsid w:val="0019535D"/>
    <w:rsid w:val="00195514"/>
    <w:rsid w:val="00197730"/>
    <w:rsid w:val="00197E5D"/>
    <w:rsid w:val="001A0390"/>
    <w:rsid w:val="001B4DA6"/>
    <w:rsid w:val="001C0395"/>
    <w:rsid w:val="001C4837"/>
    <w:rsid w:val="001C5B74"/>
    <w:rsid w:val="001C66C3"/>
    <w:rsid w:val="001D0F6B"/>
    <w:rsid w:val="001D29A2"/>
    <w:rsid w:val="001D3C96"/>
    <w:rsid w:val="001D455D"/>
    <w:rsid w:val="001D5C62"/>
    <w:rsid w:val="001E1E9D"/>
    <w:rsid w:val="001E61AA"/>
    <w:rsid w:val="001E6FE6"/>
    <w:rsid w:val="001F3235"/>
    <w:rsid w:val="001F3D02"/>
    <w:rsid w:val="001F514A"/>
    <w:rsid w:val="001F62BB"/>
    <w:rsid w:val="0020034F"/>
    <w:rsid w:val="00202D2C"/>
    <w:rsid w:val="00204449"/>
    <w:rsid w:val="00205008"/>
    <w:rsid w:val="00222C5D"/>
    <w:rsid w:val="002305D8"/>
    <w:rsid w:val="00232184"/>
    <w:rsid w:val="002345C9"/>
    <w:rsid w:val="0023712A"/>
    <w:rsid w:val="002375E6"/>
    <w:rsid w:val="00237CB2"/>
    <w:rsid w:val="00240E48"/>
    <w:rsid w:val="00241F54"/>
    <w:rsid w:val="0024788D"/>
    <w:rsid w:val="00250350"/>
    <w:rsid w:val="0025125C"/>
    <w:rsid w:val="00254DC3"/>
    <w:rsid w:val="00255DE7"/>
    <w:rsid w:val="002620AE"/>
    <w:rsid w:val="002648EB"/>
    <w:rsid w:val="00267150"/>
    <w:rsid w:val="002726D2"/>
    <w:rsid w:val="00276873"/>
    <w:rsid w:val="00291252"/>
    <w:rsid w:val="002916FF"/>
    <w:rsid w:val="00295F3B"/>
    <w:rsid w:val="002A191C"/>
    <w:rsid w:val="002A224D"/>
    <w:rsid w:val="002A37EC"/>
    <w:rsid w:val="002B5FCD"/>
    <w:rsid w:val="002C0412"/>
    <w:rsid w:val="002C176F"/>
    <w:rsid w:val="002C5936"/>
    <w:rsid w:val="002D17A1"/>
    <w:rsid w:val="002D1CEA"/>
    <w:rsid w:val="002D7234"/>
    <w:rsid w:val="002E6444"/>
    <w:rsid w:val="002E67A8"/>
    <w:rsid w:val="002F1829"/>
    <w:rsid w:val="002F2715"/>
    <w:rsid w:val="002F6547"/>
    <w:rsid w:val="0030663B"/>
    <w:rsid w:val="00311055"/>
    <w:rsid w:val="003128E3"/>
    <w:rsid w:val="00312E35"/>
    <w:rsid w:val="003163FF"/>
    <w:rsid w:val="00316FCE"/>
    <w:rsid w:val="0031742C"/>
    <w:rsid w:val="00320680"/>
    <w:rsid w:val="00327719"/>
    <w:rsid w:val="003407AD"/>
    <w:rsid w:val="003435DE"/>
    <w:rsid w:val="00343844"/>
    <w:rsid w:val="00343DAA"/>
    <w:rsid w:val="003531B0"/>
    <w:rsid w:val="0035673F"/>
    <w:rsid w:val="00357602"/>
    <w:rsid w:val="003607FC"/>
    <w:rsid w:val="003618C4"/>
    <w:rsid w:val="00361911"/>
    <w:rsid w:val="00361B15"/>
    <w:rsid w:val="003631E7"/>
    <w:rsid w:val="00363846"/>
    <w:rsid w:val="003663F3"/>
    <w:rsid w:val="00381271"/>
    <w:rsid w:val="003822EA"/>
    <w:rsid w:val="00386943"/>
    <w:rsid w:val="00387788"/>
    <w:rsid w:val="00390FAF"/>
    <w:rsid w:val="003A31D4"/>
    <w:rsid w:val="003A4401"/>
    <w:rsid w:val="003A561D"/>
    <w:rsid w:val="003B2E99"/>
    <w:rsid w:val="003B6C68"/>
    <w:rsid w:val="003C4D61"/>
    <w:rsid w:val="003C58E7"/>
    <w:rsid w:val="003C6091"/>
    <w:rsid w:val="003C7BDD"/>
    <w:rsid w:val="003F117C"/>
    <w:rsid w:val="003F1C49"/>
    <w:rsid w:val="003F3A39"/>
    <w:rsid w:val="0040047D"/>
    <w:rsid w:val="004009A3"/>
    <w:rsid w:val="00402457"/>
    <w:rsid w:val="0041538D"/>
    <w:rsid w:val="00416776"/>
    <w:rsid w:val="004213CC"/>
    <w:rsid w:val="00421C25"/>
    <w:rsid w:val="00430190"/>
    <w:rsid w:val="00430469"/>
    <w:rsid w:val="0043391A"/>
    <w:rsid w:val="00436B70"/>
    <w:rsid w:val="00437033"/>
    <w:rsid w:val="00437B31"/>
    <w:rsid w:val="004432A6"/>
    <w:rsid w:val="004435D9"/>
    <w:rsid w:val="004458C8"/>
    <w:rsid w:val="004504A9"/>
    <w:rsid w:val="004523D9"/>
    <w:rsid w:val="004537C6"/>
    <w:rsid w:val="004546A0"/>
    <w:rsid w:val="004652C7"/>
    <w:rsid w:val="00466065"/>
    <w:rsid w:val="00471BD3"/>
    <w:rsid w:val="0047490E"/>
    <w:rsid w:val="00476988"/>
    <w:rsid w:val="00476AAF"/>
    <w:rsid w:val="004830EE"/>
    <w:rsid w:val="004831CF"/>
    <w:rsid w:val="004866F2"/>
    <w:rsid w:val="00494825"/>
    <w:rsid w:val="00496119"/>
    <w:rsid w:val="004A1158"/>
    <w:rsid w:val="004A7F47"/>
    <w:rsid w:val="004B46AE"/>
    <w:rsid w:val="004C139D"/>
    <w:rsid w:val="004C27EC"/>
    <w:rsid w:val="004C394D"/>
    <w:rsid w:val="004C412C"/>
    <w:rsid w:val="004C642B"/>
    <w:rsid w:val="004D12A2"/>
    <w:rsid w:val="004D1A80"/>
    <w:rsid w:val="004D7199"/>
    <w:rsid w:val="004D7C08"/>
    <w:rsid w:val="004E66C6"/>
    <w:rsid w:val="0050048E"/>
    <w:rsid w:val="00502E64"/>
    <w:rsid w:val="00504BD3"/>
    <w:rsid w:val="0050553F"/>
    <w:rsid w:val="00505B79"/>
    <w:rsid w:val="00507FE7"/>
    <w:rsid w:val="00516EBA"/>
    <w:rsid w:val="00517457"/>
    <w:rsid w:val="0052087A"/>
    <w:rsid w:val="0052129D"/>
    <w:rsid w:val="00522E4E"/>
    <w:rsid w:val="00524E52"/>
    <w:rsid w:val="00524F3C"/>
    <w:rsid w:val="00525BA1"/>
    <w:rsid w:val="00526A31"/>
    <w:rsid w:val="00531D7D"/>
    <w:rsid w:val="00537C30"/>
    <w:rsid w:val="005413DE"/>
    <w:rsid w:val="005435EA"/>
    <w:rsid w:val="00547E5E"/>
    <w:rsid w:val="00552798"/>
    <w:rsid w:val="00552972"/>
    <w:rsid w:val="00553251"/>
    <w:rsid w:val="005546B0"/>
    <w:rsid w:val="00555E67"/>
    <w:rsid w:val="0055618C"/>
    <w:rsid w:val="00574909"/>
    <w:rsid w:val="00580867"/>
    <w:rsid w:val="00582962"/>
    <w:rsid w:val="00583647"/>
    <w:rsid w:val="00583A99"/>
    <w:rsid w:val="00584CE3"/>
    <w:rsid w:val="00590ECD"/>
    <w:rsid w:val="00593660"/>
    <w:rsid w:val="0059571D"/>
    <w:rsid w:val="005A0B7B"/>
    <w:rsid w:val="005A4877"/>
    <w:rsid w:val="005A5A34"/>
    <w:rsid w:val="005B712D"/>
    <w:rsid w:val="005B7D4A"/>
    <w:rsid w:val="005C229C"/>
    <w:rsid w:val="005C35AE"/>
    <w:rsid w:val="005C45F2"/>
    <w:rsid w:val="005C4DD3"/>
    <w:rsid w:val="005C6E8A"/>
    <w:rsid w:val="005D2D95"/>
    <w:rsid w:val="005D4BE5"/>
    <w:rsid w:val="005D6805"/>
    <w:rsid w:val="005E1730"/>
    <w:rsid w:val="005E4102"/>
    <w:rsid w:val="005E7711"/>
    <w:rsid w:val="005F1D32"/>
    <w:rsid w:val="005F63D6"/>
    <w:rsid w:val="00602226"/>
    <w:rsid w:val="00607AF2"/>
    <w:rsid w:val="00607E90"/>
    <w:rsid w:val="00611A93"/>
    <w:rsid w:val="00612B4E"/>
    <w:rsid w:val="00613AC9"/>
    <w:rsid w:val="00615481"/>
    <w:rsid w:val="00615B41"/>
    <w:rsid w:val="00622840"/>
    <w:rsid w:val="00624362"/>
    <w:rsid w:val="006260BF"/>
    <w:rsid w:val="006264FD"/>
    <w:rsid w:val="006318D6"/>
    <w:rsid w:val="00641EBB"/>
    <w:rsid w:val="006452DB"/>
    <w:rsid w:val="006479D9"/>
    <w:rsid w:val="00648576"/>
    <w:rsid w:val="00651728"/>
    <w:rsid w:val="00651BB7"/>
    <w:rsid w:val="00651E43"/>
    <w:rsid w:val="00653811"/>
    <w:rsid w:val="00654EAA"/>
    <w:rsid w:val="0065651B"/>
    <w:rsid w:val="006671B8"/>
    <w:rsid w:val="006713B5"/>
    <w:rsid w:val="00671993"/>
    <w:rsid w:val="00672876"/>
    <w:rsid w:val="00673DB0"/>
    <w:rsid w:val="006857FD"/>
    <w:rsid w:val="00686886"/>
    <w:rsid w:val="00686E35"/>
    <w:rsid w:val="00687427"/>
    <w:rsid w:val="00693C52"/>
    <w:rsid w:val="00693EB0"/>
    <w:rsid w:val="00694006"/>
    <w:rsid w:val="00696981"/>
    <w:rsid w:val="006A1BA7"/>
    <w:rsid w:val="006A2768"/>
    <w:rsid w:val="006A3F76"/>
    <w:rsid w:val="006A52BF"/>
    <w:rsid w:val="006A59B3"/>
    <w:rsid w:val="006A5D0B"/>
    <w:rsid w:val="006A762D"/>
    <w:rsid w:val="006B0824"/>
    <w:rsid w:val="006B1AA2"/>
    <w:rsid w:val="006B6A7C"/>
    <w:rsid w:val="006C0FA2"/>
    <w:rsid w:val="006C5A22"/>
    <w:rsid w:val="006C7F8C"/>
    <w:rsid w:val="006D21A7"/>
    <w:rsid w:val="006D5115"/>
    <w:rsid w:val="006D78BD"/>
    <w:rsid w:val="006E0D98"/>
    <w:rsid w:val="006E0FE1"/>
    <w:rsid w:val="006E2460"/>
    <w:rsid w:val="006E2EC4"/>
    <w:rsid w:val="006E49AD"/>
    <w:rsid w:val="006E5249"/>
    <w:rsid w:val="006F0A76"/>
    <w:rsid w:val="006F1D5A"/>
    <w:rsid w:val="006F2ABE"/>
    <w:rsid w:val="006F75DE"/>
    <w:rsid w:val="006F7D06"/>
    <w:rsid w:val="007040E8"/>
    <w:rsid w:val="0070442E"/>
    <w:rsid w:val="007045DA"/>
    <w:rsid w:val="00711247"/>
    <w:rsid w:val="00711BE3"/>
    <w:rsid w:val="0072091B"/>
    <w:rsid w:val="00722B88"/>
    <w:rsid w:val="00723D30"/>
    <w:rsid w:val="00724C46"/>
    <w:rsid w:val="007264E4"/>
    <w:rsid w:val="007272CC"/>
    <w:rsid w:val="00731EDA"/>
    <w:rsid w:val="0073370E"/>
    <w:rsid w:val="00736D5F"/>
    <w:rsid w:val="00737142"/>
    <w:rsid w:val="00741752"/>
    <w:rsid w:val="00744FEA"/>
    <w:rsid w:val="007512D9"/>
    <w:rsid w:val="007515FD"/>
    <w:rsid w:val="00753D12"/>
    <w:rsid w:val="007561AF"/>
    <w:rsid w:val="00757264"/>
    <w:rsid w:val="00766AFC"/>
    <w:rsid w:val="00772104"/>
    <w:rsid w:val="007736D2"/>
    <w:rsid w:val="00774FD8"/>
    <w:rsid w:val="00777DB7"/>
    <w:rsid w:val="00780B52"/>
    <w:rsid w:val="00792187"/>
    <w:rsid w:val="00792716"/>
    <w:rsid w:val="0079295C"/>
    <w:rsid w:val="00792E54"/>
    <w:rsid w:val="00793727"/>
    <w:rsid w:val="00794E7E"/>
    <w:rsid w:val="00794F89"/>
    <w:rsid w:val="00795555"/>
    <w:rsid w:val="00796242"/>
    <w:rsid w:val="007968C8"/>
    <w:rsid w:val="007A180C"/>
    <w:rsid w:val="007A187A"/>
    <w:rsid w:val="007A5707"/>
    <w:rsid w:val="007B25F9"/>
    <w:rsid w:val="007B35D3"/>
    <w:rsid w:val="007B7918"/>
    <w:rsid w:val="007B7A8A"/>
    <w:rsid w:val="007C1C3E"/>
    <w:rsid w:val="007C22E8"/>
    <w:rsid w:val="007C3B17"/>
    <w:rsid w:val="007C7C41"/>
    <w:rsid w:val="007C7DF3"/>
    <w:rsid w:val="007D1C1D"/>
    <w:rsid w:val="007D3730"/>
    <w:rsid w:val="007D446C"/>
    <w:rsid w:val="007E2C3F"/>
    <w:rsid w:val="007E2F52"/>
    <w:rsid w:val="007E3700"/>
    <w:rsid w:val="007E5B81"/>
    <w:rsid w:val="007E760F"/>
    <w:rsid w:val="007F7042"/>
    <w:rsid w:val="00801874"/>
    <w:rsid w:val="00801E2E"/>
    <w:rsid w:val="0080260A"/>
    <w:rsid w:val="00810529"/>
    <w:rsid w:val="0081790C"/>
    <w:rsid w:val="00820062"/>
    <w:rsid w:val="00821173"/>
    <w:rsid w:val="008322EC"/>
    <w:rsid w:val="00837568"/>
    <w:rsid w:val="0084706F"/>
    <w:rsid w:val="008510E0"/>
    <w:rsid w:val="008515BC"/>
    <w:rsid w:val="008533A6"/>
    <w:rsid w:val="00853B8C"/>
    <w:rsid w:val="008543C3"/>
    <w:rsid w:val="00856392"/>
    <w:rsid w:val="008567D2"/>
    <w:rsid w:val="008611A3"/>
    <w:rsid w:val="00863FED"/>
    <w:rsid w:val="00864079"/>
    <w:rsid w:val="00864179"/>
    <w:rsid w:val="00864731"/>
    <w:rsid w:val="00865059"/>
    <w:rsid w:val="00870F09"/>
    <w:rsid w:val="00871484"/>
    <w:rsid w:val="00873485"/>
    <w:rsid w:val="00873DC3"/>
    <w:rsid w:val="008748F6"/>
    <w:rsid w:val="00882265"/>
    <w:rsid w:val="00887644"/>
    <w:rsid w:val="00890824"/>
    <w:rsid w:val="00891DE2"/>
    <w:rsid w:val="00893229"/>
    <w:rsid w:val="008A04B5"/>
    <w:rsid w:val="008A1835"/>
    <w:rsid w:val="008A3C08"/>
    <w:rsid w:val="008A4FA0"/>
    <w:rsid w:val="008A78A1"/>
    <w:rsid w:val="008B2D8A"/>
    <w:rsid w:val="008B32CF"/>
    <w:rsid w:val="008B6848"/>
    <w:rsid w:val="008B6A77"/>
    <w:rsid w:val="008B7FA5"/>
    <w:rsid w:val="008C0D88"/>
    <w:rsid w:val="008C11B2"/>
    <w:rsid w:val="008C15DF"/>
    <w:rsid w:val="008C4B01"/>
    <w:rsid w:val="008C55CC"/>
    <w:rsid w:val="008C76C3"/>
    <w:rsid w:val="008D1891"/>
    <w:rsid w:val="008D6DB8"/>
    <w:rsid w:val="008D74F6"/>
    <w:rsid w:val="008E0582"/>
    <w:rsid w:val="008E0DEE"/>
    <w:rsid w:val="008E1023"/>
    <w:rsid w:val="008E1438"/>
    <w:rsid w:val="008F56DB"/>
    <w:rsid w:val="008F6A19"/>
    <w:rsid w:val="0090287D"/>
    <w:rsid w:val="00907955"/>
    <w:rsid w:val="0091177C"/>
    <w:rsid w:val="0091597F"/>
    <w:rsid w:val="00916245"/>
    <w:rsid w:val="009201E0"/>
    <w:rsid w:val="00921157"/>
    <w:rsid w:val="00924F75"/>
    <w:rsid w:val="009258E3"/>
    <w:rsid w:val="00927A4C"/>
    <w:rsid w:val="00932731"/>
    <w:rsid w:val="00933B1D"/>
    <w:rsid w:val="00933F0A"/>
    <w:rsid w:val="00935A2A"/>
    <w:rsid w:val="00941890"/>
    <w:rsid w:val="00942C89"/>
    <w:rsid w:val="00944D15"/>
    <w:rsid w:val="0094625B"/>
    <w:rsid w:val="009523CE"/>
    <w:rsid w:val="009558DC"/>
    <w:rsid w:val="00962980"/>
    <w:rsid w:val="00963A76"/>
    <w:rsid w:val="0096633A"/>
    <w:rsid w:val="00966F69"/>
    <w:rsid w:val="00971805"/>
    <w:rsid w:val="009720BE"/>
    <w:rsid w:val="00975C24"/>
    <w:rsid w:val="009841B2"/>
    <w:rsid w:val="0098505C"/>
    <w:rsid w:val="00985EE7"/>
    <w:rsid w:val="00992132"/>
    <w:rsid w:val="009925AC"/>
    <w:rsid w:val="00993611"/>
    <w:rsid w:val="00993AD3"/>
    <w:rsid w:val="00994B64"/>
    <w:rsid w:val="009A3170"/>
    <w:rsid w:val="009A44BC"/>
    <w:rsid w:val="009B19EB"/>
    <w:rsid w:val="009B4711"/>
    <w:rsid w:val="009B6118"/>
    <w:rsid w:val="009C185F"/>
    <w:rsid w:val="009D0284"/>
    <w:rsid w:val="009D085D"/>
    <w:rsid w:val="009D59B8"/>
    <w:rsid w:val="009D6478"/>
    <w:rsid w:val="009D7D50"/>
    <w:rsid w:val="009E0ECE"/>
    <w:rsid w:val="009E2073"/>
    <w:rsid w:val="009E2CC6"/>
    <w:rsid w:val="009E4610"/>
    <w:rsid w:val="009E5CBB"/>
    <w:rsid w:val="009F08BD"/>
    <w:rsid w:val="009F199B"/>
    <w:rsid w:val="009F1C62"/>
    <w:rsid w:val="009F404E"/>
    <w:rsid w:val="009F5C4E"/>
    <w:rsid w:val="009F71A4"/>
    <w:rsid w:val="009F7794"/>
    <w:rsid w:val="00A0056D"/>
    <w:rsid w:val="00A01EDC"/>
    <w:rsid w:val="00A04C62"/>
    <w:rsid w:val="00A07B7B"/>
    <w:rsid w:val="00A114D3"/>
    <w:rsid w:val="00A13604"/>
    <w:rsid w:val="00A13E7B"/>
    <w:rsid w:val="00A17481"/>
    <w:rsid w:val="00A200CA"/>
    <w:rsid w:val="00A23C05"/>
    <w:rsid w:val="00A30100"/>
    <w:rsid w:val="00A32CA3"/>
    <w:rsid w:val="00A4191C"/>
    <w:rsid w:val="00A519CE"/>
    <w:rsid w:val="00A52C20"/>
    <w:rsid w:val="00A5321C"/>
    <w:rsid w:val="00A60B1F"/>
    <w:rsid w:val="00A61339"/>
    <w:rsid w:val="00A6430D"/>
    <w:rsid w:val="00A64B35"/>
    <w:rsid w:val="00A67D8F"/>
    <w:rsid w:val="00A72BC2"/>
    <w:rsid w:val="00A73BA3"/>
    <w:rsid w:val="00A74361"/>
    <w:rsid w:val="00A76596"/>
    <w:rsid w:val="00A77584"/>
    <w:rsid w:val="00A81415"/>
    <w:rsid w:val="00A815B2"/>
    <w:rsid w:val="00A81961"/>
    <w:rsid w:val="00A85DDE"/>
    <w:rsid w:val="00A867EE"/>
    <w:rsid w:val="00A92FE9"/>
    <w:rsid w:val="00A949F4"/>
    <w:rsid w:val="00A96F81"/>
    <w:rsid w:val="00AB0526"/>
    <w:rsid w:val="00AB0877"/>
    <w:rsid w:val="00AB0ACE"/>
    <w:rsid w:val="00AB62C6"/>
    <w:rsid w:val="00AC5E97"/>
    <w:rsid w:val="00AD358A"/>
    <w:rsid w:val="00AD54C9"/>
    <w:rsid w:val="00AE160C"/>
    <w:rsid w:val="00AE41F3"/>
    <w:rsid w:val="00AE47AC"/>
    <w:rsid w:val="00AF3384"/>
    <w:rsid w:val="00AF34A8"/>
    <w:rsid w:val="00B00618"/>
    <w:rsid w:val="00B00B81"/>
    <w:rsid w:val="00B1088B"/>
    <w:rsid w:val="00B167CB"/>
    <w:rsid w:val="00B17B47"/>
    <w:rsid w:val="00B21350"/>
    <w:rsid w:val="00B2171B"/>
    <w:rsid w:val="00B27541"/>
    <w:rsid w:val="00B44928"/>
    <w:rsid w:val="00B53B62"/>
    <w:rsid w:val="00B563C0"/>
    <w:rsid w:val="00B602AB"/>
    <w:rsid w:val="00B6205D"/>
    <w:rsid w:val="00B667FB"/>
    <w:rsid w:val="00B671F6"/>
    <w:rsid w:val="00B703C5"/>
    <w:rsid w:val="00B709FB"/>
    <w:rsid w:val="00B727B4"/>
    <w:rsid w:val="00B732FC"/>
    <w:rsid w:val="00B75A7D"/>
    <w:rsid w:val="00B771ED"/>
    <w:rsid w:val="00B85E4D"/>
    <w:rsid w:val="00B869D0"/>
    <w:rsid w:val="00B91EA0"/>
    <w:rsid w:val="00B94A4D"/>
    <w:rsid w:val="00BA5290"/>
    <w:rsid w:val="00BA6266"/>
    <w:rsid w:val="00BA6B01"/>
    <w:rsid w:val="00BB2037"/>
    <w:rsid w:val="00BB2F55"/>
    <w:rsid w:val="00BB4946"/>
    <w:rsid w:val="00BC1F3F"/>
    <w:rsid w:val="00BC2133"/>
    <w:rsid w:val="00BC6D52"/>
    <w:rsid w:val="00BD510C"/>
    <w:rsid w:val="00BD5523"/>
    <w:rsid w:val="00BD599B"/>
    <w:rsid w:val="00BD7A0D"/>
    <w:rsid w:val="00BE5146"/>
    <w:rsid w:val="00BE6963"/>
    <w:rsid w:val="00BF66C4"/>
    <w:rsid w:val="00C02793"/>
    <w:rsid w:val="00C0322F"/>
    <w:rsid w:val="00C04E50"/>
    <w:rsid w:val="00C07919"/>
    <w:rsid w:val="00C10165"/>
    <w:rsid w:val="00C11CCB"/>
    <w:rsid w:val="00C12F11"/>
    <w:rsid w:val="00C16396"/>
    <w:rsid w:val="00C26F69"/>
    <w:rsid w:val="00C27B87"/>
    <w:rsid w:val="00C34007"/>
    <w:rsid w:val="00C34B39"/>
    <w:rsid w:val="00C40115"/>
    <w:rsid w:val="00C43355"/>
    <w:rsid w:val="00C461A3"/>
    <w:rsid w:val="00C463BB"/>
    <w:rsid w:val="00C4760F"/>
    <w:rsid w:val="00C47967"/>
    <w:rsid w:val="00C5057F"/>
    <w:rsid w:val="00C52229"/>
    <w:rsid w:val="00C5715B"/>
    <w:rsid w:val="00C576CF"/>
    <w:rsid w:val="00C60C83"/>
    <w:rsid w:val="00C6501B"/>
    <w:rsid w:val="00C700D3"/>
    <w:rsid w:val="00C721AF"/>
    <w:rsid w:val="00C72325"/>
    <w:rsid w:val="00C73F2C"/>
    <w:rsid w:val="00C76F30"/>
    <w:rsid w:val="00C807CF"/>
    <w:rsid w:val="00C81200"/>
    <w:rsid w:val="00C8748A"/>
    <w:rsid w:val="00C87951"/>
    <w:rsid w:val="00C96471"/>
    <w:rsid w:val="00CA287C"/>
    <w:rsid w:val="00CB0369"/>
    <w:rsid w:val="00CB104D"/>
    <w:rsid w:val="00CB2150"/>
    <w:rsid w:val="00CB7093"/>
    <w:rsid w:val="00CB7ED4"/>
    <w:rsid w:val="00CC1BD5"/>
    <w:rsid w:val="00CC3AF2"/>
    <w:rsid w:val="00CC66CF"/>
    <w:rsid w:val="00CC6CD5"/>
    <w:rsid w:val="00CD05FE"/>
    <w:rsid w:val="00CE10B5"/>
    <w:rsid w:val="00CE133A"/>
    <w:rsid w:val="00CE158D"/>
    <w:rsid w:val="00CE24C7"/>
    <w:rsid w:val="00CE7208"/>
    <w:rsid w:val="00CF6888"/>
    <w:rsid w:val="00CF6995"/>
    <w:rsid w:val="00CF7F15"/>
    <w:rsid w:val="00CF7FA2"/>
    <w:rsid w:val="00D01493"/>
    <w:rsid w:val="00D02F56"/>
    <w:rsid w:val="00D05582"/>
    <w:rsid w:val="00D138B5"/>
    <w:rsid w:val="00D1663A"/>
    <w:rsid w:val="00D20CAF"/>
    <w:rsid w:val="00D21839"/>
    <w:rsid w:val="00D21CBD"/>
    <w:rsid w:val="00D22E8C"/>
    <w:rsid w:val="00D230FA"/>
    <w:rsid w:val="00D300A9"/>
    <w:rsid w:val="00D405D4"/>
    <w:rsid w:val="00D429DB"/>
    <w:rsid w:val="00D46DAE"/>
    <w:rsid w:val="00D509D4"/>
    <w:rsid w:val="00D53DFC"/>
    <w:rsid w:val="00D66A74"/>
    <w:rsid w:val="00D70C10"/>
    <w:rsid w:val="00D72C55"/>
    <w:rsid w:val="00D730C6"/>
    <w:rsid w:val="00D75CDA"/>
    <w:rsid w:val="00D775C4"/>
    <w:rsid w:val="00D77DB8"/>
    <w:rsid w:val="00D84FE6"/>
    <w:rsid w:val="00D85EF5"/>
    <w:rsid w:val="00D923FA"/>
    <w:rsid w:val="00D93E0C"/>
    <w:rsid w:val="00D9643C"/>
    <w:rsid w:val="00DB2D4D"/>
    <w:rsid w:val="00DC46A9"/>
    <w:rsid w:val="00DC6B2E"/>
    <w:rsid w:val="00DC767E"/>
    <w:rsid w:val="00DD1C76"/>
    <w:rsid w:val="00DD6E7F"/>
    <w:rsid w:val="00DE2227"/>
    <w:rsid w:val="00DE4B27"/>
    <w:rsid w:val="00DE5DB6"/>
    <w:rsid w:val="00DE633A"/>
    <w:rsid w:val="00DE6F45"/>
    <w:rsid w:val="00DE75B6"/>
    <w:rsid w:val="00DE79C5"/>
    <w:rsid w:val="00DF46C8"/>
    <w:rsid w:val="00DF5747"/>
    <w:rsid w:val="00E014D9"/>
    <w:rsid w:val="00E02745"/>
    <w:rsid w:val="00E04733"/>
    <w:rsid w:val="00E05A3B"/>
    <w:rsid w:val="00E05A88"/>
    <w:rsid w:val="00E073F1"/>
    <w:rsid w:val="00E144B0"/>
    <w:rsid w:val="00E31EFB"/>
    <w:rsid w:val="00E32378"/>
    <w:rsid w:val="00E35ACE"/>
    <w:rsid w:val="00E37EF3"/>
    <w:rsid w:val="00E42C71"/>
    <w:rsid w:val="00E4369A"/>
    <w:rsid w:val="00E4405D"/>
    <w:rsid w:val="00E4471E"/>
    <w:rsid w:val="00E4531D"/>
    <w:rsid w:val="00E45BEE"/>
    <w:rsid w:val="00E538D0"/>
    <w:rsid w:val="00E55B66"/>
    <w:rsid w:val="00E6046E"/>
    <w:rsid w:val="00E6164E"/>
    <w:rsid w:val="00E618DE"/>
    <w:rsid w:val="00E62047"/>
    <w:rsid w:val="00E62845"/>
    <w:rsid w:val="00E639A5"/>
    <w:rsid w:val="00E63F95"/>
    <w:rsid w:val="00E66EC9"/>
    <w:rsid w:val="00E67BF8"/>
    <w:rsid w:val="00E70E45"/>
    <w:rsid w:val="00E81164"/>
    <w:rsid w:val="00E853D0"/>
    <w:rsid w:val="00E90B33"/>
    <w:rsid w:val="00E91B60"/>
    <w:rsid w:val="00E92374"/>
    <w:rsid w:val="00E923CE"/>
    <w:rsid w:val="00EA0FE2"/>
    <w:rsid w:val="00EB026E"/>
    <w:rsid w:val="00EB636E"/>
    <w:rsid w:val="00EC1932"/>
    <w:rsid w:val="00EC49DD"/>
    <w:rsid w:val="00ED0D4D"/>
    <w:rsid w:val="00ED2860"/>
    <w:rsid w:val="00ED29A9"/>
    <w:rsid w:val="00EE1B2B"/>
    <w:rsid w:val="00EE3611"/>
    <w:rsid w:val="00EE5710"/>
    <w:rsid w:val="00EE7CAE"/>
    <w:rsid w:val="00EF00B6"/>
    <w:rsid w:val="00EF189E"/>
    <w:rsid w:val="00EF1E63"/>
    <w:rsid w:val="00EF3C39"/>
    <w:rsid w:val="00EF7AAC"/>
    <w:rsid w:val="00F0244E"/>
    <w:rsid w:val="00F1025F"/>
    <w:rsid w:val="00F10DD9"/>
    <w:rsid w:val="00F21EF4"/>
    <w:rsid w:val="00F246DB"/>
    <w:rsid w:val="00F261E1"/>
    <w:rsid w:val="00F32B81"/>
    <w:rsid w:val="00F35466"/>
    <w:rsid w:val="00F40E70"/>
    <w:rsid w:val="00F4167A"/>
    <w:rsid w:val="00F419A7"/>
    <w:rsid w:val="00F41C5D"/>
    <w:rsid w:val="00F45C9C"/>
    <w:rsid w:val="00F463E1"/>
    <w:rsid w:val="00F46AE5"/>
    <w:rsid w:val="00F51E2D"/>
    <w:rsid w:val="00F53B52"/>
    <w:rsid w:val="00F53B53"/>
    <w:rsid w:val="00F64A58"/>
    <w:rsid w:val="00F666DC"/>
    <w:rsid w:val="00F67576"/>
    <w:rsid w:val="00F70824"/>
    <w:rsid w:val="00F738E5"/>
    <w:rsid w:val="00F76211"/>
    <w:rsid w:val="00F811B8"/>
    <w:rsid w:val="00F82951"/>
    <w:rsid w:val="00F83DE7"/>
    <w:rsid w:val="00F855E0"/>
    <w:rsid w:val="00F87968"/>
    <w:rsid w:val="00FA097E"/>
    <w:rsid w:val="00FA1946"/>
    <w:rsid w:val="00FA71AF"/>
    <w:rsid w:val="00FB1761"/>
    <w:rsid w:val="00FB3929"/>
    <w:rsid w:val="00FB77B3"/>
    <w:rsid w:val="00FC2FCA"/>
    <w:rsid w:val="00FC65FF"/>
    <w:rsid w:val="00FD130A"/>
    <w:rsid w:val="00FD1489"/>
    <w:rsid w:val="00FD2A22"/>
    <w:rsid w:val="00FD31A7"/>
    <w:rsid w:val="00FD56F3"/>
    <w:rsid w:val="00FD7F34"/>
    <w:rsid w:val="00FE3E48"/>
    <w:rsid w:val="00FF252F"/>
    <w:rsid w:val="00FF7516"/>
    <w:rsid w:val="0274A02F"/>
    <w:rsid w:val="03E5CF8C"/>
    <w:rsid w:val="07CF9C78"/>
    <w:rsid w:val="158465CD"/>
    <w:rsid w:val="2BEDB9F0"/>
    <w:rsid w:val="2F038376"/>
    <w:rsid w:val="3F5AF5BE"/>
    <w:rsid w:val="41672460"/>
    <w:rsid w:val="437D1645"/>
    <w:rsid w:val="44169FCF"/>
    <w:rsid w:val="45FBAF9F"/>
    <w:rsid w:val="46D382D1"/>
    <w:rsid w:val="4D726E0D"/>
    <w:rsid w:val="4ECC07E7"/>
    <w:rsid w:val="52ABB1BA"/>
    <w:rsid w:val="5C802714"/>
    <w:rsid w:val="5F0F343E"/>
    <w:rsid w:val="5F8A61C1"/>
    <w:rsid w:val="6387166F"/>
    <w:rsid w:val="66D1568B"/>
    <w:rsid w:val="67A92BE2"/>
    <w:rsid w:val="6BC71FBA"/>
    <w:rsid w:val="7B451093"/>
    <w:rsid w:val="7BEC16C2"/>
    <w:rsid w:val="7EA6D926"/>
    <w:rsid w:val="7EE8423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5FF65"/>
  <w15:chartTrackingRefBased/>
  <w15:docId w15:val="{D412EE46-869F-4251-9607-358209E5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A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9AD"/>
    <w:pPr>
      <w:tabs>
        <w:tab w:val="center" w:pos="4536"/>
        <w:tab w:val="right" w:pos="9072"/>
      </w:tabs>
    </w:pPr>
  </w:style>
  <w:style w:type="character" w:customStyle="1" w:styleId="HeaderChar">
    <w:name w:val="Header Char"/>
    <w:basedOn w:val="DefaultParagraphFont"/>
    <w:link w:val="Header"/>
    <w:uiPriority w:val="99"/>
    <w:rsid w:val="006E49AD"/>
  </w:style>
  <w:style w:type="paragraph" w:styleId="Footer">
    <w:name w:val="footer"/>
    <w:basedOn w:val="Normal"/>
    <w:link w:val="FooterChar"/>
    <w:uiPriority w:val="99"/>
    <w:unhideWhenUsed/>
    <w:rsid w:val="006E49AD"/>
    <w:pPr>
      <w:tabs>
        <w:tab w:val="center" w:pos="4536"/>
        <w:tab w:val="right" w:pos="9072"/>
      </w:tabs>
    </w:pPr>
  </w:style>
  <w:style w:type="character" w:customStyle="1" w:styleId="FooterChar">
    <w:name w:val="Footer Char"/>
    <w:basedOn w:val="DefaultParagraphFont"/>
    <w:link w:val="Footer"/>
    <w:uiPriority w:val="99"/>
    <w:rsid w:val="006E49AD"/>
  </w:style>
  <w:style w:type="paragraph" w:styleId="Revision">
    <w:name w:val="Revision"/>
    <w:hidden/>
    <w:uiPriority w:val="99"/>
    <w:semiHidden/>
    <w:rsid w:val="00A76596"/>
  </w:style>
  <w:style w:type="character" w:styleId="Hyperlink">
    <w:name w:val="Hyperlink"/>
    <w:basedOn w:val="DefaultParagraphFont"/>
    <w:uiPriority w:val="99"/>
    <w:unhideWhenUsed/>
    <w:rsid w:val="00D46DAE"/>
    <w:rPr>
      <w:color w:val="0563C1"/>
      <w:u w:val="single"/>
    </w:rPr>
  </w:style>
  <w:style w:type="paragraph" w:styleId="BodyText">
    <w:name w:val="Body Text"/>
    <w:basedOn w:val="Normal"/>
    <w:link w:val="BodyTextChar"/>
    <w:uiPriority w:val="1"/>
    <w:qFormat/>
    <w:rsid w:val="00D46DAE"/>
    <w:pPr>
      <w:widowControl w:val="0"/>
      <w:autoSpaceDE w:val="0"/>
      <w:autoSpaceDN w:val="0"/>
    </w:pPr>
    <w:rPr>
      <w:rFonts w:ascii="Arial" w:eastAsia="Arial" w:hAnsi="Arial" w:cs="Arial"/>
      <w:sz w:val="12"/>
      <w:szCs w:val="12"/>
      <w:lang w:val="en-US"/>
    </w:rPr>
  </w:style>
  <w:style w:type="character" w:customStyle="1" w:styleId="BodyTextChar">
    <w:name w:val="Body Text Char"/>
    <w:basedOn w:val="DefaultParagraphFont"/>
    <w:link w:val="BodyText"/>
    <w:uiPriority w:val="1"/>
    <w:rsid w:val="00D46DAE"/>
    <w:rPr>
      <w:rFonts w:ascii="Arial" w:eastAsia="Arial" w:hAnsi="Arial" w:cs="Arial"/>
      <w:sz w:val="12"/>
      <w:szCs w:val="12"/>
      <w:lang w:val="en-US"/>
    </w:rPr>
  </w:style>
  <w:style w:type="character" w:styleId="FollowedHyperlink">
    <w:name w:val="FollowedHyperlink"/>
    <w:basedOn w:val="DefaultParagraphFont"/>
    <w:uiPriority w:val="99"/>
    <w:semiHidden/>
    <w:unhideWhenUsed/>
    <w:rsid w:val="00D46DAE"/>
    <w:rPr>
      <w:color w:val="954F72" w:themeColor="followedHyperlink"/>
      <w:u w:val="single"/>
    </w:rPr>
  </w:style>
  <w:style w:type="table" w:styleId="TableGrid">
    <w:name w:val="Table Grid"/>
    <w:basedOn w:val="TableNormal"/>
    <w:uiPriority w:val="39"/>
    <w:rsid w:val="00D46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stitre">
    <w:name w:val="sous titre"/>
    <w:basedOn w:val="Normal"/>
    <w:uiPriority w:val="1"/>
    <w:qFormat/>
    <w:rsid w:val="00CB7ED4"/>
    <w:pPr>
      <w:widowControl w:val="0"/>
      <w:spacing w:before="360"/>
      <w:jc w:val="center"/>
      <w:outlineLvl w:val="3"/>
    </w:pPr>
    <w:rPr>
      <w:rFonts w:ascii="Arial" w:eastAsia="Arial" w:hAnsi="Arial" w:cs="Arial"/>
      <w:color w:val="231F20"/>
      <w:sz w:val="20"/>
      <w:szCs w:val="20"/>
      <w:lang w:val="en-US"/>
    </w:rPr>
  </w:style>
  <w:style w:type="paragraph" w:styleId="NoSpacing">
    <w:name w:val="No Spacing"/>
    <w:uiPriority w:val="1"/>
    <w:qFormat/>
    <w:rsid w:val="00CB7ED4"/>
    <w:pPr>
      <w:widowControl w:val="0"/>
    </w:pPr>
    <w:rPr>
      <w:rFonts w:ascii="Calibri" w:eastAsia="Calibri" w:hAnsi="Calibri" w:cs="Times New Roman"/>
      <w:sz w:val="22"/>
      <w:szCs w:val="22"/>
      <w:lang w:val="en-US"/>
    </w:rPr>
  </w:style>
  <w:style w:type="paragraph" w:customStyle="1" w:styleId="bold">
    <w:name w:val="bold"/>
    <w:basedOn w:val="Normal"/>
    <w:uiPriority w:val="1"/>
    <w:qFormat/>
    <w:rsid w:val="00CB7ED4"/>
    <w:pPr>
      <w:widowControl w:val="0"/>
      <w:spacing w:before="360"/>
      <w:outlineLvl w:val="4"/>
    </w:pPr>
    <w:rPr>
      <w:rFonts w:ascii="Arial" w:eastAsia="Arial" w:hAnsi="Arial" w:cs="Arial"/>
      <w:b/>
      <w:sz w:val="18"/>
      <w:szCs w:val="18"/>
      <w:lang w:val="en-US"/>
    </w:rPr>
  </w:style>
  <w:style w:type="paragraph" w:customStyle="1" w:styleId="TableContents">
    <w:name w:val="Table Contents"/>
    <w:basedOn w:val="Normal"/>
    <w:qFormat/>
    <w:rsid w:val="004458C8"/>
    <w:pPr>
      <w:suppressLineNumbers/>
    </w:pPr>
    <w:rPr>
      <w:rFonts w:ascii="Calibri" w:eastAsia="Times New Roman" w:hAnsi="Calibri" w:cs="Times New Roman"/>
      <w:sz w:val="18"/>
      <w:lang w:val="en-US" w:eastAsia="ar-SA"/>
    </w:rPr>
  </w:style>
  <w:style w:type="character" w:styleId="CommentReference">
    <w:name w:val="annotation reference"/>
    <w:rsid w:val="0096633A"/>
    <w:rPr>
      <w:sz w:val="16"/>
      <w:szCs w:val="16"/>
    </w:rPr>
  </w:style>
  <w:style w:type="paragraph" w:styleId="CommentText">
    <w:name w:val="annotation text"/>
    <w:basedOn w:val="Normal"/>
    <w:link w:val="CommentTextChar"/>
    <w:uiPriority w:val="99"/>
    <w:rsid w:val="0096633A"/>
    <w:pPr>
      <w:spacing w:after="60"/>
    </w:pPr>
    <w:rPr>
      <w:rFonts w:ascii="Poppins" w:eastAsia="Times New Roman" w:hAnsi="Poppins" w:cs="Times New Roman"/>
      <w:sz w:val="20"/>
      <w:szCs w:val="20"/>
      <w:lang w:val="de-DE" w:eastAsia="de-DE"/>
    </w:rPr>
  </w:style>
  <w:style w:type="character" w:customStyle="1" w:styleId="CommentTextChar">
    <w:name w:val="Comment Text Char"/>
    <w:basedOn w:val="DefaultParagraphFont"/>
    <w:link w:val="CommentText"/>
    <w:uiPriority w:val="99"/>
    <w:rsid w:val="0096633A"/>
    <w:rPr>
      <w:rFonts w:ascii="Poppins" w:eastAsia="Times New Roman" w:hAnsi="Poppins" w:cs="Times New Roman"/>
      <w:sz w:val="20"/>
      <w:szCs w:val="20"/>
      <w:lang w:val="de-DE" w:eastAsia="de-DE"/>
    </w:rPr>
  </w:style>
  <w:style w:type="character" w:styleId="UnresolvedMention">
    <w:name w:val="Unresolved Mention"/>
    <w:basedOn w:val="DefaultParagraphFont"/>
    <w:uiPriority w:val="99"/>
    <w:semiHidden/>
    <w:unhideWhenUsed/>
    <w:rsid w:val="00780B5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22840"/>
    <w:pPr>
      <w:spacing w:after="0"/>
    </w:pPr>
    <w:rPr>
      <w:rFonts w:asciiTheme="minorHAnsi" w:eastAsiaTheme="minorHAnsi" w:hAnsiTheme="minorHAnsi" w:cstheme="minorBidi"/>
      <w:b/>
      <w:bCs/>
      <w:lang w:val="fr-FR" w:eastAsia="en-US"/>
    </w:rPr>
  </w:style>
  <w:style w:type="character" w:customStyle="1" w:styleId="CommentSubjectChar">
    <w:name w:val="Comment Subject Char"/>
    <w:basedOn w:val="CommentTextChar"/>
    <w:link w:val="CommentSubject"/>
    <w:uiPriority w:val="99"/>
    <w:semiHidden/>
    <w:rsid w:val="00622840"/>
    <w:rPr>
      <w:rFonts w:ascii="Poppins" w:eastAsia="Times New Roman" w:hAnsi="Poppins" w:cs="Times New Roman"/>
      <w:b/>
      <w:bCs/>
      <w:sz w:val="20"/>
      <w:szCs w:val="20"/>
      <w:lang w:val="de-DE" w:eastAsia="de-DE"/>
    </w:rPr>
  </w:style>
  <w:style w:type="paragraph" w:customStyle="1" w:styleId="Default">
    <w:name w:val="Default"/>
    <w:rsid w:val="003A4401"/>
    <w:pPr>
      <w:autoSpaceDE w:val="0"/>
      <w:autoSpaceDN w:val="0"/>
      <w:adjustRightInd w:val="0"/>
    </w:pPr>
    <w:rPr>
      <w:rFonts w:ascii="Calibri" w:hAnsi="Calibri" w:cs="Calibri"/>
      <w:color w:val="000000"/>
      <w:lang w:val="de-DE"/>
    </w:rPr>
  </w:style>
  <w:style w:type="paragraph" w:styleId="NormalWeb">
    <w:name w:val="Normal (Web)"/>
    <w:basedOn w:val="Normal"/>
    <w:uiPriority w:val="99"/>
    <w:semiHidden/>
    <w:unhideWhenUsed/>
    <w:rsid w:val="00B703C5"/>
    <w:pPr>
      <w:spacing w:before="100" w:beforeAutospacing="1" w:after="100" w:afterAutospacing="1"/>
    </w:pPr>
    <w:rPr>
      <w:rFonts w:ascii="Times New Roman" w:eastAsia="Times New Roman" w:hAnsi="Times New Roman" w:cs="Times New Roman"/>
      <w:lang w:val="de-DE" w:eastAsia="de-DE"/>
    </w:rPr>
  </w:style>
  <w:style w:type="paragraph" w:styleId="ListParagraph">
    <w:name w:val="List Paragraph"/>
    <w:basedOn w:val="Normal"/>
    <w:uiPriority w:val="34"/>
    <w:qFormat/>
    <w:rsid w:val="00C807CF"/>
    <w:pPr>
      <w:ind w:left="720"/>
      <w:contextualSpacing/>
    </w:pPr>
    <w:rPr>
      <w:rFonts w:ascii="Arial" w:eastAsia="Times New Roman" w:hAnsi="Arial" w:cs="Times New Roman"/>
      <w:sz w:val="20"/>
      <w:szCs w:val="20"/>
      <w:lang w:val="en-GB" w:eastAsia="de-DE"/>
    </w:rPr>
  </w:style>
  <w:style w:type="paragraph" w:styleId="BalloonText">
    <w:name w:val="Balloon Text"/>
    <w:basedOn w:val="Normal"/>
    <w:link w:val="BalloonTextChar"/>
    <w:uiPriority w:val="99"/>
    <w:semiHidden/>
    <w:unhideWhenUsed/>
    <w:rsid w:val="00552972"/>
    <w:rPr>
      <w:rFonts w:ascii="Tahoma" w:eastAsia="Times New Roman" w:hAnsi="Tahoma" w:cs="Tahoma"/>
      <w:sz w:val="16"/>
      <w:szCs w:val="16"/>
      <w:lang w:val="en-GB" w:eastAsia="de-DE"/>
    </w:rPr>
  </w:style>
  <w:style w:type="character" w:customStyle="1" w:styleId="BalloonTextChar">
    <w:name w:val="Balloon Text Char"/>
    <w:basedOn w:val="DefaultParagraphFont"/>
    <w:link w:val="BalloonText"/>
    <w:uiPriority w:val="99"/>
    <w:semiHidden/>
    <w:rsid w:val="00552972"/>
    <w:rPr>
      <w:rFonts w:ascii="Tahoma" w:eastAsia="Times New Roman" w:hAnsi="Tahoma" w:cs="Tahoma"/>
      <w:sz w:val="16"/>
      <w:szCs w:val="16"/>
      <w:lang w:val="en-GB" w:eastAsia="de-DE"/>
    </w:rPr>
  </w:style>
  <w:style w:type="character" w:customStyle="1" w:styleId="cf01">
    <w:name w:val="cf01"/>
    <w:basedOn w:val="DefaultParagraphFont"/>
    <w:rsid w:val="006318D6"/>
    <w:rPr>
      <w:rFonts w:ascii="Segoe UI" w:hAnsi="Segoe UI" w:cs="Segoe UI" w:hint="default"/>
      <w:sz w:val="18"/>
      <w:szCs w:val="18"/>
    </w:rPr>
  </w:style>
  <w:style w:type="paragraph" w:customStyle="1" w:styleId="pf0">
    <w:name w:val="pf0"/>
    <w:basedOn w:val="Normal"/>
    <w:rsid w:val="00711BE3"/>
    <w:pPr>
      <w:spacing w:before="100" w:beforeAutospacing="1" w:after="100" w:afterAutospacing="1"/>
    </w:pPr>
    <w:rPr>
      <w:rFonts w:ascii="Times New Roman" w:eastAsia="Times New Roman" w:hAnsi="Times New Roman" w:cs="Times New Roman"/>
      <w:lang w:val="de-DE" w:eastAsia="de-DE"/>
    </w:rPr>
  </w:style>
  <w:style w:type="character" w:styleId="PlaceholderText">
    <w:name w:val="Placeholder Text"/>
    <w:basedOn w:val="DefaultParagraphFont"/>
    <w:uiPriority w:val="99"/>
    <w:semiHidden/>
    <w:rsid w:val="00062F3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637671">
      <w:bodyDiv w:val="1"/>
      <w:marLeft w:val="0"/>
      <w:marRight w:val="0"/>
      <w:marTop w:val="0"/>
      <w:marBottom w:val="0"/>
      <w:divBdr>
        <w:top w:val="none" w:sz="0" w:space="0" w:color="auto"/>
        <w:left w:val="none" w:sz="0" w:space="0" w:color="auto"/>
        <w:bottom w:val="none" w:sz="0" w:space="0" w:color="auto"/>
        <w:right w:val="none" w:sz="0" w:space="0" w:color="auto"/>
      </w:divBdr>
    </w:div>
    <w:div w:id="1431469679">
      <w:bodyDiv w:val="1"/>
      <w:marLeft w:val="0"/>
      <w:marRight w:val="0"/>
      <w:marTop w:val="0"/>
      <w:marBottom w:val="0"/>
      <w:divBdr>
        <w:top w:val="none" w:sz="0" w:space="0" w:color="auto"/>
        <w:left w:val="none" w:sz="0" w:space="0" w:color="auto"/>
        <w:bottom w:val="none" w:sz="0" w:space="0" w:color="auto"/>
        <w:right w:val="none" w:sz="0" w:space="0" w:color="auto"/>
      </w:divBdr>
    </w:div>
    <w:div w:id="2025741016">
      <w:bodyDiv w:val="1"/>
      <w:marLeft w:val="0"/>
      <w:marRight w:val="0"/>
      <w:marTop w:val="0"/>
      <w:marBottom w:val="0"/>
      <w:divBdr>
        <w:top w:val="none" w:sz="0" w:space="0" w:color="auto"/>
        <w:left w:val="none" w:sz="0" w:space="0" w:color="auto"/>
        <w:bottom w:val="none" w:sz="0" w:space="0" w:color="auto"/>
        <w:right w:val="none" w:sz="0" w:space="0" w:color="auto"/>
      </w:divBdr>
      <w:divsChild>
        <w:div w:id="12393365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BE98AD28DB4B43830B9A141DC522A6" ma:contentTypeVersion="18" ma:contentTypeDescription="Crée un document." ma:contentTypeScope="" ma:versionID="716f5355aca960e4cda19b7cd5fd8155">
  <xsd:schema xmlns:xsd="http://www.w3.org/2001/XMLSchema" xmlns:xs="http://www.w3.org/2001/XMLSchema" xmlns:p="http://schemas.microsoft.com/office/2006/metadata/properties" xmlns:ns2="91e9a170-8f1e-455c-a5d1-729d0ba4fb10" xmlns:ns3="edc65fc7-2c22-405e-8444-4d575c255ec1" targetNamespace="http://schemas.microsoft.com/office/2006/metadata/properties" ma:root="true" ma:fieldsID="00306ad13c86b1f5493862400f2cabcd" ns2:_="" ns3:_="">
    <xsd:import namespace="91e9a170-8f1e-455c-a5d1-729d0ba4fb10"/>
    <xsd:import namespace="edc65fc7-2c22-405e-8444-4d575c255e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9a170-8f1e-455c-a5d1-729d0ba4f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fdee198-5bcb-4800-bcc3-75c561d288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c65fc7-2c22-405e-8444-4d575c255ec1"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34cddaec-0bfe-46ef-a762-ea527f26f053}" ma:internalName="TaxCatchAll" ma:showField="CatchAllData" ma:web="edc65fc7-2c22-405e-8444-4d575c255e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dc65fc7-2c22-405e-8444-4d575c255ec1" xsi:nil="true"/>
    <lcf76f155ced4ddcb4097134ff3c332f xmlns="91e9a170-8f1e-455c-a5d1-729d0ba4fb1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C2B6A-3908-4D9E-9F6D-1B2DB4CCA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9a170-8f1e-455c-a5d1-729d0ba4fb10"/>
    <ds:schemaRef ds:uri="edc65fc7-2c22-405e-8444-4d575c255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B22A3-5260-4157-9A96-39918FB618F3}">
  <ds:schemaRefs>
    <ds:schemaRef ds:uri="http://schemas.microsoft.com/sharepoint/v3/contenttype/forms"/>
  </ds:schemaRefs>
</ds:datastoreItem>
</file>

<file path=customXml/itemProps3.xml><?xml version="1.0" encoding="utf-8"?>
<ds:datastoreItem xmlns:ds="http://schemas.openxmlformats.org/officeDocument/2006/customXml" ds:itemID="{8E614FB5-D338-4C5C-8C45-55F9C364EC31}">
  <ds:schemaRefs>
    <ds:schemaRef ds:uri="http://schemas.microsoft.com/office/2006/metadata/properties"/>
    <ds:schemaRef ds:uri="http://schemas.microsoft.com/office/infopath/2007/PartnerControls"/>
    <ds:schemaRef ds:uri="edc65fc7-2c22-405e-8444-4d575c255ec1"/>
    <ds:schemaRef ds:uri="91e9a170-8f1e-455c-a5d1-729d0ba4fb10"/>
  </ds:schemaRefs>
</ds:datastoreItem>
</file>

<file path=customXml/itemProps4.xml><?xml version="1.0" encoding="utf-8"?>
<ds:datastoreItem xmlns:ds="http://schemas.openxmlformats.org/officeDocument/2006/customXml" ds:itemID="{472DA8D6-C060-E14F-B877-EBC6C6EB7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6248</Words>
  <Characters>3562</Characters>
  <Application>Microsoft Office Word</Application>
  <DocSecurity>0</DocSecurity>
  <Lines>29</Lines>
  <Paragraphs>19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Tippmann, Frank</dc:creator>
  <cp:keywords/>
  <dc:description/>
  <cp:lastModifiedBy>Silvija Kaugere</cp:lastModifiedBy>
  <cp:revision>2</cp:revision>
  <cp:lastPrinted>2022-02-09T14:51:00Z</cp:lastPrinted>
  <dcterms:created xsi:type="dcterms:W3CDTF">2025-02-18T06:50:00Z</dcterms:created>
  <dcterms:modified xsi:type="dcterms:W3CDTF">2025-02-18T06:50:00Z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0x01010034BE98AD28DB4B43830B9A141DC522A6</vt:lpwstr>
  </property>
  <property fmtid="{D5CDD505-2E9C-101B-9397-08002B2CF9AE}" pid="3" name="MediaServiceImageTags">
    <vt:lpwstr/>
  </property>
</Properties>
</file>