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B9D11" w14:textId="0DB81B48" w:rsidR="004B361D" w:rsidRPr="00900974" w:rsidRDefault="00915C4D" w:rsidP="00FF052B">
      <w:pPr>
        <w:autoSpaceDE w:val="0"/>
        <w:autoSpaceDN w:val="0"/>
        <w:adjustRightInd w:val="0"/>
        <w:ind w:left="-142"/>
        <w:jc w:val="right"/>
        <w:rPr>
          <w:rFonts w:ascii="Noto Sans" w:hAnsi="Noto Sans" w:cs="Noto Sans"/>
          <w:sz w:val="22"/>
          <w:szCs w:val="22"/>
        </w:rPr>
      </w:pPr>
      <w:r w:rsidRPr="00900974">
        <w:rPr>
          <w:rFonts w:ascii="Noto Sans" w:hAnsi="Noto Sans" w:cs="Noto Sans"/>
          <w:sz w:val="22"/>
          <w:szCs w:val="22"/>
        </w:rPr>
        <w:t>Date</w:t>
      </w:r>
      <w:r w:rsidRPr="00475A99">
        <w:rPr>
          <w:rFonts w:ascii="Noto Sans" w:hAnsi="Noto Sans" w:cs="Noto Sans"/>
          <w:sz w:val="22"/>
          <w:szCs w:val="22"/>
          <w:highlight w:val="yellow"/>
        </w:rPr>
        <w:t xml:space="preserve">: </w:t>
      </w:r>
      <w:r w:rsidR="00577093" w:rsidRPr="00475A99">
        <w:rPr>
          <w:rFonts w:ascii="Noto Sans" w:hAnsi="Noto Sans" w:cs="Noto Sans"/>
          <w:i/>
          <w:iCs/>
          <w:color w:val="0070C0"/>
          <w:sz w:val="22"/>
          <w:highlight w:val="yellow"/>
        </w:rPr>
        <w:t>XX.XX.XXXX</w:t>
      </w:r>
    </w:p>
    <w:p w14:paraId="52ECD797" w14:textId="52A01A3B" w:rsidR="005C667E" w:rsidRPr="009509F4" w:rsidRDefault="005C667E" w:rsidP="00577093">
      <w:pPr>
        <w:autoSpaceDE w:val="0"/>
        <w:autoSpaceDN w:val="0"/>
        <w:adjustRightInd w:val="0"/>
        <w:jc w:val="right"/>
        <w:rPr>
          <w:rFonts w:ascii="Noto Sans" w:hAnsi="Noto Sans" w:cs="Noto Sans"/>
          <w:b/>
          <w:bCs/>
          <w:sz w:val="22"/>
          <w:szCs w:val="22"/>
        </w:rPr>
      </w:pPr>
      <w:r w:rsidRPr="009509F4">
        <w:rPr>
          <w:rFonts w:ascii="Noto Sans" w:hAnsi="Noto Sans" w:cs="Noto Sans"/>
          <w:b/>
          <w:bCs/>
          <w:sz w:val="22"/>
          <w:szCs w:val="22"/>
        </w:rPr>
        <w:t xml:space="preserve">Olympus Reference: </w:t>
      </w:r>
      <w:r w:rsidR="009509F4" w:rsidRPr="009509F4">
        <w:rPr>
          <w:rFonts w:ascii="Noto Sans" w:hAnsi="Noto Sans" w:cs="Noto Sans"/>
          <w:b/>
          <w:bCs/>
          <w:sz w:val="22"/>
          <w:szCs w:val="22"/>
        </w:rPr>
        <w:t>QIL FY26-EMEA-21-FY26-058 Single Use Sphincterotome Wire Deformations</w:t>
      </w:r>
    </w:p>
    <w:p w14:paraId="183636EE" w14:textId="29F3D6AC" w:rsidR="00601EAD" w:rsidRPr="00924EA1" w:rsidRDefault="006B3149" w:rsidP="00924EA1">
      <w:pPr>
        <w:pStyle w:val="NormalWeb"/>
        <w:spacing w:before="240" w:beforeAutospacing="0" w:after="240" w:afterAutospacing="0"/>
        <w:rPr>
          <w:rFonts w:ascii="Noto Sans" w:eastAsia="Yu Gothic UI" w:hAnsi="Noto Sans" w:cs="Noto Sans"/>
          <w:b/>
          <w:bCs/>
          <w:caps/>
          <w:color w:val="FF0000"/>
          <w:kern w:val="24"/>
          <w:sz w:val="28"/>
          <w:szCs w:val="28"/>
        </w:rPr>
      </w:pPr>
      <w:r w:rsidRPr="00924EA1">
        <w:rPr>
          <w:rFonts w:ascii="Noto Sans" w:eastAsia="Yu Gothic UI" w:hAnsi="Noto Sans" w:cs="Noto Sans"/>
          <w:b/>
          <w:bCs/>
          <w:color w:val="FF0000"/>
          <w:kern w:val="24"/>
          <w:sz w:val="28"/>
          <w:szCs w:val="28"/>
        </w:rPr>
        <w:t>URGENT FIELD SAFETY NOTICE</w:t>
      </w:r>
    </w:p>
    <w:p w14:paraId="38C816F8" w14:textId="77777777" w:rsidR="00D252C1" w:rsidRDefault="004347AF" w:rsidP="00D252C1">
      <w:pPr>
        <w:pStyle w:val="NormalWeb"/>
        <w:spacing w:before="0" w:beforeAutospacing="0" w:after="0" w:afterAutospacing="0"/>
        <w:rPr>
          <w:rFonts w:ascii="Noto Sans" w:hAnsi="Noto Sans" w:cs="Noto Sans"/>
          <w:sz w:val="22"/>
          <w:szCs w:val="22"/>
          <w:lang w:eastAsia="en-US"/>
        </w:rPr>
      </w:pPr>
      <w:r w:rsidRPr="00900974">
        <w:rPr>
          <w:rFonts w:ascii="Noto Sans" w:hAnsi="Noto Sans" w:cs="Noto Sans"/>
          <w:b/>
          <w:bCs/>
          <w:sz w:val="22"/>
          <w:szCs w:val="22"/>
          <w:lang w:eastAsia="en-US"/>
        </w:rPr>
        <w:t xml:space="preserve">RE: </w:t>
      </w:r>
      <w:r w:rsidR="00D252C1" w:rsidRPr="00D252C1">
        <w:rPr>
          <w:rFonts w:ascii="Noto Sans" w:hAnsi="Noto Sans" w:cs="Noto Sans"/>
          <w:sz w:val="22"/>
          <w:szCs w:val="22"/>
          <w:lang w:eastAsia="en-US"/>
        </w:rPr>
        <w:t>OLYMPUS CleverCut and FlowCut Sphincterotomes</w:t>
      </w:r>
    </w:p>
    <w:p w14:paraId="22DF676B" w14:textId="1D8B673D" w:rsidR="006619D9" w:rsidRDefault="00E0094E" w:rsidP="00D252C1">
      <w:pPr>
        <w:pStyle w:val="NormalWeb"/>
        <w:spacing w:before="0" w:beforeAutospacing="0" w:after="0" w:afterAutospacing="0"/>
        <w:rPr>
          <w:rFonts w:ascii="Noto Sans" w:hAnsi="Noto Sans" w:cs="Noto Sans"/>
          <w:sz w:val="22"/>
        </w:rPr>
      </w:pPr>
      <w:r w:rsidRPr="00900974">
        <w:rPr>
          <w:rFonts w:ascii="Noto Sans" w:hAnsi="Noto Sans" w:cs="Noto Sans"/>
          <w:b/>
          <w:bCs/>
          <w:sz w:val="22"/>
        </w:rPr>
        <w:t>Attention:</w:t>
      </w:r>
      <w:r w:rsidRPr="00900974">
        <w:rPr>
          <w:rFonts w:ascii="Noto Sans" w:hAnsi="Noto Sans" w:cs="Noto Sans"/>
          <w:sz w:val="22"/>
        </w:rPr>
        <w:t xml:space="preserve"> </w:t>
      </w:r>
      <w:r w:rsidR="00153CB4" w:rsidRPr="00153CB4">
        <w:rPr>
          <w:rFonts w:ascii="Noto Sans" w:hAnsi="Noto Sans" w:cs="Noto Sans"/>
          <w:sz w:val="22"/>
        </w:rPr>
        <w:t xml:space="preserve">Endoscopy Department, Risk Management   </w:t>
      </w:r>
    </w:p>
    <w:p w14:paraId="1A6133AB" w14:textId="77777777" w:rsidR="00864479" w:rsidRPr="00900974" w:rsidRDefault="00864479" w:rsidP="00D252C1">
      <w:pPr>
        <w:pStyle w:val="NormalWeb"/>
        <w:spacing w:before="0" w:beforeAutospacing="0" w:after="0" w:afterAutospacing="0"/>
        <w:rPr>
          <w:rFonts w:ascii="Noto Sans" w:hAnsi="Noto Sans" w:cs="Noto Sans"/>
          <w:bCs/>
          <w:i/>
          <w:iCs/>
          <w:color w:val="0070C0"/>
          <w:sz w:val="22"/>
          <w:szCs w:val="22"/>
        </w:rPr>
      </w:pPr>
    </w:p>
    <w:p w14:paraId="398658E3" w14:textId="669A175D" w:rsidR="00024080" w:rsidRDefault="00024080" w:rsidP="002235CD">
      <w:pPr>
        <w:pStyle w:val="NormalWeb"/>
        <w:spacing w:before="0" w:beforeAutospacing="0" w:after="0" w:afterAutospacing="0"/>
        <w:rPr>
          <w:rFonts w:ascii="Noto Sans" w:hAnsi="Noto Sans" w:cs="Noto Sans"/>
          <w:b/>
          <w:bCs/>
          <w:sz w:val="22"/>
          <w:szCs w:val="22"/>
          <w:lang w:eastAsia="en-US"/>
        </w:rPr>
      </w:pPr>
      <w:r w:rsidRPr="00900974">
        <w:rPr>
          <w:rFonts w:ascii="Noto Sans" w:hAnsi="Noto Sans" w:cs="Noto Sans"/>
          <w:b/>
          <w:bCs/>
          <w:sz w:val="22"/>
          <w:szCs w:val="22"/>
          <w:lang w:eastAsia="en-US"/>
        </w:rPr>
        <w:t>Affected Products:</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986"/>
        <w:gridCol w:w="2836"/>
        <w:gridCol w:w="1558"/>
        <w:gridCol w:w="2125"/>
      </w:tblGrid>
      <w:tr w:rsidR="00925B5D" w:rsidRPr="005029F1" w14:paraId="2C09E9E4" w14:textId="77777777" w:rsidTr="002F3C0A">
        <w:trPr>
          <w:trHeight w:val="188"/>
        </w:trPr>
        <w:tc>
          <w:tcPr>
            <w:tcW w:w="889" w:type="pct"/>
          </w:tcPr>
          <w:p w14:paraId="3D302A92" w14:textId="760804DC" w:rsidR="004379D3" w:rsidRPr="190D4373" w:rsidRDefault="004379D3" w:rsidP="00190BBB">
            <w:pPr>
              <w:jc w:val="center"/>
              <w:rPr>
                <w:rFonts w:ascii="Calibri" w:hAnsi="Calibri" w:cs="Calibri"/>
                <w:b/>
                <w:bCs/>
                <w:sz w:val="22"/>
                <w:szCs w:val="22"/>
              </w:rPr>
            </w:pPr>
            <w:r w:rsidRPr="00812369">
              <w:rPr>
                <w:rFonts w:ascii="Noto Sans" w:eastAsiaTheme="minorEastAsia" w:hAnsi="Noto Sans" w:cs="Noto Sans"/>
                <w:b/>
                <w:bCs/>
                <w:sz w:val="22"/>
                <w:szCs w:val="22"/>
                <w:lang w:eastAsia="ja-JP"/>
              </w:rPr>
              <w:t>Material</w:t>
            </w:r>
          </w:p>
        </w:tc>
        <w:tc>
          <w:tcPr>
            <w:tcW w:w="960" w:type="pct"/>
          </w:tcPr>
          <w:p w14:paraId="17935645" w14:textId="417A89B5" w:rsidR="004379D3" w:rsidRPr="00812369" w:rsidRDefault="004379D3" w:rsidP="00190BBB">
            <w:pPr>
              <w:jc w:val="center"/>
              <w:rPr>
                <w:rFonts w:ascii="Noto Sans" w:eastAsiaTheme="minorEastAsia" w:hAnsi="Noto Sans" w:cs="Noto Sans"/>
                <w:b/>
                <w:bCs/>
                <w:sz w:val="22"/>
                <w:szCs w:val="22"/>
                <w:lang w:eastAsia="ja-JP"/>
              </w:rPr>
            </w:pPr>
            <w:r w:rsidRPr="00812369">
              <w:rPr>
                <w:rFonts w:ascii="Noto Sans" w:eastAsiaTheme="minorEastAsia" w:hAnsi="Noto Sans" w:cs="Noto Sans"/>
                <w:b/>
                <w:bCs/>
                <w:sz w:val="22"/>
                <w:szCs w:val="22"/>
                <w:lang w:eastAsia="ja-JP"/>
              </w:rPr>
              <w:t>Model</w:t>
            </w:r>
          </w:p>
        </w:tc>
        <w:tc>
          <w:tcPr>
            <w:tcW w:w="1371" w:type="pct"/>
          </w:tcPr>
          <w:p w14:paraId="0E47541A" w14:textId="4974A0AF" w:rsidR="004379D3" w:rsidRPr="00812369" w:rsidRDefault="004379D3" w:rsidP="00190BBB">
            <w:pPr>
              <w:jc w:val="center"/>
              <w:rPr>
                <w:rFonts w:ascii="Noto Sans" w:eastAsiaTheme="minorEastAsia" w:hAnsi="Noto Sans" w:cs="Noto Sans"/>
                <w:b/>
                <w:bCs/>
                <w:sz w:val="22"/>
                <w:szCs w:val="22"/>
                <w:lang w:eastAsia="ja-JP"/>
              </w:rPr>
            </w:pPr>
            <w:r w:rsidRPr="00812369">
              <w:rPr>
                <w:rFonts w:ascii="Noto Sans" w:eastAsiaTheme="minorEastAsia" w:hAnsi="Noto Sans" w:cs="Noto Sans"/>
                <w:b/>
                <w:bCs/>
                <w:sz w:val="22"/>
                <w:szCs w:val="22"/>
                <w:lang w:eastAsia="ja-JP"/>
              </w:rPr>
              <w:t>Product Name</w:t>
            </w:r>
          </w:p>
        </w:tc>
        <w:tc>
          <w:tcPr>
            <w:tcW w:w="753" w:type="pct"/>
          </w:tcPr>
          <w:p w14:paraId="73700886" w14:textId="5613FBB9" w:rsidR="004379D3" w:rsidRPr="00812369" w:rsidRDefault="004379D3" w:rsidP="00190BBB">
            <w:pPr>
              <w:jc w:val="center"/>
              <w:rPr>
                <w:rFonts w:ascii="Noto Sans" w:eastAsiaTheme="minorEastAsia" w:hAnsi="Noto Sans" w:cs="Noto Sans"/>
                <w:b/>
                <w:bCs/>
                <w:sz w:val="22"/>
                <w:szCs w:val="22"/>
                <w:lang w:eastAsia="ja-JP"/>
              </w:rPr>
            </w:pPr>
            <w:r w:rsidRPr="00812369">
              <w:rPr>
                <w:rFonts w:ascii="Noto Sans" w:eastAsiaTheme="minorEastAsia" w:hAnsi="Noto Sans" w:cs="Noto Sans"/>
                <w:b/>
                <w:bCs/>
                <w:sz w:val="22"/>
                <w:szCs w:val="22"/>
                <w:lang w:eastAsia="ja-JP"/>
              </w:rPr>
              <w:t>Lot Number</w:t>
            </w:r>
            <w:r w:rsidR="00CF4FC3">
              <w:rPr>
                <w:rFonts w:ascii="Noto Sans" w:eastAsiaTheme="minorEastAsia" w:hAnsi="Noto Sans" w:cs="Noto Sans"/>
                <w:b/>
                <w:bCs/>
                <w:sz w:val="22"/>
                <w:szCs w:val="22"/>
                <w:lang w:eastAsia="ja-JP"/>
              </w:rPr>
              <w:t>(</w:t>
            </w:r>
            <w:r w:rsidRPr="00812369">
              <w:rPr>
                <w:rFonts w:ascii="Noto Sans" w:eastAsiaTheme="minorEastAsia" w:hAnsi="Noto Sans" w:cs="Noto Sans"/>
                <w:b/>
                <w:bCs/>
                <w:sz w:val="22"/>
                <w:szCs w:val="22"/>
                <w:lang w:eastAsia="ja-JP"/>
              </w:rPr>
              <w:t>s</w:t>
            </w:r>
            <w:r w:rsidR="00CF4FC3">
              <w:rPr>
                <w:rFonts w:ascii="Noto Sans" w:eastAsiaTheme="minorEastAsia" w:hAnsi="Noto Sans" w:cs="Noto Sans"/>
                <w:b/>
                <w:bCs/>
                <w:sz w:val="22"/>
                <w:szCs w:val="22"/>
                <w:lang w:eastAsia="ja-JP"/>
              </w:rPr>
              <w:t>)</w:t>
            </w:r>
          </w:p>
        </w:tc>
        <w:tc>
          <w:tcPr>
            <w:tcW w:w="1027" w:type="pct"/>
          </w:tcPr>
          <w:p w14:paraId="2C03E236" w14:textId="46F7B166" w:rsidR="004379D3" w:rsidRPr="00812369" w:rsidRDefault="004379D3" w:rsidP="00190BBB">
            <w:pPr>
              <w:jc w:val="center"/>
              <w:rPr>
                <w:rFonts w:ascii="Noto Sans" w:eastAsiaTheme="minorEastAsia" w:hAnsi="Noto Sans" w:cs="Noto Sans"/>
                <w:b/>
                <w:bCs/>
                <w:sz w:val="22"/>
                <w:szCs w:val="22"/>
                <w:lang w:eastAsia="ja-JP"/>
              </w:rPr>
            </w:pPr>
            <w:r w:rsidRPr="00812369">
              <w:rPr>
                <w:rFonts w:ascii="Noto Sans" w:eastAsiaTheme="minorEastAsia" w:hAnsi="Noto Sans" w:cs="Noto Sans"/>
                <w:b/>
                <w:bCs/>
                <w:sz w:val="22"/>
                <w:szCs w:val="22"/>
                <w:lang w:eastAsia="ja-JP"/>
              </w:rPr>
              <w:t>UDI</w:t>
            </w:r>
            <w:r w:rsidR="00CF4FC3">
              <w:rPr>
                <w:rFonts w:ascii="Noto Sans" w:eastAsiaTheme="minorEastAsia" w:hAnsi="Noto Sans" w:cs="Noto Sans"/>
                <w:b/>
                <w:bCs/>
                <w:sz w:val="22"/>
                <w:szCs w:val="22"/>
                <w:lang w:eastAsia="ja-JP"/>
              </w:rPr>
              <w:t>-</w:t>
            </w:r>
            <w:r w:rsidRPr="00812369">
              <w:rPr>
                <w:rFonts w:ascii="Noto Sans" w:eastAsiaTheme="minorEastAsia" w:hAnsi="Noto Sans" w:cs="Noto Sans"/>
                <w:b/>
                <w:bCs/>
                <w:sz w:val="22"/>
                <w:szCs w:val="22"/>
                <w:lang w:eastAsia="ja-JP"/>
              </w:rPr>
              <w:t>DI</w:t>
            </w:r>
          </w:p>
        </w:tc>
      </w:tr>
      <w:tr w:rsidR="00925B5D" w:rsidRPr="005029F1" w14:paraId="4EA3663C" w14:textId="77777777" w:rsidTr="002F3C0A">
        <w:trPr>
          <w:trHeight w:val="211"/>
        </w:trPr>
        <w:tc>
          <w:tcPr>
            <w:tcW w:w="889" w:type="pct"/>
          </w:tcPr>
          <w:p w14:paraId="7077806A" w14:textId="704D9080" w:rsidR="004379D3" w:rsidRPr="00437248" w:rsidRDefault="003F5E1F" w:rsidP="00190BBB">
            <w:pPr>
              <w:jc w:val="center"/>
              <w:rPr>
                <w:rFonts w:ascii="Noto Sans" w:hAnsi="Noto Sans" w:cs="Noto Sans"/>
                <w:lang w:val="pt-PT" w:eastAsia="ja-JP"/>
              </w:rPr>
            </w:pPr>
            <w:r w:rsidRPr="00437248">
              <w:rPr>
                <w:rFonts w:ascii="Noto Sans" w:hAnsi="Noto Sans" w:cs="Noto Sans"/>
                <w:lang w:val="pt-PT" w:eastAsia="ja-JP"/>
              </w:rPr>
              <w:t>N1089530 N5411130 N5411230 N5411330  N5411430 N5411530 N5411630 N5411730 N5411830 N5411930</w:t>
            </w:r>
            <w:r w:rsidRPr="00437248">
              <w:rPr>
                <w:rFonts w:ascii="Noto Sans" w:hAnsi="Noto Sans" w:cs="Noto Sans"/>
                <w:lang w:val="pt-PT" w:eastAsia="ja-JP"/>
              </w:rPr>
              <w:br/>
              <w:t>N5412030</w:t>
            </w:r>
          </w:p>
        </w:tc>
        <w:tc>
          <w:tcPr>
            <w:tcW w:w="960" w:type="pct"/>
            <w:vAlign w:val="center"/>
          </w:tcPr>
          <w:p w14:paraId="3DF81375" w14:textId="52A416EE" w:rsidR="004379D3" w:rsidRPr="00437248" w:rsidRDefault="004379D3" w:rsidP="00190BBB">
            <w:pPr>
              <w:jc w:val="center"/>
              <w:rPr>
                <w:rFonts w:ascii="Noto Sans" w:hAnsi="Noto Sans" w:cs="Noto Sans"/>
                <w:lang w:eastAsia="ja-JP"/>
              </w:rPr>
            </w:pPr>
            <w:r w:rsidRPr="00437248">
              <w:rPr>
                <w:rFonts w:ascii="Noto Sans" w:hAnsi="Noto Sans" w:cs="Noto Sans" w:hint="eastAsia"/>
                <w:lang w:eastAsia="ja-JP"/>
              </w:rPr>
              <w:t>KD-V411M</w:t>
            </w:r>
            <w:r w:rsidRPr="00437248">
              <w:rPr>
                <w:rFonts w:ascii="Noto Sans" w:hAnsi="Noto Sans" w:cs="Noto Sans"/>
                <w:lang w:eastAsia="ja-JP"/>
              </w:rPr>
              <w:t xml:space="preserve"> &amp; </w:t>
            </w:r>
            <w:r w:rsidRPr="00437248">
              <w:rPr>
                <w:rFonts w:ascii="Noto Sans" w:hAnsi="Noto Sans" w:cs="Noto Sans" w:hint="eastAsia"/>
                <w:lang w:eastAsia="ja-JP"/>
              </w:rPr>
              <w:t>KD-V431M</w:t>
            </w:r>
          </w:p>
        </w:tc>
        <w:tc>
          <w:tcPr>
            <w:tcW w:w="1371" w:type="pct"/>
            <w:vAlign w:val="center"/>
          </w:tcPr>
          <w:p w14:paraId="135E931E" w14:textId="40042C6F" w:rsidR="004379D3" w:rsidRPr="00437248" w:rsidRDefault="004379D3" w:rsidP="00190BBB">
            <w:pPr>
              <w:jc w:val="center"/>
              <w:rPr>
                <w:rFonts w:ascii="Noto Sans" w:hAnsi="Noto Sans" w:cs="Noto Sans"/>
                <w:bCs/>
                <w:lang w:eastAsia="ja-JP"/>
              </w:rPr>
            </w:pPr>
            <w:r w:rsidRPr="00437248">
              <w:rPr>
                <w:rFonts w:ascii="Noto Sans" w:hAnsi="Noto Sans" w:cs="Noto Sans"/>
                <w:bCs/>
                <w:lang w:eastAsia="ja-JP"/>
              </w:rPr>
              <w:t>CleverCut Single Use 3-Lumen Sphincterotome V</w:t>
            </w:r>
          </w:p>
        </w:tc>
        <w:tc>
          <w:tcPr>
            <w:tcW w:w="753" w:type="pct"/>
            <w:vAlign w:val="center"/>
          </w:tcPr>
          <w:p w14:paraId="3335820C" w14:textId="1AFB6BCF" w:rsidR="004379D3" w:rsidRPr="00437248" w:rsidRDefault="002D70E3" w:rsidP="00190BBB">
            <w:pPr>
              <w:jc w:val="center"/>
              <w:rPr>
                <w:rFonts w:ascii="Calibri" w:hAnsi="Calibri" w:cs="Calibri"/>
              </w:rPr>
            </w:pPr>
            <w:r w:rsidRPr="00437248">
              <w:rPr>
                <w:rFonts w:ascii="Noto Sans" w:eastAsiaTheme="minorEastAsia" w:hAnsi="Noto Sans" w:cs="Noto Sans"/>
                <w:lang w:val="fr-FR"/>
              </w:rPr>
              <w:t>See Attachment</w:t>
            </w:r>
            <w:r w:rsidR="00AD6A74" w:rsidRPr="00437248">
              <w:rPr>
                <w:rFonts w:ascii="Noto Sans" w:eastAsiaTheme="minorEastAsia" w:hAnsi="Noto Sans" w:cs="Noto Sans"/>
                <w:lang w:val="fr-FR"/>
              </w:rPr>
              <w:t xml:space="preserve"> 1</w:t>
            </w:r>
          </w:p>
        </w:tc>
        <w:tc>
          <w:tcPr>
            <w:tcW w:w="1027" w:type="pct"/>
            <w:vAlign w:val="center"/>
          </w:tcPr>
          <w:p w14:paraId="26DA3DB1" w14:textId="0F67987B" w:rsidR="004379D3" w:rsidRDefault="00925B5D" w:rsidP="00715589">
            <w:pPr>
              <w:jc w:val="center"/>
              <w:rPr>
                <w:rFonts w:ascii="Noto Sans" w:hAnsi="Noto Sans" w:cs="Noto Sans"/>
                <w:bCs/>
                <w:lang w:eastAsia="ja-JP"/>
              </w:rPr>
            </w:pPr>
            <w:r w:rsidRPr="00196704">
              <w:rPr>
                <w:rFonts w:ascii="Noto Sans" w:hAnsi="Noto Sans" w:cs="Noto Sans"/>
                <w:bCs/>
                <w:lang w:eastAsia="ja-JP"/>
              </w:rPr>
              <w:t>14953170183994</w:t>
            </w:r>
          </w:p>
          <w:p w14:paraId="3C5F8638" w14:textId="0F223266" w:rsidR="00094026" w:rsidRDefault="00094026" w:rsidP="00715589">
            <w:pPr>
              <w:jc w:val="center"/>
              <w:rPr>
                <w:rFonts w:ascii="Noto Sans" w:hAnsi="Noto Sans" w:cs="Noto Sans"/>
                <w:bCs/>
                <w:lang w:eastAsia="ja-JP"/>
              </w:rPr>
            </w:pPr>
            <w:r w:rsidRPr="00094026">
              <w:rPr>
                <w:rFonts w:ascii="Noto Sans" w:hAnsi="Noto Sans" w:cs="Noto Sans"/>
                <w:bCs/>
                <w:lang w:eastAsia="ja-JP"/>
              </w:rPr>
              <w:t>14953170380553</w:t>
            </w:r>
          </w:p>
          <w:p w14:paraId="77DCA63E" w14:textId="0B5736FF" w:rsidR="0022502B" w:rsidRDefault="0022502B" w:rsidP="00715589">
            <w:pPr>
              <w:jc w:val="center"/>
              <w:rPr>
                <w:rFonts w:ascii="Noto Sans" w:hAnsi="Noto Sans" w:cs="Noto Sans"/>
                <w:bCs/>
                <w:lang w:eastAsia="ja-JP"/>
              </w:rPr>
            </w:pPr>
            <w:r w:rsidRPr="0022502B">
              <w:rPr>
                <w:rFonts w:ascii="Noto Sans" w:hAnsi="Noto Sans" w:cs="Noto Sans"/>
                <w:bCs/>
                <w:lang w:eastAsia="ja-JP"/>
              </w:rPr>
              <w:t>14953170380560</w:t>
            </w:r>
          </w:p>
          <w:p w14:paraId="1E24B90F" w14:textId="72520930" w:rsidR="00E4685C" w:rsidRDefault="00E4685C" w:rsidP="00715589">
            <w:pPr>
              <w:jc w:val="center"/>
              <w:rPr>
                <w:rFonts w:ascii="Noto Sans" w:hAnsi="Noto Sans" w:cs="Noto Sans"/>
                <w:bCs/>
                <w:lang w:eastAsia="ja-JP"/>
              </w:rPr>
            </w:pPr>
            <w:r w:rsidRPr="00E4685C">
              <w:rPr>
                <w:rFonts w:ascii="Noto Sans" w:hAnsi="Noto Sans" w:cs="Noto Sans"/>
                <w:bCs/>
                <w:lang w:eastAsia="ja-JP"/>
              </w:rPr>
              <w:t>14953170380577</w:t>
            </w:r>
          </w:p>
          <w:p w14:paraId="27987E42" w14:textId="50376B53" w:rsidR="00481734" w:rsidRDefault="00481734" w:rsidP="00715589">
            <w:pPr>
              <w:jc w:val="center"/>
              <w:rPr>
                <w:rFonts w:ascii="Noto Sans" w:hAnsi="Noto Sans" w:cs="Noto Sans"/>
                <w:bCs/>
                <w:lang w:eastAsia="ja-JP"/>
              </w:rPr>
            </w:pPr>
            <w:r w:rsidRPr="00481734">
              <w:rPr>
                <w:rFonts w:ascii="Noto Sans" w:hAnsi="Noto Sans" w:cs="Noto Sans"/>
                <w:bCs/>
                <w:lang w:eastAsia="ja-JP"/>
              </w:rPr>
              <w:t>14953170380584</w:t>
            </w:r>
          </w:p>
          <w:p w14:paraId="7886ADD6" w14:textId="791D36C6" w:rsidR="005031D2" w:rsidRDefault="005031D2" w:rsidP="00715589">
            <w:pPr>
              <w:jc w:val="center"/>
              <w:rPr>
                <w:rFonts w:ascii="Noto Sans" w:hAnsi="Noto Sans" w:cs="Noto Sans"/>
                <w:bCs/>
                <w:lang w:eastAsia="ja-JP"/>
              </w:rPr>
            </w:pPr>
            <w:r w:rsidRPr="005031D2">
              <w:rPr>
                <w:rFonts w:ascii="Noto Sans" w:hAnsi="Noto Sans" w:cs="Noto Sans"/>
                <w:bCs/>
                <w:lang w:eastAsia="ja-JP"/>
              </w:rPr>
              <w:t>14953170380591</w:t>
            </w:r>
          </w:p>
          <w:p w14:paraId="04331F97" w14:textId="70CB5226" w:rsidR="0004620A" w:rsidRDefault="0004620A" w:rsidP="00715589">
            <w:pPr>
              <w:jc w:val="center"/>
              <w:rPr>
                <w:rFonts w:ascii="Noto Sans" w:hAnsi="Noto Sans" w:cs="Noto Sans"/>
                <w:bCs/>
                <w:lang w:eastAsia="ja-JP"/>
              </w:rPr>
            </w:pPr>
            <w:r w:rsidRPr="0004620A">
              <w:rPr>
                <w:rFonts w:ascii="Noto Sans" w:hAnsi="Noto Sans" w:cs="Noto Sans"/>
                <w:bCs/>
                <w:lang w:eastAsia="ja-JP"/>
              </w:rPr>
              <w:t>14953170380607</w:t>
            </w:r>
          </w:p>
          <w:p w14:paraId="3111C774" w14:textId="431B5E56" w:rsidR="0004620A" w:rsidRDefault="0004620A" w:rsidP="00715589">
            <w:pPr>
              <w:jc w:val="center"/>
              <w:rPr>
                <w:rFonts w:ascii="Noto Sans" w:hAnsi="Noto Sans" w:cs="Noto Sans"/>
                <w:bCs/>
                <w:lang w:eastAsia="ja-JP"/>
              </w:rPr>
            </w:pPr>
            <w:r w:rsidRPr="0004620A">
              <w:rPr>
                <w:rFonts w:ascii="Noto Sans" w:hAnsi="Noto Sans" w:cs="Noto Sans"/>
                <w:bCs/>
                <w:lang w:eastAsia="ja-JP"/>
              </w:rPr>
              <w:t>14953170380614</w:t>
            </w:r>
          </w:p>
          <w:p w14:paraId="097E1557" w14:textId="0BFEDDB1" w:rsidR="00E03231" w:rsidRDefault="00E03231" w:rsidP="00715589">
            <w:pPr>
              <w:jc w:val="center"/>
              <w:rPr>
                <w:rFonts w:ascii="Noto Sans" w:hAnsi="Noto Sans" w:cs="Noto Sans"/>
                <w:bCs/>
                <w:lang w:eastAsia="ja-JP"/>
              </w:rPr>
            </w:pPr>
            <w:r w:rsidRPr="00E03231">
              <w:rPr>
                <w:rFonts w:ascii="Noto Sans" w:hAnsi="Noto Sans" w:cs="Noto Sans"/>
                <w:bCs/>
                <w:lang w:eastAsia="ja-JP"/>
              </w:rPr>
              <w:t>14953170380621</w:t>
            </w:r>
          </w:p>
          <w:p w14:paraId="33F2F9EB" w14:textId="4B8B779D" w:rsidR="00E03231" w:rsidRDefault="00E03231" w:rsidP="00715589">
            <w:pPr>
              <w:jc w:val="center"/>
              <w:rPr>
                <w:rFonts w:ascii="Noto Sans" w:hAnsi="Noto Sans" w:cs="Noto Sans"/>
                <w:bCs/>
                <w:lang w:eastAsia="ja-JP"/>
              </w:rPr>
            </w:pPr>
            <w:r w:rsidRPr="00E03231">
              <w:rPr>
                <w:rFonts w:ascii="Noto Sans" w:hAnsi="Noto Sans" w:cs="Noto Sans"/>
                <w:bCs/>
                <w:lang w:eastAsia="ja-JP"/>
              </w:rPr>
              <w:t>14953170380638</w:t>
            </w:r>
          </w:p>
          <w:p w14:paraId="26CAD6E9" w14:textId="4078913C" w:rsidR="00196704" w:rsidRPr="00196704" w:rsidRDefault="00437248" w:rsidP="00715589">
            <w:pPr>
              <w:jc w:val="center"/>
              <w:rPr>
                <w:rFonts w:ascii="Noto Sans" w:hAnsi="Noto Sans" w:cs="Noto Sans"/>
                <w:bCs/>
                <w:lang w:eastAsia="ja-JP"/>
              </w:rPr>
            </w:pPr>
            <w:r w:rsidRPr="00437248">
              <w:rPr>
                <w:rFonts w:ascii="Noto Sans" w:hAnsi="Noto Sans" w:cs="Noto Sans"/>
                <w:bCs/>
                <w:lang w:eastAsia="ja-JP"/>
              </w:rPr>
              <w:t>14953170380645</w:t>
            </w:r>
          </w:p>
        </w:tc>
      </w:tr>
      <w:tr w:rsidR="00925B5D" w:rsidRPr="005029F1" w14:paraId="4C3E4A13" w14:textId="77777777" w:rsidTr="002F3C0A">
        <w:trPr>
          <w:trHeight w:val="211"/>
        </w:trPr>
        <w:tc>
          <w:tcPr>
            <w:tcW w:w="889" w:type="pct"/>
          </w:tcPr>
          <w:p w14:paraId="38518BF8" w14:textId="3AC26A88" w:rsidR="004379D3" w:rsidRPr="00437248" w:rsidRDefault="00F846B0" w:rsidP="00DF2425">
            <w:pPr>
              <w:jc w:val="center"/>
              <w:rPr>
                <w:rFonts w:ascii="Noto Sans" w:hAnsi="Noto Sans" w:cs="Noto Sans"/>
                <w:lang w:eastAsia="ja-JP"/>
              </w:rPr>
            </w:pPr>
            <w:r w:rsidRPr="00437248">
              <w:rPr>
                <w:rFonts w:ascii="Noto Sans" w:hAnsi="Noto Sans" w:cs="Noto Sans"/>
                <w:lang w:eastAsia="ja-JP"/>
              </w:rPr>
              <w:t>N5777330 N5777430 N5777530 N5777630 N5777730 N5777830 N5777930</w:t>
            </w:r>
          </w:p>
        </w:tc>
        <w:tc>
          <w:tcPr>
            <w:tcW w:w="960" w:type="pct"/>
            <w:vAlign w:val="center"/>
          </w:tcPr>
          <w:p w14:paraId="3DB23C88" w14:textId="7C1091A8" w:rsidR="004379D3" w:rsidRPr="00437248" w:rsidRDefault="004379D3" w:rsidP="00190BBB">
            <w:pPr>
              <w:jc w:val="center"/>
              <w:rPr>
                <w:rFonts w:ascii="Noto Sans" w:hAnsi="Noto Sans" w:cs="Noto Sans"/>
                <w:lang w:eastAsia="ja-JP"/>
              </w:rPr>
            </w:pPr>
            <w:r w:rsidRPr="00437248">
              <w:rPr>
                <w:rFonts w:ascii="Noto Sans" w:hAnsi="Noto Sans" w:cs="Noto Sans"/>
                <w:lang w:eastAsia="ja-JP"/>
              </w:rPr>
              <w:t>KD-VC411Q, KD-VC431Q, KD-VC433Q, &amp; KD-VC412Q</w:t>
            </w:r>
          </w:p>
        </w:tc>
        <w:tc>
          <w:tcPr>
            <w:tcW w:w="1371" w:type="pct"/>
            <w:vAlign w:val="center"/>
          </w:tcPr>
          <w:p w14:paraId="6D95F179" w14:textId="2C76ACCB" w:rsidR="004379D3" w:rsidRPr="00437248" w:rsidRDefault="004379D3" w:rsidP="00190BBB">
            <w:pPr>
              <w:jc w:val="center"/>
              <w:rPr>
                <w:rFonts w:ascii="Noto Sans" w:hAnsi="Noto Sans" w:cs="Noto Sans"/>
                <w:bCs/>
                <w:lang w:eastAsia="ja-JP"/>
              </w:rPr>
            </w:pPr>
            <w:r w:rsidRPr="00437248">
              <w:rPr>
                <w:rFonts w:ascii="Noto Sans" w:hAnsi="Noto Sans" w:cs="Noto Sans"/>
                <w:bCs/>
                <w:lang w:eastAsia="ja-JP"/>
              </w:rPr>
              <w:t>CleverCut Single Use Sphincterotome V (Distal Wireguided)</w:t>
            </w:r>
          </w:p>
        </w:tc>
        <w:tc>
          <w:tcPr>
            <w:tcW w:w="753" w:type="pct"/>
            <w:vAlign w:val="center"/>
          </w:tcPr>
          <w:p w14:paraId="1E218B95" w14:textId="1B960450" w:rsidR="004379D3" w:rsidRPr="00437248" w:rsidRDefault="002D70E3" w:rsidP="00190BBB">
            <w:pPr>
              <w:jc w:val="center"/>
              <w:rPr>
                <w:rFonts w:ascii="Calibri" w:hAnsi="Calibri" w:cs="Calibri"/>
              </w:rPr>
            </w:pPr>
            <w:r w:rsidRPr="00437248">
              <w:rPr>
                <w:rFonts w:ascii="Noto Sans" w:eastAsiaTheme="minorEastAsia" w:hAnsi="Noto Sans" w:cs="Noto Sans"/>
                <w:lang w:val="fr-FR"/>
              </w:rPr>
              <w:t>See Attachment</w:t>
            </w:r>
            <w:r w:rsidR="00AD6A74" w:rsidRPr="00437248">
              <w:rPr>
                <w:rFonts w:ascii="Noto Sans" w:eastAsiaTheme="minorEastAsia" w:hAnsi="Noto Sans" w:cs="Noto Sans"/>
                <w:lang w:val="fr-FR"/>
              </w:rPr>
              <w:t xml:space="preserve"> 1</w:t>
            </w:r>
          </w:p>
        </w:tc>
        <w:tc>
          <w:tcPr>
            <w:tcW w:w="1027" w:type="pct"/>
            <w:vAlign w:val="center"/>
          </w:tcPr>
          <w:p w14:paraId="4FEDFDA9" w14:textId="77777777" w:rsidR="004379D3" w:rsidRDefault="0085257D" w:rsidP="00190BBB">
            <w:pPr>
              <w:jc w:val="center"/>
              <w:rPr>
                <w:rFonts w:ascii="Noto Sans" w:hAnsi="Noto Sans" w:cs="Noto Sans"/>
                <w:bCs/>
                <w:lang w:eastAsia="ja-JP"/>
              </w:rPr>
            </w:pPr>
            <w:r w:rsidRPr="0085257D">
              <w:rPr>
                <w:rFonts w:ascii="Noto Sans" w:hAnsi="Noto Sans" w:cs="Noto Sans"/>
                <w:bCs/>
                <w:lang w:eastAsia="ja-JP"/>
              </w:rPr>
              <w:t>14953170399296</w:t>
            </w:r>
          </w:p>
          <w:p w14:paraId="39277F2F" w14:textId="2F7A6882" w:rsidR="00216A0B" w:rsidRDefault="00216A0B" w:rsidP="00190BBB">
            <w:pPr>
              <w:jc w:val="center"/>
              <w:rPr>
                <w:rFonts w:ascii="Noto Sans" w:hAnsi="Noto Sans" w:cs="Noto Sans"/>
                <w:bCs/>
                <w:lang w:eastAsia="ja-JP"/>
              </w:rPr>
            </w:pPr>
            <w:r w:rsidRPr="00216A0B">
              <w:rPr>
                <w:rFonts w:ascii="Noto Sans" w:hAnsi="Noto Sans" w:cs="Noto Sans"/>
                <w:bCs/>
                <w:lang w:eastAsia="ja-JP"/>
              </w:rPr>
              <w:t>14953170399302</w:t>
            </w:r>
          </w:p>
          <w:p w14:paraId="4FAB6CD1" w14:textId="3C0D97CB" w:rsidR="006504FE" w:rsidRDefault="006504FE" w:rsidP="00190BBB">
            <w:pPr>
              <w:jc w:val="center"/>
              <w:rPr>
                <w:rFonts w:ascii="Noto Sans" w:hAnsi="Noto Sans" w:cs="Noto Sans"/>
                <w:bCs/>
                <w:lang w:eastAsia="ja-JP"/>
              </w:rPr>
            </w:pPr>
            <w:r w:rsidRPr="006504FE">
              <w:rPr>
                <w:rFonts w:ascii="Noto Sans" w:hAnsi="Noto Sans" w:cs="Noto Sans"/>
                <w:bCs/>
                <w:lang w:eastAsia="ja-JP"/>
              </w:rPr>
              <w:t>14953170399319</w:t>
            </w:r>
          </w:p>
          <w:p w14:paraId="381D5D12" w14:textId="1C249889" w:rsidR="00055BA2" w:rsidRDefault="009C76FC" w:rsidP="00190BBB">
            <w:pPr>
              <w:jc w:val="center"/>
              <w:rPr>
                <w:rFonts w:ascii="Noto Sans" w:hAnsi="Noto Sans" w:cs="Noto Sans"/>
                <w:bCs/>
                <w:lang w:eastAsia="ja-JP"/>
              </w:rPr>
            </w:pPr>
            <w:r w:rsidRPr="009C76FC">
              <w:rPr>
                <w:rFonts w:ascii="Noto Sans" w:hAnsi="Noto Sans" w:cs="Noto Sans"/>
                <w:bCs/>
                <w:lang w:eastAsia="ja-JP"/>
              </w:rPr>
              <w:t>14953170399326</w:t>
            </w:r>
          </w:p>
          <w:p w14:paraId="585A149C" w14:textId="26F83002" w:rsidR="00E13138" w:rsidRDefault="00E13138" w:rsidP="00190BBB">
            <w:pPr>
              <w:jc w:val="center"/>
              <w:rPr>
                <w:rFonts w:ascii="Noto Sans" w:hAnsi="Noto Sans" w:cs="Noto Sans"/>
                <w:bCs/>
                <w:lang w:eastAsia="ja-JP"/>
              </w:rPr>
            </w:pPr>
            <w:r w:rsidRPr="00E13138">
              <w:rPr>
                <w:rFonts w:ascii="Noto Sans" w:hAnsi="Noto Sans" w:cs="Noto Sans"/>
                <w:bCs/>
                <w:lang w:eastAsia="ja-JP"/>
              </w:rPr>
              <w:t>14953170399333</w:t>
            </w:r>
          </w:p>
          <w:p w14:paraId="6DA3DE1A" w14:textId="354A8DE2" w:rsidR="009C76FC" w:rsidRDefault="00F30FBC" w:rsidP="00190BBB">
            <w:pPr>
              <w:jc w:val="center"/>
              <w:rPr>
                <w:rFonts w:ascii="Noto Sans" w:hAnsi="Noto Sans" w:cs="Noto Sans"/>
                <w:bCs/>
                <w:lang w:eastAsia="ja-JP"/>
              </w:rPr>
            </w:pPr>
            <w:r w:rsidRPr="00F30FBC">
              <w:rPr>
                <w:rFonts w:ascii="Noto Sans" w:hAnsi="Noto Sans" w:cs="Noto Sans"/>
                <w:bCs/>
                <w:lang w:eastAsia="ja-JP"/>
              </w:rPr>
              <w:t>14953170399340</w:t>
            </w:r>
          </w:p>
          <w:p w14:paraId="07F48FD3" w14:textId="1B5D16E7" w:rsidR="0085257D" w:rsidRPr="00123713" w:rsidRDefault="00F30FBC" w:rsidP="00190BBB">
            <w:pPr>
              <w:jc w:val="center"/>
              <w:rPr>
                <w:rFonts w:ascii="Calibri" w:hAnsi="Calibri" w:cs="Calibri"/>
                <w:i/>
                <w:iCs/>
                <w:color w:val="0070C0"/>
                <w:sz w:val="22"/>
                <w:szCs w:val="22"/>
              </w:rPr>
            </w:pPr>
            <w:r w:rsidRPr="00F30FBC">
              <w:rPr>
                <w:rFonts w:ascii="Noto Sans" w:hAnsi="Noto Sans" w:cs="Noto Sans"/>
                <w:bCs/>
                <w:lang w:eastAsia="ja-JP"/>
              </w:rPr>
              <w:t>14953170399357</w:t>
            </w:r>
          </w:p>
        </w:tc>
      </w:tr>
      <w:tr w:rsidR="00925B5D" w:rsidRPr="005029F1" w14:paraId="35917062" w14:textId="77777777" w:rsidTr="002F3C0A">
        <w:trPr>
          <w:trHeight w:val="211"/>
        </w:trPr>
        <w:tc>
          <w:tcPr>
            <w:tcW w:w="889" w:type="pct"/>
          </w:tcPr>
          <w:p w14:paraId="2200030D" w14:textId="77777777" w:rsidR="002F3C0A" w:rsidRDefault="00DF2425" w:rsidP="00190BBB">
            <w:pPr>
              <w:jc w:val="center"/>
              <w:rPr>
                <w:rFonts w:ascii="Noto Sans" w:hAnsi="Noto Sans" w:cs="Noto Sans"/>
                <w:lang w:eastAsia="ja-JP"/>
              </w:rPr>
            </w:pPr>
            <w:r w:rsidRPr="00437248">
              <w:rPr>
                <w:rFonts w:ascii="Noto Sans" w:hAnsi="Noto Sans" w:cs="Noto Sans"/>
                <w:lang w:eastAsia="ja-JP"/>
              </w:rPr>
              <w:t xml:space="preserve">025895 </w:t>
            </w:r>
          </w:p>
          <w:p w14:paraId="100A1F42" w14:textId="77777777" w:rsidR="002F3C0A" w:rsidRDefault="00DF2425" w:rsidP="00190BBB">
            <w:pPr>
              <w:jc w:val="center"/>
              <w:rPr>
                <w:rFonts w:ascii="Noto Sans" w:hAnsi="Noto Sans" w:cs="Noto Sans"/>
                <w:lang w:eastAsia="ja-JP"/>
              </w:rPr>
            </w:pPr>
            <w:r w:rsidRPr="00437248">
              <w:rPr>
                <w:rFonts w:ascii="Noto Sans" w:hAnsi="Noto Sans" w:cs="Noto Sans"/>
                <w:lang w:eastAsia="ja-JP"/>
              </w:rPr>
              <w:t xml:space="preserve">025896 </w:t>
            </w:r>
          </w:p>
          <w:p w14:paraId="0133078E" w14:textId="77777777" w:rsidR="002F3C0A" w:rsidRDefault="00DF2425" w:rsidP="00190BBB">
            <w:pPr>
              <w:jc w:val="center"/>
              <w:rPr>
                <w:rFonts w:ascii="Noto Sans" w:hAnsi="Noto Sans" w:cs="Noto Sans"/>
                <w:lang w:eastAsia="ja-JP"/>
              </w:rPr>
            </w:pPr>
            <w:r w:rsidRPr="00437248">
              <w:rPr>
                <w:rFonts w:ascii="Noto Sans" w:hAnsi="Noto Sans" w:cs="Noto Sans"/>
                <w:lang w:eastAsia="ja-JP"/>
              </w:rPr>
              <w:t xml:space="preserve">025897 </w:t>
            </w:r>
          </w:p>
          <w:p w14:paraId="570A6F50" w14:textId="77777777" w:rsidR="002F3C0A" w:rsidRDefault="00DF2425" w:rsidP="00190BBB">
            <w:pPr>
              <w:jc w:val="center"/>
              <w:rPr>
                <w:rFonts w:ascii="Noto Sans" w:hAnsi="Noto Sans" w:cs="Noto Sans"/>
                <w:lang w:eastAsia="ja-JP"/>
              </w:rPr>
            </w:pPr>
            <w:r w:rsidRPr="00437248">
              <w:rPr>
                <w:rFonts w:ascii="Noto Sans" w:hAnsi="Noto Sans" w:cs="Noto Sans"/>
                <w:lang w:eastAsia="ja-JP"/>
              </w:rPr>
              <w:t xml:space="preserve">025898 </w:t>
            </w:r>
          </w:p>
          <w:p w14:paraId="6F32E91B" w14:textId="1DB5805F" w:rsidR="004379D3" w:rsidRPr="00437248" w:rsidRDefault="00DF2425" w:rsidP="00190BBB">
            <w:pPr>
              <w:jc w:val="center"/>
              <w:rPr>
                <w:rFonts w:ascii="Noto Sans" w:hAnsi="Noto Sans" w:cs="Noto Sans"/>
                <w:lang w:eastAsia="ja-JP"/>
              </w:rPr>
            </w:pPr>
            <w:r w:rsidRPr="00437248">
              <w:rPr>
                <w:rFonts w:ascii="Noto Sans" w:hAnsi="Noto Sans" w:cs="Noto Sans"/>
                <w:lang w:eastAsia="ja-JP"/>
              </w:rPr>
              <w:t>025899</w:t>
            </w:r>
          </w:p>
        </w:tc>
        <w:tc>
          <w:tcPr>
            <w:tcW w:w="960" w:type="pct"/>
            <w:vAlign w:val="center"/>
          </w:tcPr>
          <w:p w14:paraId="78367BC6" w14:textId="22B0DB23" w:rsidR="004379D3" w:rsidRPr="00437248" w:rsidRDefault="004379D3" w:rsidP="00190BBB">
            <w:pPr>
              <w:jc w:val="center"/>
              <w:rPr>
                <w:rFonts w:ascii="Noto Sans" w:hAnsi="Noto Sans" w:cs="Noto Sans"/>
                <w:lang w:eastAsia="ja-JP"/>
              </w:rPr>
            </w:pPr>
            <w:r w:rsidRPr="00437248">
              <w:rPr>
                <w:rFonts w:ascii="Noto Sans" w:hAnsi="Noto Sans" w:cs="Noto Sans"/>
                <w:lang w:eastAsia="ja-JP"/>
              </w:rPr>
              <w:t>KD-401Q, KD-411Q &amp; KD-431Q</w:t>
            </w:r>
          </w:p>
        </w:tc>
        <w:tc>
          <w:tcPr>
            <w:tcW w:w="1371" w:type="pct"/>
            <w:vAlign w:val="center"/>
          </w:tcPr>
          <w:p w14:paraId="0CAC8C21" w14:textId="38CEEACB" w:rsidR="004379D3" w:rsidRPr="00437248" w:rsidRDefault="004379D3" w:rsidP="00190BBB">
            <w:pPr>
              <w:jc w:val="center"/>
              <w:rPr>
                <w:rFonts w:ascii="Noto Sans" w:hAnsi="Noto Sans" w:cs="Noto Sans"/>
                <w:bCs/>
                <w:lang w:eastAsia="ja-JP"/>
              </w:rPr>
            </w:pPr>
            <w:r w:rsidRPr="00437248">
              <w:rPr>
                <w:rFonts w:ascii="Noto Sans" w:hAnsi="Noto Sans" w:cs="Noto Sans"/>
                <w:bCs/>
                <w:lang w:eastAsia="ja-JP"/>
              </w:rPr>
              <w:t>FlowCut Disposable Triple Lumen Sphincterotome</w:t>
            </w:r>
          </w:p>
        </w:tc>
        <w:tc>
          <w:tcPr>
            <w:tcW w:w="753" w:type="pct"/>
            <w:vAlign w:val="center"/>
          </w:tcPr>
          <w:p w14:paraId="59460AA0" w14:textId="0518BB3D" w:rsidR="004379D3" w:rsidRPr="00437248" w:rsidRDefault="002D70E3" w:rsidP="00190BBB">
            <w:pPr>
              <w:jc w:val="center"/>
              <w:rPr>
                <w:rFonts w:ascii="Calibri" w:hAnsi="Calibri" w:cs="Calibri"/>
              </w:rPr>
            </w:pPr>
            <w:r w:rsidRPr="00437248">
              <w:rPr>
                <w:rFonts w:ascii="Noto Sans" w:eastAsiaTheme="minorEastAsia" w:hAnsi="Noto Sans" w:cs="Noto Sans"/>
                <w:lang w:val="fr-FR"/>
              </w:rPr>
              <w:t>See Attachment</w:t>
            </w:r>
            <w:r w:rsidR="00AD6A74" w:rsidRPr="00437248">
              <w:rPr>
                <w:rFonts w:ascii="Noto Sans" w:eastAsiaTheme="minorEastAsia" w:hAnsi="Noto Sans" w:cs="Noto Sans"/>
                <w:lang w:val="fr-FR"/>
              </w:rPr>
              <w:t xml:space="preserve"> 1</w:t>
            </w:r>
          </w:p>
        </w:tc>
        <w:tc>
          <w:tcPr>
            <w:tcW w:w="1027" w:type="pct"/>
            <w:vAlign w:val="center"/>
          </w:tcPr>
          <w:p w14:paraId="356390C5" w14:textId="0863D05D" w:rsidR="00DB4D58" w:rsidRDefault="006F7913" w:rsidP="00190BBB">
            <w:pPr>
              <w:jc w:val="center"/>
              <w:rPr>
                <w:rFonts w:ascii="Calibri" w:hAnsi="Calibri" w:cs="Calibri"/>
                <w:i/>
                <w:iCs/>
                <w:color w:val="0070C0"/>
                <w:sz w:val="22"/>
                <w:szCs w:val="22"/>
              </w:rPr>
            </w:pPr>
            <w:r w:rsidRPr="00F30FBC">
              <w:rPr>
                <w:rFonts w:ascii="Noto Sans" w:hAnsi="Noto Sans" w:cs="Noto Sans"/>
                <w:bCs/>
                <w:lang w:eastAsia="ja-JP"/>
              </w:rPr>
              <w:t>1495317</w:t>
            </w:r>
            <w:r>
              <w:rPr>
                <w:rFonts w:ascii="Noto Sans" w:hAnsi="Noto Sans" w:cs="Noto Sans"/>
                <w:bCs/>
                <w:lang w:eastAsia="ja-JP"/>
              </w:rPr>
              <w:t>0041584</w:t>
            </w:r>
          </w:p>
          <w:p w14:paraId="7D9642ED" w14:textId="77777777" w:rsidR="004379D3" w:rsidRDefault="00A41BC1" w:rsidP="00190BBB">
            <w:pPr>
              <w:jc w:val="center"/>
              <w:rPr>
                <w:rFonts w:ascii="Noto Sans" w:hAnsi="Noto Sans" w:cs="Noto Sans"/>
                <w:bCs/>
                <w:lang w:eastAsia="ja-JP"/>
              </w:rPr>
            </w:pPr>
            <w:r w:rsidRPr="00F30FBC">
              <w:rPr>
                <w:rFonts w:ascii="Noto Sans" w:hAnsi="Noto Sans" w:cs="Noto Sans"/>
                <w:bCs/>
                <w:lang w:eastAsia="ja-JP"/>
              </w:rPr>
              <w:t>1495317</w:t>
            </w:r>
            <w:r>
              <w:rPr>
                <w:rFonts w:ascii="Noto Sans" w:hAnsi="Noto Sans" w:cs="Noto Sans"/>
                <w:bCs/>
                <w:lang w:eastAsia="ja-JP"/>
              </w:rPr>
              <w:t>004</w:t>
            </w:r>
            <w:r w:rsidR="00606E9B">
              <w:rPr>
                <w:rFonts w:ascii="Noto Sans" w:hAnsi="Noto Sans" w:cs="Noto Sans"/>
                <w:bCs/>
                <w:lang w:eastAsia="ja-JP"/>
              </w:rPr>
              <w:t>1</w:t>
            </w:r>
            <w:r>
              <w:rPr>
                <w:rFonts w:ascii="Noto Sans" w:hAnsi="Noto Sans" w:cs="Noto Sans"/>
                <w:bCs/>
                <w:lang w:eastAsia="ja-JP"/>
              </w:rPr>
              <w:t>614</w:t>
            </w:r>
          </w:p>
          <w:p w14:paraId="286D64F8" w14:textId="77777777" w:rsidR="00606E9B" w:rsidRDefault="00606E9B" w:rsidP="00190BBB">
            <w:pPr>
              <w:jc w:val="center"/>
              <w:rPr>
                <w:rFonts w:ascii="Noto Sans" w:hAnsi="Noto Sans" w:cs="Noto Sans"/>
                <w:bCs/>
                <w:lang w:eastAsia="ja-JP"/>
              </w:rPr>
            </w:pPr>
            <w:r w:rsidRPr="00F30FBC">
              <w:rPr>
                <w:rFonts w:ascii="Noto Sans" w:hAnsi="Noto Sans" w:cs="Noto Sans"/>
                <w:bCs/>
                <w:lang w:eastAsia="ja-JP"/>
              </w:rPr>
              <w:t>1495317</w:t>
            </w:r>
            <w:r>
              <w:rPr>
                <w:rFonts w:ascii="Noto Sans" w:hAnsi="Noto Sans" w:cs="Noto Sans"/>
                <w:bCs/>
                <w:lang w:eastAsia="ja-JP"/>
              </w:rPr>
              <w:t>0041645</w:t>
            </w:r>
          </w:p>
          <w:p w14:paraId="31E9DBCE" w14:textId="05B708EF" w:rsidR="001F04B5" w:rsidRDefault="001F04B5" w:rsidP="001F04B5">
            <w:pPr>
              <w:jc w:val="center"/>
              <w:rPr>
                <w:rFonts w:ascii="Noto Sans" w:hAnsi="Noto Sans" w:cs="Noto Sans"/>
                <w:bCs/>
                <w:lang w:eastAsia="ja-JP"/>
              </w:rPr>
            </w:pPr>
            <w:r w:rsidRPr="00F30FBC">
              <w:rPr>
                <w:rFonts w:ascii="Noto Sans" w:hAnsi="Noto Sans" w:cs="Noto Sans"/>
                <w:bCs/>
                <w:lang w:eastAsia="ja-JP"/>
              </w:rPr>
              <w:t>1495317</w:t>
            </w:r>
            <w:r>
              <w:rPr>
                <w:rFonts w:ascii="Noto Sans" w:hAnsi="Noto Sans" w:cs="Noto Sans"/>
                <w:bCs/>
                <w:lang w:eastAsia="ja-JP"/>
              </w:rPr>
              <w:t>0041676</w:t>
            </w:r>
          </w:p>
          <w:p w14:paraId="6F128BFE" w14:textId="60CF41A7" w:rsidR="00606E9B" w:rsidRPr="1EA13E15" w:rsidRDefault="00610075" w:rsidP="00610075">
            <w:pPr>
              <w:jc w:val="center"/>
              <w:rPr>
                <w:rFonts w:ascii="Calibri" w:hAnsi="Calibri" w:cs="Calibri"/>
                <w:i/>
                <w:iCs/>
                <w:color w:val="0070C0"/>
                <w:sz w:val="22"/>
                <w:szCs w:val="22"/>
              </w:rPr>
            </w:pPr>
            <w:r w:rsidRPr="00F30FBC">
              <w:rPr>
                <w:rFonts w:ascii="Noto Sans" w:hAnsi="Noto Sans" w:cs="Noto Sans"/>
                <w:bCs/>
                <w:lang w:eastAsia="ja-JP"/>
              </w:rPr>
              <w:t>1495317</w:t>
            </w:r>
            <w:r>
              <w:rPr>
                <w:rFonts w:ascii="Noto Sans" w:hAnsi="Noto Sans" w:cs="Noto Sans"/>
                <w:bCs/>
                <w:lang w:eastAsia="ja-JP"/>
              </w:rPr>
              <w:t>0041706</w:t>
            </w:r>
          </w:p>
        </w:tc>
      </w:tr>
    </w:tbl>
    <w:p w14:paraId="74FC8813" w14:textId="77777777" w:rsidR="00864479" w:rsidRDefault="00864479" w:rsidP="002235CD">
      <w:pPr>
        <w:pStyle w:val="NormalWeb"/>
        <w:spacing w:before="0" w:beforeAutospacing="0" w:after="0" w:afterAutospacing="0"/>
        <w:rPr>
          <w:rFonts w:ascii="Noto Sans" w:hAnsi="Noto Sans" w:cs="Noto Sans"/>
          <w:b/>
          <w:bCs/>
          <w:sz w:val="22"/>
          <w:szCs w:val="22"/>
          <w:lang w:eastAsia="en-US"/>
        </w:rPr>
      </w:pPr>
    </w:p>
    <w:p w14:paraId="3152DC42" w14:textId="77777777" w:rsidR="00ED343C" w:rsidRPr="00ED343C" w:rsidRDefault="00ED343C" w:rsidP="00ED343C">
      <w:pPr>
        <w:spacing w:after="240"/>
        <w:jc w:val="both"/>
        <w:rPr>
          <w:rFonts w:ascii="Noto Sans" w:hAnsi="Noto Sans" w:cs="Noto Sans"/>
          <w:sz w:val="22"/>
          <w:szCs w:val="22"/>
        </w:rPr>
      </w:pPr>
      <w:r w:rsidRPr="00ED343C">
        <w:rPr>
          <w:rFonts w:ascii="Noto Sans" w:hAnsi="Noto Sans" w:cs="Noto Sans"/>
          <w:sz w:val="22"/>
          <w:szCs w:val="22"/>
        </w:rPr>
        <w:t>Dear Healthcare Professional:</w:t>
      </w:r>
    </w:p>
    <w:p w14:paraId="5A654636" w14:textId="77777777" w:rsidR="00ED343C" w:rsidRPr="00ED343C" w:rsidRDefault="00ED343C" w:rsidP="00ED343C">
      <w:pPr>
        <w:spacing w:after="240"/>
        <w:jc w:val="both"/>
        <w:rPr>
          <w:rFonts w:ascii="Noto Sans" w:hAnsi="Noto Sans" w:cs="Noto Sans"/>
          <w:sz w:val="22"/>
          <w:szCs w:val="22"/>
        </w:rPr>
      </w:pPr>
      <w:r w:rsidRPr="00ED343C">
        <w:rPr>
          <w:rFonts w:ascii="Noto Sans" w:hAnsi="Noto Sans" w:cs="Noto Sans"/>
          <w:sz w:val="22"/>
          <w:szCs w:val="22"/>
        </w:rPr>
        <w:t>Olympus is writing to inform you of a Medical Device Removal action pertaining to the CleverCut and FlowCut Sphincterotome. These instruments have been designed to be used with an Olympus endoscope and guidewire for papillotomy using</w:t>
      </w:r>
      <w:r w:rsidRPr="00ED343C">
        <w:rPr>
          <w:rFonts w:ascii="Noto Sans" w:hAnsi="Noto Sans" w:cs="Noto Sans" w:hint="eastAsia"/>
          <w:sz w:val="22"/>
          <w:szCs w:val="22"/>
        </w:rPr>
        <w:t xml:space="preserve"> </w:t>
      </w:r>
      <w:r w:rsidRPr="00ED343C">
        <w:rPr>
          <w:rFonts w:ascii="Noto Sans" w:hAnsi="Noto Sans" w:cs="Noto Sans"/>
          <w:sz w:val="22"/>
          <w:szCs w:val="22"/>
        </w:rPr>
        <w:t xml:space="preserve">high-frequency current. </w:t>
      </w:r>
    </w:p>
    <w:p w14:paraId="09131641" w14:textId="77777777" w:rsidR="00ED343C" w:rsidRPr="00ED343C" w:rsidRDefault="00ED343C" w:rsidP="00ED343C">
      <w:pPr>
        <w:jc w:val="both"/>
        <w:rPr>
          <w:rFonts w:ascii="Noto Sans" w:hAnsi="Noto Sans" w:cs="Noto Sans"/>
          <w:b/>
          <w:bCs/>
          <w:sz w:val="22"/>
          <w:szCs w:val="22"/>
          <w:u w:val="single"/>
        </w:rPr>
      </w:pPr>
      <w:r w:rsidRPr="00ED343C">
        <w:rPr>
          <w:rFonts w:ascii="Noto Sans" w:hAnsi="Noto Sans" w:cs="Noto Sans"/>
          <w:b/>
          <w:bCs/>
          <w:sz w:val="22"/>
          <w:szCs w:val="22"/>
          <w:u w:val="single"/>
        </w:rPr>
        <w:t>Reason for Action:</w:t>
      </w:r>
    </w:p>
    <w:p w14:paraId="3C4961E7" w14:textId="77777777" w:rsidR="00ED343C" w:rsidRPr="00ED343C" w:rsidRDefault="00ED343C" w:rsidP="00ED343C">
      <w:pPr>
        <w:jc w:val="both"/>
        <w:rPr>
          <w:rFonts w:ascii="Noto Sans" w:hAnsi="Noto Sans" w:cs="Noto Sans"/>
          <w:sz w:val="22"/>
          <w:szCs w:val="22"/>
        </w:rPr>
      </w:pPr>
      <w:r w:rsidRPr="00ED343C">
        <w:rPr>
          <w:rFonts w:ascii="Noto Sans" w:hAnsi="Noto Sans" w:cs="Noto Sans"/>
          <w:sz w:val="22"/>
          <w:szCs w:val="22"/>
        </w:rPr>
        <w:t xml:space="preserve">Olympus has observed an increase in complaints regarding wire deformation in the CleverCut and FlowCut Sphincterotome devices. Preliminary investigations showed that units manufactured with </w:t>
      </w:r>
      <w:r w:rsidRPr="00ED343C">
        <w:rPr>
          <w:rFonts w:ascii="Noto Sans" w:hAnsi="Noto Sans" w:cs="Noto Sans"/>
          <w:sz w:val="22"/>
          <w:szCs w:val="22"/>
        </w:rPr>
        <w:lastRenderedPageBreak/>
        <w:t xml:space="preserve">a thermoforming process, which involves heating the assembly, so the device tip keeps the curved stylet’s shape, are less likely to have an incorrect cutting wire orientation. Devices which did not undergo thermoforming could deform and lose performance. As a result, Olympus is removing lots where the devices may not have been manufactured with the thermoforming process. </w:t>
      </w:r>
    </w:p>
    <w:p w14:paraId="663DADC9" w14:textId="77777777" w:rsidR="00ED343C" w:rsidRPr="00ED343C" w:rsidRDefault="00ED343C" w:rsidP="00ED343C">
      <w:pPr>
        <w:jc w:val="both"/>
        <w:rPr>
          <w:rFonts w:ascii="Noto Sans" w:hAnsi="Noto Sans" w:cs="Noto Sans"/>
          <w:sz w:val="22"/>
          <w:szCs w:val="22"/>
        </w:rPr>
      </w:pPr>
    </w:p>
    <w:p w14:paraId="6740F42C" w14:textId="77777777" w:rsidR="00ED343C" w:rsidRPr="00ED343C" w:rsidRDefault="00ED343C" w:rsidP="00ED343C">
      <w:pPr>
        <w:tabs>
          <w:tab w:val="left" w:pos="360"/>
        </w:tabs>
        <w:jc w:val="both"/>
        <w:rPr>
          <w:rFonts w:ascii="Noto Sans" w:hAnsi="Noto Sans" w:cs="Noto Sans"/>
          <w:b/>
          <w:bCs/>
          <w:sz w:val="22"/>
          <w:szCs w:val="22"/>
          <w:u w:val="single"/>
        </w:rPr>
      </w:pPr>
      <w:r w:rsidRPr="00ED343C">
        <w:rPr>
          <w:rFonts w:ascii="Noto Sans" w:hAnsi="Noto Sans" w:cs="Noto Sans"/>
          <w:b/>
          <w:bCs/>
          <w:sz w:val="22"/>
          <w:szCs w:val="22"/>
          <w:u w:val="single"/>
        </w:rPr>
        <w:t>Required Action:</w:t>
      </w:r>
      <w:r w:rsidRPr="00ED343C">
        <w:rPr>
          <w:rFonts w:ascii="Noto Sans" w:hAnsi="Noto Sans" w:cs="Noto Sans"/>
          <w:sz w:val="22"/>
          <w:szCs w:val="22"/>
        </w:rPr>
        <w:t xml:space="preserve"> Cease use of the affected product immediately.</w:t>
      </w:r>
    </w:p>
    <w:p w14:paraId="41E43B5D" w14:textId="77777777" w:rsidR="00ED343C" w:rsidRDefault="00ED343C" w:rsidP="00ED343C">
      <w:pPr>
        <w:tabs>
          <w:tab w:val="left" w:pos="360"/>
        </w:tabs>
        <w:jc w:val="both"/>
        <w:rPr>
          <w:rFonts w:ascii="Calibri" w:hAnsi="Calibri" w:cs="Calibri"/>
          <w:b/>
          <w:bCs/>
          <w:sz w:val="22"/>
          <w:szCs w:val="22"/>
          <w:u w:val="single"/>
        </w:rPr>
      </w:pPr>
    </w:p>
    <w:p w14:paraId="2D40B1C4" w14:textId="77777777" w:rsidR="00ED343C" w:rsidRPr="00ED343C" w:rsidRDefault="00ED343C" w:rsidP="00ED343C">
      <w:pPr>
        <w:tabs>
          <w:tab w:val="left" w:pos="360"/>
        </w:tabs>
        <w:jc w:val="both"/>
        <w:rPr>
          <w:rFonts w:ascii="Noto Sans" w:hAnsi="Noto Sans" w:cs="Noto Sans"/>
          <w:b/>
          <w:bCs/>
          <w:sz w:val="22"/>
          <w:szCs w:val="22"/>
          <w:u w:val="single"/>
        </w:rPr>
      </w:pPr>
      <w:r w:rsidRPr="00ED343C">
        <w:rPr>
          <w:rFonts w:ascii="Noto Sans" w:hAnsi="Noto Sans" w:cs="Noto Sans"/>
          <w:b/>
          <w:bCs/>
          <w:sz w:val="22"/>
          <w:szCs w:val="22"/>
          <w:u w:val="single"/>
        </w:rPr>
        <w:t>Risk to Health:</w:t>
      </w:r>
    </w:p>
    <w:p w14:paraId="25F07675" w14:textId="77777777" w:rsidR="00ED343C" w:rsidRPr="00ED343C" w:rsidRDefault="00ED343C" w:rsidP="00ED343C">
      <w:pPr>
        <w:spacing w:before="210" w:after="210"/>
        <w:rPr>
          <w:rFonts w:ascii="Noto Sans" w:eastAsia="Segoe UI" w:hAnsi="Noto Sans" w:cs="Noto Sans"/>
          <w:sz w:val="22"/>
          <w:szCs w:val="22"/>
        </w:rPr>
      </w:pPr>
      <w:r w:rsidRPr="00ED343C">
        <w:rPr>
          <w:rFonts w:ascii="Noto Sans" w:eastAsia="Segoe UI" w:hAnsi="Noto Sans" w:cs="Noto Sans"/>
          <w:sz w:val="22"/>
          <w:szCs w:val="22"/>
        </w:rPr>
        <w:t>Deformation or incorrect orientation of a sphincterotome cutting wire, may be recognized during preparation of the device or while performing an ERCP procedure and can lead to potential patient harm(s). The most commonly reported patient harm associated with this issue are delays in initiation or performing procedures due to the requirement to replace or troubleshoot a device with an incorrectly oriented wire.   The incorrect orientation of the cutting wire can cause unintended injury to patient anatomy, including bleeding and perforation of the hepatobiliary and/or the pancreatic system, requiring surgical or endoscopic intervention to treat. In some cases, improper wire positioning may cause the wire to break and/or detach, potentially leaving a wire fragment in the patient.  This may require additional intervention for endoscopic retrieval, which could cause further complications such as bleeding or tissue injury.</w:t>
      </w:r>
    </w:p>
    <w:p w14:paraId="52A2E140" w14:textId="58761D32" w:rsidR="00ED343C" w:rsidRPr="00ED343C" w:rsidRDefault="00ED343C" w:rsidP="00ED343C">
      <w:pPr>
        <w:rPr>
          <w:rFonts w:ascii="Noto Sans" w:hAnsi="Noto Sans" w:cs="Noto Sans"/>
          <w:b/>
          <w:bCs/>
          <w:sz w:val="22"/>
          <w:szCs w:val="22"/>
        </w:rPr>
      </w:pPr>
      <w:r w:rsidRPr="00ED343C">
        <w:rPr>
          <w:rFonts w:ascii="Noto Sans" w:hAnsi="Noto Sans" w:cs="Noto Sans"/>
          <w:b/>
          <w:bCs/>
          <w:sz w:val="22"/>
          <w:szCs w:val="22"/>
          <w:u w:val="single"/>
        </w:rPr>
        <w:t>Actions Required</w:t>
      </w:r>
      <w:r w:rsidRPr="00ED343C">
        <w:rPr>
          <w:rFonts w:ascii="Noto Sans" w:hAnsi="Noto Sans" w:cs="Noto Sans"/>
          <w:b/>
          <w:bCs/>
          <w:sz w:val="22"/>
          <w:szCs w:val="22"/>
        </w:rPr>
        <w:t>:</w:t>
      </w:r>
    </w:p>
    <w:p w14:paraId="4DA847A4" w14:textId="77777777" w:rsidR="00ED343C" w:rsidRPr="00ED343C" w:rsidRDefault="00ED343C" w:rsidP="00ED343C">
      <w:pPr>
        <w:pStyle w:val="Help2"/>
        <w:rPr>
          <w:rFonts w:ascii="Noto Sans" w:hAnsi="Noto Sans" w:cs="Noto Sans"/>
          <w:i w:val="0"/>
          <w:iCs w:val="0"/>
          <w:color w:val="auto"/>
          <w:szCs w:val="22"/>
        </w:rPr>
      </w:pPr>
      <w:r w:rsidRPr="00ED343C">
        <w:rPr>
          <w:rFonts w:ascii="Noto Sans" w:hAnsi="Noto Sans" w:cs="Noto Sans"/>
          <w:i w:val="0"/>
          <w:iCs w:val="0"/>
          <w:color w:val="auto"/>
          <w:szCs w:val="22"/>
        </w:rPr>
        <w:t>Our records indicate that your facility has received one or more affected devices. Olympus requires you to take the following actions:</w:t>
      </w:r>
    </w:p>
    <w:p w14:paraId="4BD12DED" w14:textId="77777777" w:rsidR="00ED343C" w:rsidRPr="00ED343C" w:rsidRDefault="00ED343C" w:rsidP="00ED343C">
      <w:pPr>
        <w:pStyle w:val="ListParagraph"/>
        <w:numPr>
          <w:ilvl w:val="0"/>
          <w:numId w:val="34"/>
        </w:numPr>
        <w:jc w:val="both"/>
        <w:rPr>
          <w:rFonts w:ascii="Noto Sans" w:hAnsi="Noto Sans" w:cs="Noto Sans"/>
          <w:iCs/>
          <w:color w:val="000000" w:themeColor="text1"/>
          <w:sz w:val="22"/>
          <w:szCs w:val="22"/>
        </w:rPr>
      </w:pPr>
      <w:r w:rsidRPr="00ED343C">
        <w:rPr>
          <w:rFonts w:ascii="Noto Sans" w:hAnsi="Noto Sans" w:cs="Noto Sans"/>
          <w:sz w:val="22"/>
          <w:szCs w:val="22"/>
        </w:rPr>
        <w:t>Examine your inventory and quarantine any identified devices immediately</w:t>
      </w:r>
      <w:r w:rsidRPr="00ED343C">
        <w:rPr>
          <w:rFonts w:ascii="Noto Sans" w:hAnsi="Noto Sans" w:cs="Noto Sans"/>
          <w:iCs/>
          <w:color w:val="000000" w:themeColor="text1"/>
          <w:sz w:val="22"/>
          <w:szCs w:val="22"/>
        </w:rPr>
        <w:t>.</w:t>
      </w:r>
    </w:p>
    <w:p w14:paraId="32DBC4A6" w14:textId="77777777" w:rsidR="00ED343C" w:rsidRPr="00ED343C" w:rsidRDefault="00ED343C" w:rsidP="00ED343C">
      <w:pPr>
        <w:pStyle w:val="Help2"/>
        <w:numPr>
          <w:ilvl w:val="0"/>
          <w:numId w:val="34"/>
        </w:numPr>
        <w:rPr>
          <w:rFonts w:ascii="Noto Sans" w:hAnsi="Noto Sans" w:cs="Noto Sans"/>
          <w:b/>
          <w:i w:val="0"/>
          <w:color w:val="auto"/>
          <w:szCs w:val="22"/>
          <w:u w:val="single"/>
        </w:rPr>
      </w:pPr>
      <w:r w:rsidRPr="00ED343C">
        <w:rPr>
          <w:rFonts w:ascii="Noto Sans" w:hAnsi="Noto Sans" w:cs="Noto Sans"/>
          <w:b/>
          <w:i w:val="0"/>
          <w:color w:val="auto"/>
          <w:szCs w:val="22"/>
          <w:u w:val="single"/>
        </w:rPr>
        <w:t xml:space="preserve">Immediately cease usage of any affected product in your inventory. </w:t>
      </w:r>
    </w:p>
    <w:p w14:paraId="3413EF32" w14:textId="249E6A0F" w:rsidR="00ED343C" w:rsidRPr="00FF0BA7" w:rsidRDefault="0002390A" w:rsidP="00ED343C">
      <w:pPr>
        <w:pStyle w:val="Help2"/>
        <w:numPr>
          <w:ilvl w:val="0"/>
          <w:numId w:val="34"/>
        </w:numPr>
        <w:rPr>
          <w:rFonts w:ascii="Noto Sans" w:hAnsi="Noto Sans" w:cs="Noto Sans"/>
          <w:i w:val="0"/>
          <w:color w:val="auto"/>
          <w:szCs w:val="22"/>
        </w:rPr>
      </w:pPr>
      <w:r w:rsidRPr="0002390A">
        <w:rPr>
          <w:rFonts w:ascii="Noto Sans" w:hAnsi="Noto Sans" w:cs="Noto Sans"/>
          <w:i w:val="0"/>
          <w:color w:val="auto"/>
          <w:szCs w:val="22"/>
        </w:rPr>
        <w:t>If you have affected products in your inventory, please contact Olympus with regard to return of affected products. </w:t>
      </w:r>
      <w:r w:rsidR="00917E1D" w:rsidRPr="00917E1D">
        <w:rPr>
          <w:rFonts w:ascii="Noto Sans" w:hAnsi="Noto Sans" w:cs="Noto Sans"/>
          <w:i w:val="0"/>
          <w:color w:val="auto"/>
          <w:szCs w:val="22"/>
        </w:rPr>
        <w:t>Olympus will issue a credit to your facility upon return of your affected product</w:t>
      </w:r>
      <w:r w:rsidR="00917E1D">
        <w:rPr>
          <w:rFonts w:ascii="Noto Sans" w:hAnsi="Noto Sans" w:cs="Noto Sans"/>
          <w:i w:val="0"/>
          <w:color w:val="auto"/>
          <w:szCs w:val="22"/>
        </w:rPr>
        <w:t>.</w:t>
      </w:r>
    </w:p>
    <w:p w14:paraId="7BCC114D" w14:textId="77777777" w:rsidR="00ED343C" w:rsidRPr="00FF0BA7" w:rsidRDefault="00ED343C" w:rsidP="00ED343C">
      <w:pPr>
        <w:pStyle w:val="Help2"/>
        <w:numPr>
          <w:ilvl w:val="0"/>
          <w:numId w:val="34"/>
        </w:numPr>
        <w:rPr>
          <w:rFonts w:ascii="Noto Sans" w:hAnsi="Noto Sans" w:cs="Noto Sans"/>
          <w:szCs w:val="22"/>
        </w:rPr>
      </w:pPr>
      <w:r w:rsidRPr="00FF0BA7">
        <w:rPr>
          <w:rFonts w:ascii="Noto Sans" w:hAnsi="Noto Sans" w:cs="Noto Sans"/>
          <w:i w:val="0"/>
          <w:iCs w:val="0"/>
          <w:color w:val="auto"/>
          <w:szCs w:val="22"/>
        </w:rPr>
        <w:t>Olympus requests that you acknowledge receipt of this letter</w:t>
      </w:r>
      <w:r w:rsidRPr="00FF0BA7">
        <w:rPr>
          <w:rFonts w:ascii="Noto Sans" w:hAnsi="Noto Sans" w:cs="Noto Sans"/>
          <w:color w:val="auto"/>
          <w:szCs w:val="22"/>
        </w:rPr>
        <w:t xml:space="preserve"> </w:t>
      </w:r>
      <w:r w:rsidRPr="00FF0BA7">
        <w:rPr>
          <w:rFonts w:ascii="Noto Sans" w:hAnsi="Noto Sans" w:cs="Noto Sans"/>
          <w:szCs w:val="22"/>
          <w:highlight w:val="yellow"/>
        </w:rPr>
        <w:t>[local facility method/contact].</w:t>
      </w:r>
    </w:p>
    <w:p w14:paraId="5EC0A364" w14:textId="77777777" w:rsidR="00ED343C" w:rsidRPr="00FF0BA7" w:rsidRDefault="00ED343C" w:rsidP="00ED343C">
      <w:pPr>
        <w:pStyle w:val="Help2"/>
        <w:numPr>
          <w:ilvl w:val="0"/>
          <w:numId w:val="34"/>
        </w:numPr>
        <w:rPr>
          <w:rFonts w:ascii="Noto Sans" w:hAnsi="Noto Sans" w:cs="Noto Sans"/>
          <w:i w:val="0"/>
          <w:iCs w:val="0"/>
          <w:color w:val="auto"/>
          <w:szCs w:val="22"/>
        </w:rPr>
      </w:pPr>
      <w:r w:rsidRPr="00FF0BA7">
        <w:rPr>
          <w:rFonts w:ascii="Noto Sans" w:hAnsi="Noto Sans" w:cs="Noto Sans"/>
          <w:i w:val="0"/>
          <w:iCs w:val="0"/>
          <w:color w:val="auto"/>
          <w:szCs w:val="22"/>
        </w:rPr>
        <w:t>Please forward this notice to other users who may have the affected products if you have further distributed it.</w:t>
      </w:r>
    </w:p>
    <w:p w14:paraId="1F492D3D" w14:textId="77777777" w:rsidR="00ED343C" w:rsidRPr="00FF0BA7" w:rsidRDefault="00ED343C" w:rsidP="00ED343C">
      <w:pPr>
        <w:pStyle w:val="Help2"/>
        <w:rPr>
          <w:rFonts w:ascii="Noto Sans" w:hAnsi="Noto Sans" w:cs="Noto Sans"/>
          <w:szCs w:val="22"/>
        </w:rPr>
      </w:pPr>
    </w:p>
    <w:p w14:paraId="555944F1" w14:textId="77777777" w:rsidR="00ED343C" w:rsidRPr="00FF0BA7" w:rsidRDefault="00ED343C" w:rsidP="00ED343C">
      <w:pPr>
        <w:pStyle w:val="Help2"/>
        <w:rPr>
          <w:rFonts w:ascii="Noto Sans" w:hAnsi="Noto Sans" w:cs="Noto Sans"/>
          <w:szCs w:val="22"/>
        </w:rPr>
      </w:pPr>
      <w:r w:rsidRPr="00FF0BA7">
        <w:rPr>
          <w:rFonts w:ascii="Noto Sans" w:hAnsi="Noto Sans" w:cs="Noto Sans"/>
          <w:szCs w:val="22"/>
        </w:rPr>
        <w:t>[If applicable:] [competent authority] is aware of the actions described in this letter.</w:t>
      </w:r>
    </w:p>
    <w:p w14:paraId="5CB6ABD7" w14:textId="77777777" w:rsidR="00ED343C" w:rsidRPr="00FF0BA7" w:rsidRDefault="00ED343C" w:rsidP="00ED343C">
      <w:pPr>
        <w:pStyle w:val="Help2"/>
        <w:rPr>
          <w:rFonts w:ascii="Noto Sans" w:hAnsi="Noto Sans" w:cs="Noto Sans"/>
          <w:szCs w:val="22"/>
        </w:rPr>
      </w:pPr>
      <w:r w:rsidRPr="00FF0BA7">
        <w:rPr>
          <w:rFonts w:ascii="Noto Sans" w:hAnsi="Noto Sans" w:cs="Noto Sans"/>
          <w:i w:val="0"/>
          <w:iCs w:val="0"/>
          <w:szCs w:val="22"/>
        </w:rPr>
        <w:t>Olympus requests that you report any complaints to</w:t>
      </w:r>
      <w:r w:rsidRPr="00FF0BA7">
        <w:rPr>
          <w:rFonts w:ascii="Noto Sans" w:hAnsi="Noto Sans" w:cs="Noto Sans"/>
          <w:szCs w:val="22"/>
        </w:rPr>
        <w:t xml:space="preserve"> [local facility complaint reporting contact]. [If applicable:] </w:t>
      </w:r>
      <w:r w:rsidRPr="00FF0BA7">
        <w:rPr>
          <w:rFonts w:ascii="Noto Sans" w:hAnsi="Noto Sans" w:cs="Noto Sans"/>
          <w:i w:val="0"/>
          <w:iCs w:val="0"/>
          <w:szCs w:val="22"/>
        </w:rPr>
        <w:t>Adverse events experienced with the use of this product may also be reported</w:t>
      </w:r>
      <w:r w:rsidRPr="00FF0BA7">
        <w:rPr>
          <w:rFonts w:ascii="Noto Sans" w:hAnsi="Noto Sans" w:cs="Noto Sans"/>
          <w:szCs w:val="22"/>
        </w:rPr>
        <w:t xml:space="preserve"> [local competent authority]</w:t>
      </w:r>
      <w:r w:rsidRPr="00FF0BA7">
        <w:rPr>
          <w:rFonts w:ascii="Noto Sans" w:hAnsi="Noto Sans" w:cs="Noto Sans"/>
          <w:i w:val="0"/>
          <w:iCs w:val="0"/>
          <w:szCs w:val="22"/>
        </w:rPr>
        <w:t xml:space="preserve"> by</w:t>
      </w:r>
      <w:r w:rsidRPr="00FF0BA7">
        <w:rPr>
          <w:rFonts w:ascii="Noto Sans" w:hAnsi="Noto Sans" w:cs="Noto Sans"/>
          <w:i w:val="0"/>
          <w:iCs w:val="0"/>
          <w:color w:val="auto"/>
          <w:szCs w:val="22"/>
        </w:rPr>
        <w:t xml:space="preserve"> </w:t>
      </w:r>
      <w:r w:rsidRPr="00FF0BA7">
        <w:rPr>
          <w:rFonts w:ascii="Noto Sans" w:hAnsi="Noto Sans" w:cs="Noto Sans"/>
          <w:szCs w:val="22"/>
        </w:rPr>
        <w:t>[method].</w:t>
      </w:r>
    </w:p>
    <w:p w14:paraId="66EB2C39" w14:textId="77777777" w:rsidR="00ED343C" w:rsidRPr="00FF0BA7" w:rsidRDefault="00ED343C" w:rsidP="00ED343C">
      <w:pPr>
        <w:pStyle w:val="Help2"/>
        <w:rPr>
          <w:rFonts w:ascii="Noto Sans" w:hAnsi="Noto Sans" w:cs="Noto Sans"/>
          <w:szCs w:val="22"/>
        </w:rPr>
      </w:pPr>
    </w:p>
    <w:p w14:paraId="425B85F0" w14:textId="77777777" w:rsidR="00ED343C" w:rsidRPr="00FF0BA7" w:rsidRDefault="00ED343C" w:rsidP="00ED343C">
      <w:pPr>
        <w:jc w:val="both"/>
        <w:rPr>
          <w:rFonts w:ascii="Noto Sans" w:hAnsi="Noto Sans" w:cs="Noto Sans"/>
          <w:i/>
          <w:iCs/>
          <w:color w:val="0070C0"/>
          <w:sz w:val="22"/>
          <w:szCs w:val="22"/>
        </w:rPr>
      </w:pPr>
      <w:r w:rsidRPr="00FF0BA7">
        <w:rPr>
          <w:rFonts w:ascii="Noto Sans" w:hAnsi="Noto Sans" w:cs="Noto Sans"/>
          <w:color w:val="0070C0"/>
          <w:sz w:val="22"/>
          <w:szCs w:val="22"/>
        </w:rPr>
        <w:t>Olympus fully appreciates your prompt cooperation in addressing this situation. If you require additional information, please do not hesitate to contact</w:t>
      </w:r>
      <w:r w:rsidRPr="00FF0BA7">
        <w:rPr>
          <w:rFonts w:ascii="Noto Sans" w:hAnsi="Noto Sans" w:cs="Noto Sans"/>
          <w:i/>
          <w:iCs/>
          <w:color w:val="0070C0"/>
          <w:sz w:val="22"/>
          <w:szCs w:val="22"/>
        </w:rPr>
        <w:t xml:space="preserve"> [me directly at </w:t>
      </w:r>
      <w:hyperlink r:id="rId12" w:history="1">
        <w:r w:rsidRPr="00FF0BA7">
          <w:rPr>
            <w:rStyle w:val="Hyperlink"/>
            <w:rFonts w:ascii="Noto Sans" w:hAnsi="Noto Sans" w:cs="Noto Sans"/>
            <w:i/>
            <w:iCs/>
            <w:color w:val="0070C0"/>
            <w:sz w:val="22"/>
            <w:szCs w:val="22"/>
          </w:rPr>
          <w:t>XXXX@olympus.com/</w:t>
        </w:r>
      </w:hyperlink>
      <w:r w:rsidRPr="00FF0BA7">
        <w:rPr>
          <w:rFonts w:ascii="Noto Sans" w:hAnsi="Noto Sans" w:cs="Noto Sans"/>
          <w:i/>
          <w:iCs/>
          <w:color w:val="0070C0"/>
          <w:sz w:val="22"/>
          <w:szCs w:val="22"/>
        </w:rPr>
        <w:t xml:space="preserve"> </w:t>
      </w:r>
      <w:r w:rsidRPr="00FF0BA7">
        <w:rPr>
          <w:rFonts w:ascii="Noto Sans" w:hAnsi="Noto Sans" w:cs="Noto Sans"/>
          <w:color w:val="0070C0"/>
          <w:sz w:val="22"/>
          <w:szCs w:val="22"/>
        </w:rPr>
        <w:t xml:space="preserve"> </w:t>
      </w:r>
      <w:r w:rsidRPr="00FF0BA7">
        <w:rPr>
          <w:rFonts w:ascii="Noto Sans" w:hAnsi="Noto Sans" w:cs="Noto Sans"/>
          <w:i/>
          <w:iCs/>
          <w:color w:val="0070C0"/>
          <w:sz w:val="22"/>
          <w:szCs w:val="22"/>
        </w:rPr>
        <w:t xml:space="preserve">Olympus directly at (XXX) XXX-XXXX from Monday through Friday or by e-mail at XXX]. </w:t>
      </w:r>
    </w:p>
    <w:p w14:paraId="4C2E2639" w14:textId="77777777" w:rsidR="00ED343C" w:rsidRPr="00FF0BA7" w:rsidRDefault="00ED343C" w:rsidP="00ED343C">
      <w:pPr>
        <w:jc w:val="both"/>
        <w:rPr>
          <w:rFonts w:ascii="Noto Sans" w:hAnsi="Noto Sans" w:cs="Noto Sans"/>
          <w:color w:val="0070C0"/>
          <w:sz w:val="22"/>
          <w:szCs w:val="22"/>
          <w:lang w:eastAsia="ja-JP"/>
        </w:rPr>
      </w:pPr>
    </w:p>
    <w:p w14:paraId="217D30FA" w14:textId="77777777" w:rsidR="00ED343C" w:rsidRPr="00FF0BA7" w:rsidRDefault="00ED343C" w:rsidP="00ED343C">
      <w:pPr>
        <w:pStyle w:val="Help2"/>
        <w:rPr>
          <w:rFonts w:ascii="Noto Sans" w:hAnsi="Noto Sans" w:cs="Noto Sans"/>
          <w:i w:val="0"/>
          <w:szCs w:val="22"/>
        </w:rPr>
      </w:pPr>
      <w:r w:rsidRPr="00FF0BA7">
        <w:rPr>
          <w:rFonts w:ascii="Noto Sans" w:hAnsi="Noto Sans" w:cs="Noto Sans"/>
          <w:szCs w:val="22"/>
        </w:rPr>
        <w:t>Sincerely,</w:t>
      </w:r>
    </w:p>
    <w:p w14:paraId="032F3C53" w14:textId="77777777" w:rsidR="00ED343C" w:rsidRPr="00FF0BA7" w:rsidRDefault="00ED343C" w:rsidP="00ED343C">
      <w:pPr>
        <w:pStyle w:val="Help2"/>
        <w:rPr>
          <w:rFonts w:ascii="Noto Sans" w:hAnsi="Noto Sans" w:cs="Noto Sans"/>
          <w:bCs/>
          <w:i w:val="0"/>
          <w:iCs w:val="0"/>
          <w:szCs w:val="22"/>
        </w:rPr>
      </w:pPr>
      <w:r w:rsidRPr="00FF0BA7">
        <w:rPr>
          <w:rFonts w:ascii="Noto Sans" w:hAnsi="Noto Sans" w:cs="Noto Sans"/>
          <w:szCs w:val="22"/>
        </w:rPr>
        <w:t>Name</w:t>
      </w:r>
    </w:p>
    <w:p w14:paraId="4629F373" w14:textId="77777777" w:rsidR="00ED343C" w:rsidRPr="00FF0BA7" w:rsidRDefault="00ED343C" w:rsidP="00ED343C">
      <w:pPr>
        <w:pStyle w:val="Help2"/>
        <w:rPr>
          <w:rFonts w:ascii="Noto Sans" w:hAnsi="Noto Sans" w:cs="Noto Sans"/>
          <w:szCs w:val="22"/>
        </w:rPr>
      </w:pPr>
      <w:r w:rsidRPr="00FF0BA7">
        <w:rPr>
          <w:rFonts w:ascii="Noto Sans" w:hAnsi="Noto Sans" w:cs="Noto Sans"/>
          <w:szCs w:val="22"/>
        </w:rPr>
        <w:t>Olympus title</w:t>
      </w:r>
    </w:p>
    <w:p w14:paraId="1A837043" w14:textId="27714AFD" w:rsidR="00024080" w:rsidRPr="002F3C0A" w:rsidRDefault="002F3C0A" w:rsidP="00024080">
      <w:pPr>
        <w:pStyle w:val="NormalWeb"/>
        <w:spacing w:before="0" w:beforeAutospacing="0" w:after="0" w:afterAutospacing="0"/>
        <w:jc w:val="center"/>
        <w:rPr>
          <w:rFonts w:ascii="Noto Sans" w:hAnsi="Noto Sans" w:cs="Noto Sans"/>
          <w:lang w:eastAsia="en-US"/>
        </w:rPr>
      </w:pPr>
      <w:r w:rsidRPr="002F3C0A">
        <w:rPr>
          <w:rFonts w:ascii="Noto Sans" w:hAnsi="Noto Sans" w:cs="Noto Sans"/>
          <w:lang w:eastAsia="en-US"/>
        </w:rPr>
        <w:lastRenderedPageBreak/>
        <w:t>A</w:t>
      </w:r>
      <w:r w:rsidR="00024080" w:rsidRPr="002F3C0A">
        <w:rPr>
          <w:rFonts w:ascii="Noto Sans" w:hAnsi="Noto Sans" w:cs="Noto Sans"/>
          <w:lang w:eastAsia="en-US"/>
        </w:rPr>
        <w:t>TTACHMENT 1 – Affected Model, Lot</w:t>
      </w:r>
    </w:p>
    <w:p w14:paraId="64BEBCE9" w14:textId="77777777" w:rsidR="00882271" w:rsidRDefault="00882271" w:rsidP="00024080">
      <w:pPr>
        <w:pStyle w:val="NormalWeb"/>
        <w:spacing w:before="0" w:beforeAutospacing="0" w:after="0" w:afterAutospacing="0"/>
        <w:jc w:val="center"/>
        <w:rPr>
          <w:rFonts w:ascii="Noto Sans" w:hAnsi="Noto Sans" w:cs="Noto Sans"/>
          <w:sz w:val="28"/>
          <w:szCs w:val="28"/>
          <w:lang w:eastAsia="en-US"/>
        </w:rPr>
      </w:pPr>
    </w:p>
    <w:tbl>
      <w:tblPr>
        <w:tblW w:w="10437" w:type="dxa"/>
        <w:tblLook w:val="04A0" w:firstRow="1" w:lastRow="0" w:firstColumn="1" w:lastColumn="0" w:noHBand="0" w:noVBand="1"/>
      </w:tblPr>
      <w:tblGrid>
        <w:gridCol w:w="1271"/>
        <w:gridCol w:w="1843"/>
        <w:gridCol w:w="7087"/>
        <w:gridCol w:w="236"/>
      </w:tblGrid>
      <w:tr w:rsidR="00C91843" w:rsidRPr="00C91843" w14:paraId="057F5315" w14:textId="77777777" w:rsidTr="00AD6A74">
        <w:trPr>
          <w:trHeight w:val="290"/>
        </w:trPr>
        <w:tc>
          <w:tcPr>
            <w:tcW w:w="1271" w:type="dxa"/>
            <w:tcBorders>
              <w:top w:val="single" w:sz="4" w:space="0" w:color="auto"/>
              <w:left w:val="single" w:sz="4" w:space="0" w:color="auto"/>
              <w:bottom w:val="single" w:sz="4" w:space="0" w:color="auto"/>
              <w:right w:val="single" w:sz="4" w:space="0" w:color="auto"/>
            </w:tcBorders>
            <w:vAlign w:val="center"/>
            <w:hideMark/>
          </w:tcPr>
          <w:p w14:paraId="7793CD88" w14:textId="77777777" w:rsidR="00C91843" w:rsidRPr="00AA7D0A" w:rsidRDefault="00C91843" w:rsidP="008845CF">
            <w:pPr>
              <w:jc w:val="center"/>
              <w:rPr>
                <w:rFonts w:ascii="Noto Sans" w:hAnsi="Noto Sans" w:cs="Noto Sans"/>
                <w:b/>
                <w:bCs/>
                <w:color w:val="000000"/>
              </w:rPr>
            </w:pPr>
            <w:r w:rsidRPr="00AA7D0A">
              <w:rPr>
                <w:rFonts w:ascii="Noto Sans" w:hAnsi="Noto Sans" w:cs="Noto Sans"/>
                <w:b/>
                <w:bCs/>
                <w:color w:val="000000"/>
              </w:rPr>
              <w:t>Material</w:t>
            </w:r>
          </w:p>
        </w:tc>
        <w:tc>
          <w:tcPr>
            <w:tcW w:w="1843" w:type="dxa"/>
            <w:tcBorders>
              <w:top w:val="single" w:sz="4" w:space="0" w:color="auto"/>
              <w:left w:val="nil"/>
              <w:bottom w:val="single" w:sz="4" w:space="0" w:color="auto"/>
              <w:right w:val="single" w:sz="4" w:space="0" w:color="auto"/>
            </w:tcBorders>
            <w:vAlign w:val="center"/>
            <w:hideMark/>
          </w:tcPr>
          <w:p w14:paraId="7C40C3E7" w14:textId="77777777" w:rsidR="00C91843" w:rsidRPr="00AA7D0A" w:rsidRDefault="00C91843" w:rsidP="008845CF">
            <w:pPr>
              <w:jc w:val="center"/>
              <w:rPr>
                <w:rFonts w:ascii="Noto Sans" w:hAnsi="Noto Sans" w:cs="Noto Sans"/>
                <w:b/>
                <w:bCs/>
                <w:color w:val="000000"/>
              </w:rPr>
            </w:pPr>
            <w:r w:rsidRPr="00AA7D0A">
              <w:rPr>
                <w:rFonts w:ascii="Noto Sans" w:hAnsi="Noto Sans" w:cs="Noto Sans"/>
                <w:b/>
                <w:bCs/>
                <w:color w:val="000000"/>
              </w:rPr>
              <w:t>Model</w:t>
            </w:r>
          </w:p>
        </w:tc>
        <w:tc>
          <w:tcPr>
            <w:tcW w:w="7087" w:type="dxa"/>
            <w:tcBorders>
              <w:top w:val="single" w:sz="4" w:space="0" w:color="auto"/>
              <w:bottom w:val="single" w:sz="4" w:space="0" w:color="auto"/>
              <w:right w:val="single" w:sz="4" w:space="0" w:color="auto"/>
            </w:tcBorders>
          </w:tcPr>
          <w:p w14:paraId="5BA86B87" w14:textId="77777777" w:rsidR="00C91843" w:rsidRPr="00C91843" w:rsidRDefault="00C91843" w:rsidP="008845CF">
            <w:pPr>
              <w:jc w:val="center"/>
              <w:rPr>
                <w:rFonts w:ascii="Noto Sans" w:hAnsi="Noto Sans" w:cs="Noto Sans"/>
                <w:b/>
                <w:bCs/>
                <w:color w:val="000000"/>
              </w:rPr>
            </w:pPr>
            <w:r w:rsidRPr="00C91843">
              <w:rPr>
                <w:rFonts w:ascii="Noto Sans" w:eastAsiaTheme="minorEastAsia" w:hAnsi="Noto Sans" w:cs="Noto Sans"/>
                <w:b/>
                <w:bCs/>
                <w:lang w:eastAsia="ja-JP"/>
              </w:rPr>
              <w:t>Lot Number(s)</w:t>
            </w:r>
          </w:p>
        </w:tc>
        <w:tc>
          <w:tcPr>
            <w:tcW w:w="236" w:type="dxa"/>
            <w:tcBorders>
              <w:left w:val="single" w:sz="4" w:space="0" w:color="auto"/>
            </w:tcBorders>
          </w:tcPr>
          <w:p w14:paraId="6732088F" w14:textId="77777777" w:rsidR="00C91843" w:rsidRPr="00C91843" w:rsidRDefault="00C91843" w:rsidP="008845CF">
            <w:pPr>
              <w:rPr>
                <w:rFonts w:ascii="Noto Sans" w:hAnsi="Noto Sans" w:cs="Noto Sans"/>
              </w:rPr>
            </w:pPr>
          </w:p>
        </w:tc>
      </w:tr>
      <w:tr w:rsidR="00C91843" w:rsidRPr="00C91843" w14:paraId="4990E2E9"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00A30D25" w14:textId="77777777" w:rsidR="00C91843" w:rsidRPr="00AA7D0A" w:rsidRDefault="00C91843" w:rsidP="008845CF">
            <w:pPr>
              <w:jc w:val="center"/>
              <w:rPr>
                <w:rFonts w:ascii="Noto Sans" w:hAnsi="Noto Sans" w:cs="Noto Sans"/>
                <w:color w:val="000000"/>
              </w:rPr>
            </w:pPr>
            <w:r w:rsidRPr="00C91843">
              <w:rPr>
                <w:rFonts w:ascii="Noto Sans" w:hAnsi="Noto Sans" w:cs="Noto Sans"/>
                <w:color w:val="000000"/>
              </w:rPr>
              <w:t>025895</w:t>
            </w:r>
          </w:p>
        </w:tc>
        <w:tc>
          <w:tcPr>
            <w:tcW w:w="1843" w:type="dxa"/>
            <w:tcBorders>
              <w:top w:val="single" w:sz="4" w:space="0" w:color="auto"/>
              <w:left w:val="nil"/>
              <w:bottom w:val="single" w:sz="4" w:space="0" w:color="auto"/>
              <w:right w:val="single" w:sz="4" w:space="0" w:color="auto"/>
            </w:tcBorders>
            <w:noWrap/>
            <w:vAlign w:val="bottom"/>
            <w:hideMark/>
          </w:tcPr>
          <w:p w14:paraId="0A3C06FB"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KD-401Q-0320</w:t>
            </w:r>
          </w:p>
        </w:tc>
        <w:tc>
          <w:tcPr>
            <w:tcW w:w="7087" w:type="dxa"/>
            <w:tcBorders>
              <w:top w:val="single" w:sz="4" w:space="0" w:color="auto"/>
              <w:bottom w:val="single" w:sz="4" w:space="0" w:color="auto"/>
              <w:right w:val="single" w:sz="4" w:space="0" w:color="auto"/>
            </w:tcBorders>
          </w:tcPr>
          <w:p w14:paraId="3BE48A0D" w14:textId="01C59299" w:rsidR="00C91843" w:rsidRPr="00E4539C" w:rsidRDefault="00E4539C" w:rsidP="0027777C">
            <w:pPr>
              <w:jc w:val="center"/>
              <w:rPr>
                <w:rFonts w:ascii="Calibri" w:hAnsi="Calibri" w:cs="Calibri"/>
                <w:sz w:val="22"/>
                <w:szCs w:val="22"/>
              </w:rPr>
            </w:pPr>
            <w:r w:rsidRPr="00145881">
              <w:rPr>
                <w:rFonts w:ascii="Calibri" w:hAnsi="Calibri" w:cs="Calibri"/>
                <w:sz w:val="22"/>
                <w:szCs w:val="22"/>
              </w:rPr>
              <w:t>2YK, 2ZK, 31K, 32K, 33K, 34K, 35K, 36K, 37K, 38K, 39K, 3XK, 3YK, 3ZK, 41K, 42K, 43K, 44K, 45K, 46K, 47K, 48K, 49K, 4XK, 4YK, 4ZK,  51K, 52K, 53K, 54K, 55K, 56K, 57K, 58K, 59K, 5XK, 5YK, 2YV, 2ZV, 31V, 32V, 33V, 34V, 35V, 36V, 37V, 38V, 39V, 3XV, 3YV, 3ZV, 41V, 42V, 43V, 44V, 45V, 46V, 47V, 48V, 49V, 4XV, 4YV, 4ZV, 51V, 52V, 53V, 54V, 55V, 56V, 57V, 58V, 59V, 5XV, 5YV</w:t>
            </w:r>
          </w:p>
        </w:tc>
      </w:tr>
      <w:tr w:rsidR="00C91843" w:rsidRPr="00C91843" w14:paraId="514A0848" w14:textId="77777777" w:rsidTr="00AD6A74">
        <w:trPr>
          <w:gridAfter w:val="1"/>
          <w:wAfter w:w="236" w:type="dxa"/>
          <w:trHeight w:val="290"/>
        </w:trPr>
        <w:tc>
          <w:tcPr>
            <w:tcW w:w="1271" w:type="dxa"/>
            <w:tcBorders>
              <w:top w:val="nil"/>
              <w:left w:val="single" w:sz="4" w:space="0" w:color="auto"/>
              <w:bottom w:val="single" w:sz="4" w:space="0" w:color="auto"/>
              <w:right w:val="single" w:sz="4" w:space="0" w:color="auto"/>
            </w:tcBorders>
            <w:noWrap/>
            <w:vAlign w:val="bottom"/>
            <w:hideMark/>
          </w:tcPr>
          <w:p w14:paraId="565DE00E" w14:textId="77777777" w:rsidR="00C91843" w:rsidRPr="00AA7D0A" w:rsidRDefault="00C91843" w:rsidP="008845CF">
            <w:pPr>
              <w:jc w:val="center"/>
              <w:rPr>
                <w:rFonts w:ascii="Noto Sans" w:hAnsi="Noto Sans" w:cs="Noto Sans"/>
                <w:color w:val="000000"/>
              </w:rPr>
            </w:pPr>
            <w:r w:rsidRPr="00C91843">
              <w:rPr>
                <w:rFonts w:ascii="Noto Sans" w:hAnsi="Noto Sans" w:cs="Noto Sans"/>
                <w:color w:val="000000"/>
              </w:rPr>
              <w:t>025896</w:t>
            </w:r>
          </w:p>
        </w:tc>
        <w:tc>
          <w:tcPr>
            <w:tcW w:w="1843" w:type="dxa"/>
            <w:tcBorders>
              <w:top w:val="nil"/>
              <w:left w:val="nil"/>
              <w:bottom w:val="single" w:sz="4" w:space="0" w:color="auto"/>
              <w:right w:val="single" w:sz="4" w:space="0" w:color="auto"/>
            </w:tcBorders>
            <w:noWrap/>
            <w:vAlign w:val="bottom"/>
            <w:hideMark/>
          </w:tcPr>
          <w:p w14:paraId="6A696A00"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KD-401Q-0330</w:t>
            </w:r>
          </w:p>
        </w:tc>
        <w:tc>
          <w:tcPr>
            <w:tcW w:w="7087" w:type="dxa"/>
            <w:tcBorders>
              <w:top w:val="single" w:sz="4" w:space="0" w:color="auto"/>
              <w:bottom w:val="single" w:sz="4" w:space="0" w:color="auto"/>
              <w:right w:val="single" w:sz="4" w:space="0" w:color="auto"/>
            </w:tcBorders>
          </w:tcPr>
          <w:p w14:paraId="691477EF" w14:textId="1395BBFF" w:rsidR="00C91843" w:rsidRPr="00C91843" w:rsidRDefault="00EE6426" w:rsidP="0027777C">
            <w:pPr>
              <w:jc w:val="center"/>
              <w:rPr>
                <w:rFonts w:ascii="Noto Sans" w:hAnsi="Noto Sans" w:cs="Noto Sans"/>
                <w:color w:val="000000"/>
              </w:rPr>
            </w:pPr>
            <w:r w:rsidRPr="00145881">
              <w:rPr>
                <w:rFonts w:ascii="Calibri" w:hAnsi="Calibri" w:cs="Calibri"/>
                <w:sz w:val="22"/>
                <w:szCs w:val="22"/>
              </w:rPr>
              <w:t>2YK, 2ZK, 31K, 32K, 33K, 34K, 35K, 36K, 37K, 38K, 39K, 3XK, 3YK, 3ZK, 41K,</w:t>
            </w:r>
            <w:r w:rsidR="0027777C">
              <w:rPr>
                <w:rFonts w:ascii="Calibri" w:hAnsi="Calibri" w:cs="Calibri"/>
                <w:sz w:val="22"/>
                <w:szCs w:val="22"/>
              </w:rPr>
              <w:t xml:space="preserve"> </w:t>
            </w:r>
            <w:r w:rsidRPr="00145881">
              <w:rPr>
                <w:rFonts w:ascii="Calibri" w:hAnsi="Calibri" w:cs="Calibri"/>
                <w:sz w:val="22"/>
                <w:szCs w:val="22"/>
              </w:rPr>
              <w:t>42K, 43K, 44K, 45K, 46K, 47K, 48K, 49K, 4XK, 4YK, 4ZK,  51K, 52K, 53K, 54K, 55K, 56K, 57K, 58K, 59K, 5XK, 5YK, 2YV, 2ZV, 31V, 32V, 33V, 34V, 35V, 36V, 37V, 38V, 39V, 3XV, 3YV, 3ZV, 41V, 42V, 43V, 44V, 45V, 46V, 47V, 48V, 49V, 4XV, 4YV, 4ZV, 51V, 52V, 53V, 54V, 55V, 56V, 57V, 58V, 59V, 5XV, 5YV</w:t>
            </w:r>
          </w:p>
        </w:tc>
      </w:tr>
      <w:tr w:rsidR="00C91843" w:rsidRPr="00C91843" w14:paraId="2994E0F7" w14:textId="77777777" w:rsidTr="00AD6A74">
        <w:trPr>
          <w:gridAfter w:val="1"/>
          <w:wAfter w:w="236" w:type="dxa"/>
          <w:trHeight w:val="290"/>
        </w:trPr>
        <w:tc>
          <w:tcPr>
            <w:tcW w:w="1271" w:type="dxa"/>
            <w:tcBorders>
              <w:top w:val="nil"/>
              <w:left w:val="single" w:sz="4" w:space="0" w:color="auto"/>
              <w:bottom w:val="single" w:sz="4" w:space="0" w:color="auto"/>
              <w:right w:val="single" w:sz="4" w:space="0" w:color="auto"/>
            </w:tcBorders>
            <w:noWrap/>
            <w:vAlign w:val="bottom"/>
            <w:hideMark/>
          </w:tcPr>
          <w:p w14:paraId="202C80AF" w14:textId="77777777" w:rsidR="00C91843" w:rsidRPr="00AA7D0A" w:rsidRDefault="00C91843" w:rsidP="008845CF">
            <w:pPr>
              <w:jc w:val="center"/>
              <w:rPr>
                <w:rFonts w:ascii="Noto Sans" w:hAnsi="Noto Sans" w:cs="Noto Sans"/>
                <w:color w:val="000000"/>
              </w:rPr>
            </w:pPr>
            <w:r w:rsidRPr="00C91843">
              <w:rPr>
                <w:rFonts w:ascii="Noto Sans" w:hAnsi="Noto Sans" w:cs="Noto Sans"/>
                <w:color w:val="000000"/>
              </w:rPr>
              <w:t>025897</w:t>
            </w:r>
          </w:p>
        </w:tc>
        <w:tc>
          <w:tcPr>
            <w:tcW w:w="1843" w:type="dxa"/>
            <w:tcBorders>
              <w:top w:val="nil"/>
              <w:left w:val="nil"/>
              <w:bottom w:val="single" w:sz="4" w:space="0" w:color="auto"/>
              <w:right w:val="single" w:sz="4" w:space="0" w:color="auto"/>
            </w:tcBorders>
            <w:noWrap/>
            <w:vAlign w:val="bottom"/>
            <w:hideMark/>
          </w:tcPr>
          <w:p w14:paraId="66517AD6"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KD-401Q-0720</w:t>
            </w:r>
          </w:p>
        </w:tc>
        <w:tc>
          <w:tcPr>
            <w:tcW w:w="7087" w:type="dxa"/>
            <w:tcBorders>
              <w:top w:val="single" w:sz="4" w:space="0" w:color="auto"/>
              <w:bottom w:val="single" w:sz="4" w:space="0" w:color="auto"/>
              <w:right w:val="single" w:sz="4" w:space="0" w:color="auto"/>
            </w:tcBorders>
          </w:tcPr>
          <w:p w14:paraId="5EE24599" w14:textId="2E4E603A" w:rsidR="00C91843" w:rsidRPr="00C91843" w:rsidRDefault="005B173A" w:rsidP="0027777C">
            <w:pPr>
              <w:jc w:val="center"/>
              <w:rPr>
                <w:rFonts w:ascii="Noto Sans" w:hAnsi="Noto Sans" w:cs="Noto Sans"/>
                <w:color w:val="000000"/>
              </w:rPr>
            </w:pPr>
            <w:r w:rsidRPr="00145881">
              <w:rPr>
                <w:rFonts w:ascii="Calibri" w:hAnsi="Calibri" w:cs="Calibri"/>
                <w:sz w:val="22"/>
                <w:szCs w:val="22"/>
              </w:rPr>
              <w:t>2YK, 2ZK, 31K, 32K, 33K, 34K, 35K, 36K, 37K, 38K, 39K, 3XK, 3YK, 3ZK, 41K, 42K, 43K, 44K, 45K, 46K, 47K, 48K, 49K, 4XK, 4YK, 4ZK,  51K, 52K, 53K, 54K, 55K, 56K, 57K, 58K, 59K, 5XK, 5YK, 2YV, 2ZV, 31V, 32V, 33V, 34V, 35V, 36V, 37V, 38V, 39V, 3XV, 3YV, 3ZV, 41V, 42V, 43V, 44V, 45V, 46V, 47V, 48V, 49V, 4XV, 4YV, 4ZV, 51V, 52V, 53V, 54V, 55V, 56V, 57V, 58V, 59V, 5XV, 5YV</w:t>
            </w:r>
          </w:p>
        </w:tc>
      </w:tr>
      <w:tr w:rsidR="00C91843" w:rsidRPr="00C91843" w14:paraId="4D0C5AEF" w14:textId="77777777" w:rsidTr="00AD6A74">
        <w:trPr>
          <w:gridAfter w:val="1"/>
          <w:wAfter w:w="236" w:type="dxa"/>
          <w:trHeight w:val="290"/>
        </w:trPr>
        <w:tc>
          <w:tcPr>
            <w:tcW w:w="1271" w:type="dxa"/>
            <w:tcBorders>
              <w:top w:val="nil"/>
              <w:left w:val="single" w:sz="4" w:space="0" w:color="auto"/>
              <w:bottom w:val="single" w:sz="4" w:space="0" w:color="auto"/>
              <w:right w:val="single" w:sz="4" w:space="0" w:color="auto"/>
            </w:tcBorders>
            <w:noWrap/>
            <w:vAlign w:val="bottom"/>
            <w:hideMark/>
          </w:tcPr>
          <w:p w14:paraId="4F872A2A" w14:textId="77777777" w:rsidR="00C91843" w:rsidRPr="00AA7D0A" w:rsidRDefault="00C91843" w:rsidP="008845CF">
            <w:pPr>
              <w:jc w:val="center"/>
              <w:rPr>
                <w:rFonts w:ascii="Noto Sans" w:hAnsi="Noto Sans" w:cs="Noto Sans"/>
                <w:color w:val="000000"/>
              </w:rPr>
            </w:pPr>
            <w:r w:rsidRPr="00C91843">
              <w:rPr>
                <w:rFonts w:ascii="Noto Sans" w:hAnsi="Noto Sans" w:cs="Noto Sans"/>
                <w:color w:val="000000"/>
              </w:rPr>
              <w:t>025898</w:t>
            </w:r>
          </w:p>
        </w:tc>
        <w:tc>
          <w:tcPr>
            <w:tcW w:w="1843" w:type="dxa"/>
            <w:tcBorders>
              <w:top w:val="nil"/>
              <w:left w:val="nil"/>
              <w:bottom w:val="single" w:sz="4" w:space="0" w:color="auto"/>
              <w:right w:val="single" w:sz="4" w:space="0" w:color="auto"/>
            </w:tcBorders>
            <w:noWrap/>
            <w:vAlign w:val="bottom"/>
            <w:hideMark/>
          </w:tcPr>
          <w:p w14:paraId="0F695D36"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KD-401Q-0725</w:t>
            </w:r>
          </w:p>
        </w:tc>
        <w:tc>
          <w:tcPr>
            <w:tcW w:w="7087" w:type="dxa"/>
            <w:tcBorders>
              <w:top w:val="single" w:sz="4" w:space="0" w:color="auto"/>
              <w:bottom w:val="single" w:sz="4" w:space="0" w:color="auto"/>
              <w:right w:val="single" w:sz="4" w:space="0" w:color="auto"/>
            </w:tcBorders>
          </w:tcPr>
          <w:p w14:paraId="58298CD3" w14:textId="7259D2E5" w:rsidR="00C91843" w:rsidRPr="00C91843" w:rsidRDefault="00393169" w:rsidP="0027777C">
            <w:pPr>
              <w:jc w:val="center"/>
              <w:rPr>
                <w:rFonts w:ascii="Noto Sans" w:hAnsi="Noto Sans" w:cs="Noto Sans"/>
                <w:color w:val="000000"/>
              </w:rPr>
            </w:pPr>
            <w:r w:rsidRPr="00145881">
              <w:rPr>
                <w:rFonts w:ascii="Calibri" w:hAnsi="Calibri" w:cs="Calibri"/>
                <w:sz w:val="22"/>
                <w:szCs w:val="22"/>
              </w:rPr>
              <w:t>2YK, 2ZK, 31K, 32K, 33K, 34K, 35K, 36K, 37K, 38K, 39K, 3XK, 3YK, 3ZK, 41K, 42K, 43K, 44K, 45K, 46K, 47K, 48K, 49K, 4XK, 4YK, 4ZK,  51K, 52K, 53K, 54K, 55K, 56K, 57K, 58K, 59K, 5XK, 5YK,</w:t>
            </w:r>
            <w:r>
              <w:rPr>
                <w:rFonts w:ascii="Calibri" w:hAnsi="Calibri" w:cs="Calibri"/>
                <w:sz w:val="22"/>
                <w:szCs w:val="22"/>
              </w:rPr>
              <w:t xml:space="preserve"> </w:t>
            </w:r>
            <w:r w:rsidRPr="00145881">
              <w:rPr>
                <w:rFonts w:ascii="Calibri" w:hAnsi="Calibri" w:cs="Calibri"/>
                <w:sz w:val="22"/>
                <w:szCs w:val="22"/>
              </w:rPr>
              <w:t>2YV, 2ZV,</w:t>
            </w:r>
            <w:r>
              <w:rPr>
                <w:rFonts w:ascii="Calibri" w:hAnsi="Calibri" w:cs="Calibri"/>
                <w:sz w:val="22"/>
                <w:szCs w:val="22"/>
              </w:rPr>
              <w:t xml:space="preserve"> </w:t>
            </w:r>
            <w:r w:rsidRPr="00145881">
              <w:rPr>
                <w:rFonts w:ascii="Calibri" w:hAnsi="Calibri" w:cs="Calibri"/>
                <w:sz w:val="22"/>
                <w:szCs w:val="22"/>
              </w:rPr>
              <w:t>31V, 32V, 33V, 34V, 35V, 36V, 37V, 38V, 39V, 3XV, 3YV, 3ZV, 41V, 42V, 43V, 44V, 45V, 46V, 47V, 48V, 49V, 4XV, 4YV, 4ZV, 51V, 52V, 53V, 54V, 55V, 56V, 57V, 58V, 59V, 5XV, 5YV</w:t>
            </w:r>
          </w:p>
        </w:tc>
      </w:tr>
      <w:tr w:rsidR="00C91843" w:rsidRPr="00C91843" w14:paraId="562F353E" w14:textId="77777777" w:rsidTr="00AD6A74">
        <w:trPr>
          <w:gridAfter w:val="1"/>
          <w:wAfter w:w="236" w:type="dxa"/>
          <w:trHeight w:val="290"/>
        </w:trPr>
        <w:tc>
          <w:tcPr>
            <w:tcW w:w="1271" w:type="dxa"/>
            <w:tcBorders>
              <w:top w:val="nil"/>
              <w:left w:val="single" w:sz="4" w:space="0" w:color="auto"/>
              <w:bottom w:val="single" w:sz="4" w:space="0" w:color="auto"/>
              <w:right w:val="single" w:sz="4" w:space="0" w:color="auto"/>
            </w:tcBorders>
            <w:noWrap/>
            <w:vAlign w:val="bottom"/>
            <w:hideMark/>
          </w:tcPr>
          <w:p w14:paraId="6E096C52" w14:textId="77777777" w:rsidR="00C91843" w:rsidRPr="00AA7D0A" w:rsidRDefault="00C91843" w:rsidP="008845CF">
            <w:pPr>
              <w:jc w:val="center"/>
              <w:rPr>
                <w:rFonts w:ascii="Noto Sans" w:hAnsi="Noto Sans" w:cs="Noto Sans"/>
                <w:color w:val="000000"/>
              </w:rPr>
            </w:pPr>
            <w:r w:rsidRPr="00C91843">
              <w:rPr>
                <w:rFonts w:ascii="Noto Sans" w:hAnsi="Noto Sans" w:cs="Noto Sans"/>
                <w:color w:val="000000"/>
              </w:rPr>
              <w:t>025899</w:t>
            </w:r>
          </w:p>
        </w:tc>
        <w:tc>
          <w:tcPr>
            <w:tcW w:w="1843" w:type="dxa"/>
            <w:tcBorders>
              <w:top w:val="nil"/>
              <w:left w:val="nil"/>
              <w:bottom w:val="single" w:sz="4" w:space="0" w:color="auto"/>
              <w:right w:val="single" w:sz="4" w:space="0" w:color="auto"/>
            </w:tcBorders>
            <w:noWrap/>
            <w:vAlign w:val="bottom"/>
            <w:hideMark/>
          </w:tcPr>
          <w:p w14:paraId="7A8D7C66"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KD-401Q-0730</w:t>
            </w:r>
          </w:p>
        </w:tc>
        <w:tc>
          <w:tcPr>
            <w:tcW w:w="7087" w:type="dxa"/>
            <w:tcBorders>
              <w:top w:val="single" w:sz="4" w:space="0" w:color="auto"/>
              <w:bottom w:val="single" w:sz="4" w:space="0" w:color="auto"/>
              <w:right w:val="single" w:sz="4" w:space="0" w:color="auto"/>
            </w:tcBorders>
          </w:tcPr>
          <w:p w14:paraId="20EA4393" w14:textId="0EA4ED40" w:rsidR="00C91843" w:rsidRPr="00C91843" w:rsidRDefault="00A42D9D" w:rsidP="0027777C">
            <w:pPr>
              <w:jc w:val="center"/>
              <w:rPr>
                <w:rFonts w:ascii="Noto Sans" w:hAnsi="Noto Sans" w:cs="Noto Sans"/>
                <w:color w:val="000000"/>
              </w:rPr>
            </w:pPr>
            <w:r w:rsidRPr="00145881">
              <w:rPr>
                <w:rFonts w:ascii="Calibri" w:hAnsi="Calibri" w:cs="Calibri"/>
                <w:sz w:val="22"/>
                <w:szCs w:val="22"/>
              </w:rPr>
              <w:t>2YK, 2ZK, 31K, 32K, 33K, 34K, 35K, 36K, 37K, 38K, 39K, 3XK, 3YK, 3ZK, 41K, 42K, 43K, 44K, 45K, 46K, 47K, 48K, 49K, 4XK, 4YK, 4ZK,  51K, 52K, 53K, 54K, 55K, 56K, 57K, 58K, 59K, 5XK, 5YK, 2YV, 2ZV, 31V, 32V, 33V, 34V, 35V, 36V, 37V, 38V, 39V, 3XV, 3YV, 3ZV, 41V, 42V, 43V, 44V, 45V, 46V, 47V, 48V, 49V, 4XV, 4YV, 4ZV, 51V, 52V, 53V, 54V, 55V, 56V, 57V, 58V, 59V, 5XV, 5YV</w:t>
            </w:r>
          </w:p>
        </w:tc>
      </w:tr>
      <w:tr w:rsidR="00C91843" w:rsidRPr="00C91843" w14:paraId="6A23646C"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6C1A795E" w14:textId="77777777" w:rsidR="00C91843" w:rsidRPr="0027777C" w:rsidRDefault="00C91843" w:rsidP="008845CF">
            <w:pPr>
              <w:jc w:val="center"/>
              <w:rPr>
                <w:rFonts w:ascii="Noto Sans" w:eastAsiaTheme="minorEastAsia" w:hAnsi="Noto Sans" w:cs="Noto Sans"/>
                <w:color w:val="000000"/>
                <w:kern w:val="2"/>
                <w:lang w:val="de-DE"/>
                <w14:ligatures w14:val="standardContextual"/>
              </w:rPr>
            </w:pPr>
            <w:r w:rsidRPr="0027777C">
              <w:rPr>
                <w:rFonts w:ascii="Noto Sans" w:eastAsiaTheme="minorEastAsia" w:hAnsi="Noto Sans" w:cs="Noto Sans"/>
                <w:color w:val="000000"/>
                <w:kern w:val="2"/>
                <w:lang w:val="de-DE"/>
                <w14:ligatures w14:val="standardContextual"/>
              </w:rPr>
              <w:t>N1089530</w:t>
            </w:r>
          </w:p>
        </w:tc>
        <w:tc>
          <w:tcPr>
            <w:tcW w:w="1843" w:type="dxa"/>
            <w:tcBorders>
              <w:top w:val="nil"/>
              <w:left w:val="nil"/>
              <w:bottom w:val="single" w:sz="4" w:space="0" w:color="auto"/>
              <w:right w:val="single" w:sz="4" w:space="0" w:color="auto"/>
            </w:tcBorders>
            <w:noWrap/>
            <w:vAlign w:val="bottom"/>
            <w:hideMark/>
          </w:tcPr>
          <w:p w14:paraId="4EAEEFED"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KD-V411M-0330</w:t>
            </w:r>
          </w:p>
        </w:tc>
        <w:tc>
          <w:tcPr>
            <w:tcW w:w="7087" w:type="dxa"/>
            <w:tcBorders>
              <w:top w:val="single" w:sz="4" w:space="0" w:color="auto"/>
              <w:bottom w:val="single" w:sz="4" w:space="0" w:color="auto"/>
              <w:right w:val="single" w:sz="4" w:space="0" w:color="auto"/>
            </w:tcBorders>
          </w:tcPr>
          <w:p w14:paraId="28373CC7" w14:textId="682E6539" w:rsidR="00C91843" w:rsidRPr="00C91843" w:rsidRDefault="004E4C3B" w:rsidP="0027777C">
            <w:pPr>
              <w:jc w:val="center"/>
              <w:rPr>
                <w:rFonts w:ascii="Noto Sans" w:hAnsi="Noto Sans" w:cs="Noto Sans"/>
                <w:color w:val="000000"/>
              </w:rPr>
            </w:pPr>
            <w:r w:rsidRPr="00145881">
              <w:rPr>
                <w:rFonts w:ascii="Calibri" w:hAnsi="Calibri" w:cs="Calibri"/>
                <w:sz w:val="22"/>
                <w:szCs w:val="22"/>
              </w:rPr>
              <w:t>2YK, 2ZK, 31K, 32K, 33K, 34K, 35K, 36K, 37K, 38K, 39K, 3XK, 3YK, 3ZK, 41K, 42K, 43K, 44K, 45K, 46K, 47K, 48K, 49K, 4XK, 4YK, 4ZK,  51K, 52K, 53K, 54K, 55K, 56K, 57K, 58K, 59K, 5XK, 5YK,</w:t>
            </w:r>
            <w:r>
              <w:rPr>
                <w:rFonts w:ascii="Calibri" w:hAnsi="Calibri" w:cs="Calibri"/>
                <w:sz w:val="22"/>
                <w:szCs w:val="22"/>
              </w:rPr>
              <w:t xml:space="preserve"> </w:t>
            </w:r>
            <w:r w:rsidRPr="00145881">
              <w:rPr>
                <w:rFonts w:ascii="Calibri" w:hAnsi="Calibri" w:cs="Calibri"/>
                <w:sz w:val="22"/>
                <w:szCs w:val="22"/>
              </w:rPr>
              <w:t>2YV, 2ZV, 31V, 32V, 33V, 34V, 35V, 36V, 37V, 38V, 39V, 3XV, 3YV, 3ZV, 41V, 42V, 43V, 44V, 45V, 46V, 47V, 48V, 49V, 4XV, 4YV, 4ZV, 51V, 52V, 53V, 54V, 55V, 56V, 57V, 58V, 59V, 5XV, 5YV</w:t>
            </w:r>
          </w:p>
        </w:tc>
      </w:tr>
      <w:tr w:rsidR="00C91843" w:rsidRPr="00C91843" w14:paraId="02A78E28"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6AD08409" w14:textId="77777777" w:rsidR="00C91843" w:rsidRPr="0027777C" w:rsidRDefault="00C91843" w:rsidP="008845CF">
            <w:pPr>
              <w:jc w:val="center"/>
              <w:rPr>
                <w:rFonts w:ascii="Noto Sans" w:eastAsiaTheme="minorEastAsia" w:hAnsi="Noto Sans" w:cs="Noto Sans"/>
                <w:color w:val="000000"/>
                <w:kern w:val="2"/>
                <w:lang w:val="de-DE"/>
                <w14:ligatures w14:val="standardContextual"/>
              </w:rPr>
            </w:pPr>
            <w:r w:rsidRPr="0027777C">
              <w:rPr>
                <w:rFonts w:ascii="Noto Sans" w:eastAsiaTheme="minorEastAsia" w:hAnsi="Noto Sans" w:cs="Noto Sans"/>
                <w:color w:val="000000"/>
                <w:kern w:val="2"/>
                <w:lang w:val="de-DE"/>
                <w14:ligatures w14:val="standardContextual"/>
              </w:rPr>
              <w:t>N5411130</w:t>
            </w:r>
          </w:p>
        </w:tc>
        <w:tc>
          <w:tcPr>
            <w:tcW w:w="1843" w:type="dxa"/>
            <w:tcBorders>
              <w:top w:val="nil"/>
              <w:left w:val="nil"/>
              <w:bottom w:val="single" w:sz="4" w:space="0" w:color="auto"/>
              <w:right w:val="single" w:sz="4" w:space="0" w:color="auto"/>
            </w:tcBorders>
            <w:noWrap/>
            <w:vAlign w:val="bottom"/>
            <w:hideMark/>
          </w:tcPr>
          <w:p w14:paraId="5C663053"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KD-V411M-0320</w:t>
            </w:r>
          </w:p>
        </w:tc>
        <w:tc>
          <w:tcPr>
            <w:tcW w:w="7087" w:type="dxa"/>
            <w:tcBorders>
              <w:top w:val="single" w:sz="4" w:space="0" w:color="auto"/>
              <w:bottom w:val="single" w:sz="4" w:space="0" w:color="auto"/>
              <w:right w:val="single" w:sz="4" w:space="0" w:color="auto"/>
            </w:tcBorders>
          </w:tcPr>
          <w:p w14:paraId="5758BF16" w14:textId="1D85AE23" w:rsidR="00C91843" w:rsidRPr="00C91843" w:rsidRDefault="00A70103" w:rsidP="0027777C">
            <w:pPr>
              <w:jc w:val="center"/>
              <w:rPr>
                <w:rFonts w:ascii="Noto Sans" w:hAnsi="Noto Sans" w:cs="Noto Sans"/>
                <w:color w:val="000000"/>
              </w:rPr>
            </w:pPr>
            <w:r w:rsidRPr="00145881">
              <w:rPr>
                <w:rFonts w:ascii="Calibri" w:hAnsi="Calibri" w:cs="Calibri"/>
                <w:sz w:val="22"/>
                <w:szCs w:val="22"/>
              </w:rPr>
              <w:t>2YK, 2ZK,</w:t>
            </w:r>
            <w:r>
              <w:rPr>
                <w:rFonts w:ascii="Calibri" w:hAnsi="Calibri" w:cs="Calibri"/>
                <w:sz w:val="22"/>
                <w:szCs w:val="22"/>
              </w:rPr>
              <w:t xml:space="preserve"> </w:t>
            </w:r>
            <w:r w:rsidRPr="00145881">
              <w:rPr>
                <w:rFonts w:ascii="Calibri" w:hAnsi="Calibri" w:cs="Calibri"/>
                <w:sz w:val="22"/>
                <w:szCs w:val="22"/>
              </w:rPr>
              <w:t>31K, 32K, 33K, 34K, 35K, 36K, 37K, 38K, 39K, 3XK, 3YK, 3ZK, 41K, 42K, 43K, 44K, 45K, 46K, 47K, 48K, 49K, 4XK, 4YK, 4ZK,  51K, 52K, 53K, 54K, 55K, 56K, 57K, 58K, 59K, 5XK, 5YK, 2YV, 2ZV, 31V, 32V, 33V, 34V, 35V, 36V, 37V, 38V, 39V, 3XV, 3YV, 3ZV, 41V, 42V, 43V, 44V, 45V, 46V, 47V, 48V, 49V, 4XV, 4YV, 4ZV, 51V, 52V, 53V, 54V, 55V, 56V, 57V, 58V, 59V, 5XV, 5YV</w:t>
            </w:r>
          </w:p>
        </w:tc>
      </w:tr>
      <w:tr w:rsidR="00C91843" w:rsidRPr="00EF3F92" w14:paraId="0A59CB0A"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71053BDE" w14:textId="77777777" w:rsidR="00C91843" w:rsidRPr="0027777C" w:rsidRDefault="00C91843" w:rsidP="008845CF">
            <w:pPr>
              <w:jc w:val="center"/>
              <w:rPr>
                <w:rFonts w:ascii="Noto Sans" w:eastAsiaTheme="minorEastAsia" w:hAnsi="Noto Sans" w:cs="Noto Sans"/>
                <w:color w:val="000000"/>
                <w:kern w:val="2"/>
                <w:lang w:val="de-DE"/>
                <w14:ligatures w14:val="standardContextual"/>
              </w:rPr>
            </w:pPr>
            <w:r w:rsidRPr="0027777C">
              <w:rPr>
                <w:rFonts w:ascii="Noto Sans" w:eastAsiaTheme="minorEastAsia" w:hAnsi="Noto Sans" w:cs="Noto Sans"/>
                <w:color w:val="000000"/>
                <w:kern w:val="2"/>
                <w:lang w:val="de-DE"/>
                <w14:ligatures w14:val="standardContextual"/>
              </w:rPr>
              <w:t>N5411230</w:t>
            </w:r>
          </w:p>
        </w:tc>
        <w:tc>
          <w:tcPr>
            <w:tcW w:w="1843" w:type="dxa"/>
            <w:tcBorders>
              <w:top w:val="nil"/>
              <w:left w:val="nil"/>
              <w:bottom w:val="single" w:sz="4" w:space="0" w:color="auto"/>
              <w:right w:val="single" w:sz="4" w:space="0" w:color="auto"/>
            </w:tcBorders>
            <w:noWrap/>
            <w:vAlign w:val="bottom"/>
            <w:hideMark/>
          </w:tcPr>
          <w:p w14:paraId="70D69B59"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KD-V411M-0330</w:t>
            </w:r>
          </w:p>
        </w:tc>
        <w:tc>
          <w:tcPr>
            <w:tcW w:w="7087" w:type="dxa"/>
            <w:tcBorders>
              <w:top w:val="single" w:sz="4" w:space="0" w:color="auto"/>
              <w:bottom w:val="single" w:sz="4" w:space="0" w:color="auto"/>
              <w:right w:val="single" w:sz="4" w:space="0" w:color="auto"/>
            </w:tcBorders>
          </w:tcPr>
          <w:p w14:paraId="7412A53B" w14:textId="15F2606A" w:rsidR="00C91843" w:rsidRPr="00EF3F92" w:rsidRDefault="00EF3F92" w:rsidP="008845CF">
            <w:pPr>
              <w:jc w:val="center"/>
              <w:rPr>
                <w:rFonts w:ascii="Noto Sans" w:hAnsi="Noto Sans" w:cs="Noto Sans"/>
                <w:color w:val="000000"/>
              </w:rPr>
            </w:pPr>
            <w:r w:rsidRPr="00145881">
              <w:rPr>
                <w:rFonts w:ascii="Calibri" w:hAnsi="Calibri" w:cs="Calibri"/>
                <w:sz w:val="22"/>
                <w:szCs w:val="22"/>
              </w:rPr>
              <w:t>2YK, 2ZK,</w:t>
            </w:r>
            <w:r>
              <w:rPr>
                <w:rFonts w:ascii="Calibri" w:hAnsi="Calibri" w:cs="Calibri"/>
                <w:sz w:val="22"/>
                <w:szCs w:val="22"/>
              </w:rPr>
              <w:t xml:space="preserve"> </w:t>
            </w:r>
            <w:r w:rsidRPr="00145881">
              <w:rPr>
                <w:rFonts w:ascii="Calibri" w:hAnsi="Calibri" w:cs="Calibri"/>
                <w:sz w:val="22"/>
                <w:szCs w:val="22"/>
              </w:rPr>
              <w:t>31K, 32K, 33K, 34K, 35K, 36K, 37K, 38K, 39K, 3XK, 3YK, 3ZK, 41K, 42K, 43K, 44K, 45K, 46K, 47K, 48K, 49K, 4XK, 4YK, 4ZK,  51K, 52K, 53K, 54K, 55K, 56K, 57K, 58K, 59K, 5XK, 5YK,</w:t>
            </w:r>
            <w:r>
              <w:rPr>
                <w:rFonts w:ascii="Calibri" w:hAnsi="Calibri" w:cs="Calibri"/>
                <w:sz w:val="22"/>
                <w:szCs w:val="22"/>
              </w:rPr>
              <w:t xml:space="preserve"> </w:t>
            </w:r>
            <w:r w:rsidRPr="00145881">
              <w:rPr>
                <w:rFonts w:ascii="Calibri" w:hAnsi="Calibri" w:cs="Calibri"/>
                <w:sz w:val="22"/>
                <w:szCs w:val="22"/>
              </w:rPr>
              <w:t xml:space="preserve">2YV, 2ZV, 31V, 32V, 33V, 34V, 35V, 36V, 37V, 38V, 39V, 3XV, 3YV, 3ZV, 41V, 42V, 43V, 44V, 45V, 46V, 47V, 48V, 49V, 4XV, 4YV, 4ZV, 51V, 52V, 53V, 54V, 55V, 56V, 57V, 58V, 59V, 5XV, 5YV  </w:t>
            </w:r>
          </w:p>
        </w:tc>
      </w:tr>
      <w:tr w:rsidR="00C91843" w:rsidRPr="00C91843" w14:paraId="38A1ECC9"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31CEE2D3"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t>N5411330</w:t>
            </w:r>
          </w:p>
        </w:tc>
        <w:tc>
          <w:tcPr>
            <w:tcW w:w="1843" w:type="dxa"/>
            <w:tcBorders>
              <w:top w:val="nil"/>
              <w:left w:val="nil"/>
              <w:bottom w:val="single" w:sz="4" w:space="0" w:color="auto"/>
              <w:right w:val="single" w:sz="4" w:space="0" w:color="auto"/>
            </w:tcBorders>
            <w:noWrap/>
            <w:vAlign w:val="bottom"/>
            <w:hideMark/>
          </w:tcPr>
          <w:p w14:paraId="68E08839"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KD-V411M-0720</w:t>
            </w:r>
          </w:p>
        </w:tc>
        <w:tc>
          <w:tcPr>
            <w:tcW w:w="7087" w:type="dxa"/>
            <w:tcBorders>
              <w:top w:val="single" w:sz="4" w:space="0" w:color="auto"/>
              <w:bottom w:val="single" w:sz="4" w:space="0" w:color="auto"/>
              <w:right w:val="single" w:sz="4" w:space="0" w:color="auto"/>
            </w:tcBorders>
          </w:tcPr>
          <w:p w14:paraId="08D6EF2B" w14:textId="2ECEED2D" w:rsidR="00C91843" w:rsidRPr="00E07F0D" w:rsidRDefault="000907DB" w:rsidP="0027777C">
            <w:pPr>
              <w:jc w:val="center"/>
              <w:rPr>
                <w:rFonts w:ascii="Calibri" w:hAnsi="Calibri" w:cs="Calibri"/>
                <w:sz w:val="22"/>
                <w:szCs w:val="22"/>
              </w:rPr>
            </w:pPr>
            <w:r>
              <w:rPr>
                <w:rFonts w:ascii="Calibri" w:hAnsi="Calibri" w:cs="Calibri"/>
                <w:sz w:val="22"/>
                <w:szCs w:val="22"/>
              </w:rPr>
              <w:t xml:space="preserve">2ZV, </w:t>
            </w:r>
            <w:r w:rsidRPr="00145881">
              <w:rPr>
                <w:rFonts w:ascii="Calibri" w:hAnsi="Calibri" w:cs="Calibri"/>
                <w:sz w:val="22"/>
                <w:szCs w:val="22"/>
              </w:rPr>
              <w:t>31V, 32V, 33V, 34V, 35V, 36V, 37V, 38V, 39V, 3XV, 3YV, 3ZV, 41V, 42V, 43V, 44V, 45V, 46V, 47V, 48V, 49V, 4XV, 4YV, 4ZV,</w:t>
            </w:r>
            <w:r>
              <w:rPr>
                <w:rFonts w:ascii="Calibri" w:hAnsi="Calibri" w:cs="Calibri"/>
                <w:sz w:val="22"/>
                <w:szCs w:val="22"/>
              </w:rPr>
              <w:t xml:space="preserve"> </w:t>
            </w:r>
            <w:r w:rsidRPr="00145881">
              <w:rPr>
                <w:rFonts w:ascii="Calibri" w:hAnsi="Calibri" w:cs="Calibri"/>
                <w:sz w:val="22"/>
                <w:szCs w:val="22"/>
              </w:rPr>
              <w:t>51V, 52V, 53V, 54V, 55V, 56V, 57V, 58V, 59V, 5XV,</w:t>
            </w:r>
            <w:r w:rsidR="00CD1082">
              <w:rPr>
                <w:rFonts w:ascii="Calibri" w:hAnsi="Calibri" w:cs="Calibri"/>
                <w:sz w:val="22"/>
                <w:szCs w:val="22"/>
              </w:rPr>
              <w:t xml:space="preserve"> </w:t>
            </w:r>
            <w:r w:rsidRPr="00145881">
              <w:rPr>
                <w:rFonts w:ascii="Calibri" w:hAnsi="Calibri" w:cs="Calibri"/>
                <w:sz w:val="22"/>
                <w:szCs w:val="22"/>
              </w:rPr>
              <w:t>5YV</w:t>
            </w:r>
          </w:p>
        </w:tc>
      </w:tr>
      <w:tr w:rsidR="00C91843" w:rsidRPr="00C91843" w14:paraId="0622E178"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37059C48"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lastRenderedPageBreak/>
              <w:t>N5411430</w:t>
            </w:r>
          </w:p>
        </w:tc>
        <w:tc>
          <w:tcPr>
            <w:tcW w:w="1843" w:type="dxa"/>
            <w:tcBorders>
              <w:top w:val="nil"/>
              <w:left w:val="nil"/>
              <w:bottom w:val="single" w:sz="4" w:space="0" w:color="auto"/>
              <w:right w:val="single" w:sz="4" w:space="0" w:color="auto"/>
            </w:tcBorders>
            <w:noWrap/>
            <w:vAlign w:val="bottom"/>
            <w:hideMark/>
          </w:tcPr>
          <w:p w14:paraId="6D495803"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KD-V411M-0725</w:t>
            </w:r>
          </w:p>
        </w:tc>
        <w:tc>
          <w:tcPr>
            <w:tcW w:w="7087" w:type="dxa"/>
            <w:tcBorders>
              <w:top w:val="single" w:sz="4" w:space="0" w:color="auto"/>
              <w:bottom w:val="single" w:sz="4" w:space="0" w:color="auto"/>
              <w:right w:val="single" w:sz="4" w:space="0" w:color="auto"/>
            </w:tcBorders>
          </w:tcPr>
          <w:p w14:paraId="31C24D79" w14:textId="20B8B962" w:rsidR="00C91843" w:rsidRPr="00C91843" w:rsidRDefault="00AD4F6F" w:rsidP="0027777C">
            <w:pPr>
              <w:jc w:val="center"/>
              <w:rPr>
                <w:rFonts w:ascii="Noto Sans" w:hAnsi="Noto Sans" w:cs="Noto Sans"/>
                <w:color w:val="000000"/>
              </w:rPr>
            </w:pPr>
            <w:r>
              <w:rPr>
                <w:rFonts w:ascii="Calibri" w:hAnsi="Calibri" w:cs="Calibri"/>
                <w:sz w:val="22"/>
                <w:szCs w:val="22"/>
              </w:rPr>
              <w:t xml:space="preserve">2ZV, </w:t>
            </w:r>
            <w:r w:rsidRPr="00145881">
              <w:rPr>
                <w:rFonts w:ascii="Calibri" w:hAnsi="Calibri" w:cs="Calibri"/>
                <w:sz w:val="22"/>
                <w:szCs w:val="22"/>
              </w:rPr>
              <w:t>31V, 32V, 33V, 34V, 35V, 36V, 37V, 38V, 39V, 3XV, 3YV, 3ZV, 41V, 42V, 43V, 44V, 45V, 46V, 47V, 48V, 49V, 4XV, 4YV, 4ZV, 51V, 52V, 53V, 54V, 55V, 56V, 57V, 58V, 59V, 5XV, 5YV</w:t>
            </w:r>
          </w:p>
        </w:tc>
      </w:tr>
      <w:tr w:rsidR="00C91843" w:rsidRPr="00534F92" w14:paraId="0BEC6EA5"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03306927"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t>N5411530</w:t>
            </w:r>
          </w:p>
        </w:tc>
        <w:tc>
          <w:tcPr>
            <w:tcW w:w="1843" w:type="dxa"/>
            <w:tcBorders>
              <w:top w:val="nil"/>
              <w:left w:val="nil"/>
              <w:bottom w:val="single" w:sz="4" w:space="0" w:color="auto"/>
              <w:right w:val="single" w:sz="4" w:space="0" w:color="auto"/>
            </w:tcBorders>
            <w:noWrap/>
            <w:vAlign w:val="bottom"/>
            <w:hideMark/>
          </w:tcPr>
          <w:p w14:paraId="733EA540"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KD-V411M-0730</w:t>
            </w:r>
          </w:p>
        </w:tc>
        <w:tc>
          <w:tcPr>
            <w:tcW w:w="7087" w:type="dxa"/>
            <w:tcBorders>
              <w:top w:val="single" w:sz="4" w:space="0" w:color="auto"/>
              <w:bottom w:val="single" w:sz="4" w:space="0" w:color="auto"/>
              <w:right w:val="single" w:sz="4" w:space="0" w:color="auto"/>
            </w:tcBorders>
          </w:tcPr>
          <w:p w14:paraId="728C502B" w14:textId="6EFF2A58" w:rsidR="00C91843" w:rsidRPr="00534F92" w:rsidRDefault="00534F92" w:rsidP="0027777C">
            <w:pPr>
              <w:jc w:val="center"/>
              <w:rPr>
                <w:rFonts w:ascii="Noto Sans" w:hAnsi="Noto Sans" w:cs="Noto Sans"/>
                <w:color w:val="000000"/>
              </w:rPr>
            </w:pPr>
            <w:r w:rsidRPr="00145881">
              <w:rPr>
                <w:rFonts w:ascii="Calibri" w:hAnsi="Calibri" w:cs="Calibri"/>
                <w:sz w:val="22"/>
                <w:szCs w:val="22"/>
              </w:rPr>
              <w:t>2ZV, 31V, 32V, 33V, 34V, 35V, 36V, 37V, 38V, 39V, 3XV, 3YV, 3ZV, 41V, 42V, 43V, 44V, 45V, 46V, 47V, 48V, 49V, 4XV, 4YV, 4ZV, 51V, 52V, 53V, 54V, 55V, 56V, 57V, 58V, 59V, 5XV, 5YV</w:t>
            </w:r>
          </w:p>
        </w:tc>
      </w:tr>
      <w:tr w:rsidR="00C91843" w:rsidRPr="00C91843" w14:paraId="52FB22B3"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085D6E83"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t>N5411630</w:t>
            </w:r>
          </w:p>
        </w:tc>
        <w:tc>
          <w:tcPr>
            <w:tcW w:w="1843" w:type="dxa"/>
            <w:tcBorders>
              <w:top w:val="nil"/>
              <w:left w:val="nil"/>
              <w:bottom w:val="single" w:sz="4" w:space="0" w:color="auto"/>
              <w:right w:val="single" w:sz="4" w:space="0" w:color="auto"/>
            </w:tcBorders>
            <w:noWrap/>
            <w:vAlign w:val="bottom"/>
            <w:hideMark/>
          </w:tcPr>
          <w:p w14:paraId="03653E68"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KD-V411M-1520</w:t>
            </w:r>
          </w:p>
        </w:tc>
        <w:tc>
          <w:tcPr>
            <w:tcW w:w="7087" w:type="dxa"/>
            <w:tcBorders>
              <w:top w:val="single" w:sz="4" w:space="0" w:color="auto"/>
              <w:bottom w:val="single" w:sz="4" w:space="0" w:color="auto"/>
              <w:right w:val="single" w:sz="4" w:space="0" w:color="auto"/>
            </w:tcBorders>
          </w:tcPr>
          <w:p w14:paraId="5E17D2B4" w14:textId="6E6F0992" w:rsidR="00C91843" w:rsidRPr="00C91843" w:rsidRDefault="00E34DDA" w:rsidP="0027777C">
            <w:pPr>
              <w:jc w:val="center"/>
              <w:rPr>
                <w:rFonts w:ascii="Noto Sans" w:hAnsi="Noto Sans" w:cs="Noto Sans"/>
                <w:color w:val="000000"/>
              </w:rPr>
            </w:pPr>
            <w:r w:rsidRPr="00145881">
              <w:rPr>
                <w:rFonts w:ascii="Calibri" w:hAnsi="Calibri" w:cs="Calibri"/>
                <w:sz w:val="22"/>
                <w:szCs w:val="22"/>
              </w:rPr>
              <w:t>2ZV, 31V, 32V, 33V, 34V, 35V, 36V, 37V, 38V, 39V, 3XV, 3YV, 3ZV, 41V, 42V,</w:t>
            </w:r>
            <w:r w:rsidR="00B01040">
              <w:rPr>
                <w:rFonts w:ascii="Calibri" w:hAnsi="Calibri" w:cs="Calibri"/>
                <w:sz w:val="22"/>
                <w:szCs w:val="22"/>
              </w:rPr>
              <w:t xml:space="preserve"> </w:t>
            </w:r>
            <w:r w:rsidRPr="00145881">
              <w:rPr>
                <w:rFonts w:ascii="Calibri" w:hAnsi="Calibri" w:cs="Calibri"/>
                <w:sz w:val="22"/>
                <w:szCs w:val="22"/>
              </w:rPr>
              <w:t>43V, 44V, 45V, 46V, 47V, 48V, 49V, 4XV, 4YV, 4ZV, 51V, 52V, 53V, 54V, 55V,</w:t>
            </w:r>
            <w:r w:rsidR="00B01040">
              <w:rPr>
                <w:rFonts w:ascii="Calibri" w:hAnsi="Calibri" w:cs="Calibri"/>
                <w:sz w:val="22"/>
                <w:szCs w:val="22"/>
              </w:rPr>
              <w:t xml:space="preserve"> </w:t>
            </w:r>
            <w:r w:rsidR="00B01040" w:rsidRPr="00B01040">
              <w:rPr>
                <w:rFonts w:ascii="Calibri" w:hAnsi="Calibri" w:cs="Calibri"/>
                <w:sz w:val="22"/>
                <w:szCs w:val="22"/>
              </w:rPr>
              <w:t>56V, 57V, 58V, 59V, 5XV, 5YV</w:t>
            </w:r>
          </w:p>
        </w:tc>
      </w:tr>
      <w:tr w:rsidR="00C91843" w:rsidRPr="00C91843" w14:paraId="18D752CE"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076F08AB"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t>N5411730</w:t>
            </w:r>
          </w:p>
        </w:tc>
        <w:tc>
          <w:tcPr>
            <w:tcW w:w="1843" w:type="dxa"/>
            <w:tcBorders>
              <w:top w:val="nil"/>
              <w:left w:val="nil"/>
              <w:bottom w:val="single" w:sz="4" w:space="0" w:color="auto"/>
              <w:right w:val="single" w:sz="4" w:space="0" w:color="auto"/>
            </w:tcBorders>
            <w:noWrap/>
            <w:vAlign w:val="bottom"/>
            <w:hideMark/>
          </w:tcPr>
          <w:p w14:paraId="49AC4137"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KD-V411M-1530</w:t>
            </w:r>
          </w:p>
        </w:tc>
        <w:tc>
          <w:tcPr>
            <w:tcW w:w="7087" w:type="dxa"/>
            <w:tcBorders>
              <w:top w:val="single" w:sz="4" w:space="0" w:color="auto"/>
              <w:bottom w:val="single" w:sz="4" w:space="0" w:color="auto"/>
              <w:right w:val="single" w:sz="4" w:space="0" w:color="auto"/>
            </w:tcBorders>
          </w:tcPr>
          <w:p w14:paraId="704EC48D" w14:textId="25D71E5B" w:rsidR="00C91843" w:rsidRPr="00C91843" w:rsidRDefault="004321A8" w:rsidP="0027777C">
            <w:pPr>
              <w:jc w:val="center"/>
              <w:rPr>
                <w:rFonts w:ascii="Noto Sans" w:hAnsi="Noto Sans" w:cs="Noto Sans"/>
                <w:color w:val="000000"/>
              </w:rPr>
            </w:pPr>
            <w:r w:rsidRPr="00145881">
              <w:rPr>
                <w:rFonts w:ascii="Calibri" w:hAnsi="Calibri" w:cs="Calibri"/>
                <w:sz w:val="22"/>
                <w:szCs w:val="22"/>
              </w:rPr>
              <w:t>2ZV, 31V, 32V, 33V, 34V, 35V, 36V, 37V, 38V, 39V, 3XV, 3YV, 3ZV, 41V, 42V,</w:t>
            </w:r>
            <w:r w:rsidR="00221138">
              <w:rPr>
                <w:rFonts w:ascii="Calibri" w:hAnsi="Calibri" w:cs="Calibri"/>
                <w:sz w:val="22"/>
                <w:szCs w:val="22"/>
              </w:rPr>
              <w:t xml:space="preserve"> </w:t>
            </w:r>
            <w:r w:rsidRPr="00145881">
              <w:rPr>
                <w:rFonts w:ascii="Calibri" w:hAnsi="Calibri" w:cs="Calibri"/>
                <w:sz w:val="22"/>
                <w:szCs w:val="22"/>
              </w:rPr>
              <w:t>43V, 44V, 45V, 46V, 47V, 48V, 49V, 4XV, 4YV, 4ZV, 51V, 52V, 53V, 54V, 55V,</w:t>
            </w:r>
            <w:r>
              <w:rPr>
                <w:rFonts w:ascii="Calibri" w:hAnsi="Calibri" w:cs="Calibri"/>
                <w:sz w:val="22"/>
                <w:szCs w:val="22"/>
              </w:rPr>
              <w:t xml:space="preserve"> </w:t>
            </w:r>
            <w:r w:rsidRPr="00145881">
              <w:rPr>
                <w:rFonts w:ascii="Calibri" w:hAnsi="Calibri" w:cs="Calibri"/>
                <w:sz w:val="22"/>
                <w:szCs w:val="22"/>
              </w:rPr>
              <w:t>56V, 57V, 58V, 59V, 5XV, 5YV</w:t>
            </w:r>
          </w:p>
        </w:tc>
      </w:tr>
      <w:tr w:rsidR="00C91843" w:rsidRPr="00221138" w14:paraId="3FA275C6"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17906CCC"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t>N5411830</w:t>
            </w:r>
          </w:p>
        </w:tc>
        <w:tc>
          <w:tcPr>
            <w:tcW w:w="1843" w:type="dxa"/>
            <w:tcBorders>
              <w:top w:val="nil"/>
              <w:left w:val="nil"/>
              <w:bottom w:val="single" w:sz="4" w:space="0" w:color="auto"/>
              <w:right w:val="single" w:sz="4" w:space="0" w:color="auto"/>
            </w:tcBorders>
            <w:noWrap/>
            <w:vAlign w:val="bottom"/>
            <w:hideMark/>
          </w:tcPr>
          <w:p w14:paraId="1AAA9E49"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KD-V411M-3030</w:t>
            </w:r>
          </w:p>
        </w:tc>
        <w:tc>
          <w:tcPr>
            <w:tcW w:w="7087" w:type="dxa"/>
            <w:tcBorders>
              <w:top w:val="single" w:sz="4" w:space="0" w:color="auto"/>
              <w:bottom w:val="single" w:sz="4" w:space="0" w:color="auto"/>
              <w:right w:val="single" w:sz="4" w:space="0" w:color="auto"/>
            </w:tcBorders>
          </w:tcPr>
          <w:p w14:paraId="1E8717A2" w14:textId="3ECAB66F" w:rsidR="00C91843" w:rsidRPr="00221138" w:rsidRDefault="00221138" w:rsidP="0027777C">
            <w:pPr>
              <w:jc w:val="center"/>
              <w:rPr>
                <w:rFonts w:ascii="Noto Sans" w:hAnsi="Noto Sans" w:cs="Noto Sans"/>
                <w:color w:val="000000"/>
              </w:rPr>
            </w:pPr>
            <w:r w:rsidRPr="00145881">
              <w:rPr>
                <w:rFonts w:ascii="Calibri" w:hAnsi="Calibri" w:cs="Calibri"/>
                <w:sz w:val="22"/>
                <w:szCs w:val="22"/>
              </w:rPr>
              <w:t>2ZV, 31V, 32V, 33V, 34V, 35V, 36V, 37V, 38V, 39V, 3XV, 3YV, 3ZV, 41V, 42V, 43V, 44V, 45V, 46V, 47V, 48V, 49V, 4XV, 4YV, 4ZV, 51V, 52V, 53V, 54V, 55V, 56V, 57V, 58V, 59V, 5XV, 5YV</w:t>
            </w:r>
          </w:p>
        </w:tc>
      </w:tr>
      <w:tr w:rsidR="00C91843" w:rsidRPr="00761504" w14:paraId="4560AE21"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568CF130"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t>N5411930</w:t>
            </w:r>
          </w:p>
        </w:tc>
        <w:tc>
          <w:tcPr>
            <w:tcW w:w="1843" w:type="dxa"/>
            <w:tcBorders>
              <w:top w:val="nil"/>
              <w:left w:val="nil"/>
              <w:bottom w:val="single" w:sz="4" w:space="0" w:color="auto"/>
              <w:right w:val="single" w:sz="4" w:space="0" w:color="auto"/>
            </w:tcBorders>
            <w:noWrap/>
            <w:vAlign w:val="bottom"/>
            <w:hideMark/>
          </w:tcPr>
          <w:p w14:paraId="780DAA7B"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KD-V431M-0720</w:t>
            </w:r>
          </w:p>
        </w:tc>
        <w:tc>
          <w:tcPr>
            <w:tcW w:w="7087" w:type="dxa"/>
            <w:tcBorders>
              <w:top w:val="single" w:sz="4" w:space="0" w:color="auto"/>
              <w:bottom w:val="single" w:sz="4" w:space="0" w:color="auto"/>
              <w:right w:val="single" w:sz="4" w:space="0" w:color="auto"/>
            </w:tcBorders>
          </w:tcPr>
          <w:p w14:paraId="4EBD0B20" w14:textId="536DA606" w:rsidR="00C91843" w:rsidRPr="00761504" w:rsidRDefault="00761504" w:rsidP="0027777C">
            <w:pPr>
              <w:jc w:val="center"/>
              <w:rPr>
                <w:rFonts w:ascii="Noto Sans" w:hAnsi="Noto Sans" w:cs="Noto Sans"/>
                <w:color w:val="000000"/>
              </w:rPr>
            </w:pPr>
            <w:r w:rsidRPr="00145881">
              <w:rPr>
                <w:rFonts w:ascii="Calibri" w:hAnsi="Calibri" w:cs="Calibri"/>
                <w:sz w:val="22"/>
                <w:szCs w:val="22"/>
              </w:rPr>
              <w:t>2YK, 2ZK, 31K, 32K, 33K, 34K, 35K, 36K, 37K, 38K, 39K, 3XK, 3YK, 3ZK,</w:t>
            </w:r>
            <w:r w:rsidR="0027777C">
              <w:rPr>
                <w:rFonts w:ascii="Calibri" w:hAnsi="Calibri" w:cs="Calibri"/>
                <w:sz w:val="22"/>
                <w:szCs w:val="22"/>
              </w:rPr>
              <w:t xml:space="preserve"> </w:t>
            </w:r>
            <w:r w:rsidRPr="00145881">
              <w:rPr>
                <w:rFonts w:ascii="Calibri" w:hAnsi="Calibri" w:cs="Calibri"/>
                <w:sz w:val="22"/>
                <w:szCs w:val="22"/>
              </w:rPr>
              <w:t>41K, 42K, 43K, 44K, 45K, 46K, 47K, 48K, 49K, 4XK, 4YK, 4ZK,  51K, 52K, 53K, 54K, 55K, 56K, 57K, 58K, 59K, 5XK, 5YK,</w:t>
            </w:r>
            <w:r w:rsidR="00435308">
              <w:rPr>
                <w:rFonts w:ascii="Calibri" w:hAnsi="Calibri" w:cs="Calibri"/>
                <w:sz w:val="22"/>
                <w:szCs w:val="22"/>
              </w:rPr>
              <w:t xml:space="preserve"> </w:t>
            </w:r>
            <w:r w:rsidRPr="00145881">
              <w:rPr>
                <w:rFonts w:ascii="Calibri" w:hAnsi="Calibri" w:cs="Calibri"/>
                <w:sz w:val="22"/>
                <w:szCs w:val="22"/>
              </w:rPr>
              <w:t>2YV, 2ZV,</w:t>
            </w:r>
            <w:r w:rsidR="00435308">
              <w:rPr>
                <w:rFonts w:ascii="Calibri" w:hAnsi="Calibri" w:cs="Calibri"/>
                <w:sz w:val="22"/>
                <w:szCs w:val="22"/>
              </w:rPr>
              <w:t xml:space="preserve"> </w:t>
            </w:r>
            <w:r w:rsidRPr="00145881">
              <w:rPr>
                <w:rFonts w:ascii="Calibri" w:hAnsi="Calibri" w:cs="Calibri"/>
                <w:sz w:val="22"/>
                <w:szCs w:val="22"/>
              </w:rPr>
              <w:t>31V, 32V, 33V, 34V, 35V, 36V, 37V, 38V, 39V, 3XV, 3YV, 3ZV, 41V, 42V, 43V, 44V, 45V, 46V, 47V, 48V, 49V, 4XV, 4YV, 4ZV, 51V, 52V, 53V, 54V, 55V, 56V, 57V, 58V, 59V, 5XV, 5YV</w:t>
            </w:r>
          </w:p>
        </w:tc>
      </w:tr>
      <w:tr w:rsidR="00C91843" w:rsidRPr="00A75A74" w14:paraId="6FD2FB73"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29050A39"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t>N5412030</w:t>
            </w:r>
          </w:p>
        </w:tc>
        <w:tc>
          <w:tcPr>
            <w:tcW w:w="1843" w:type="dxa"/>
            <w:tcBorders>
              <w:top w:val="nil"/>
              <w:left w:val="nil"/>
              <w:bottom w:val="single" w:sz="4" w:space="0" w:color="auto"/>
              <w:right w:val="single" w:sz="4" w:space="0" w:color="auto"/>
            </w:tcBorders>
            <w:noWrap/>
            <w:vAlign w:val="bottom"/>
            <w:hideMark/>
          </w:tcPr>
          <w:p w14:paraId="4165E534"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KD-V431M-0730</w:t>
            </w:r>
          </w:p>
        </w:tc>
        <w:tc>
          <w:tcPr>
            <w:tcW w:w="7087" w:type="dxa"/>
            <w:tcBorders>
              <w:top w:val="single" w:sz="4" w:space="0" w:color="auto"/>
              <w:bottom w:val="single" w:sz="4" w:space="0" w:color="auto"/>
              <w:right w:val="single" w:sz="4" w:space="0" w:color="auto"/>
            </w:tcBorders>
          </w:tcPr>
          <w:p w14:paraId="7D16D414" w14:textId="30870361" w:rsidR="00C91843" w:rsidRPr="00A75A74" w:rsidRDefault="00A75A74" w:rsidP="0027777C">
            <w:pPr>
              <w:pStyle w:val="NormalWeb"/>
              <w:spacing w:before="0" w:beforeAutospacing="0" w:after="0" w:afterAutospacing="0"/>
              <w:jc w:val="center"/>
              <w:rPr>
                <w:rFonts w:ascii="Calibri" w:hAnsi="Calibri" w:cs="Calibri"/>
                <w:sz w:val="22"/>
                <w:szCs w:val="22"/>
                <w:lang w:eastAsia="en-US"/>
              </w:rPr>
            </w:pPr>
            <w:r w:rsidRPr="00145881">
              <w:rPr>
                <w:rFonts w:ascii="Calibri" w:hAnsi="Calibri" w:cs="Calibri"/>
                <w:sz w:val="22"/>
                <w:szCs w:val="22"/>
                <w:lang w:eastAsia="en-US"/>
              </w:rPr>
              <w:t>2YK, 2ZK,</w:t>
            </w:r>
            <w:r>
              <w:rPr>
                <w:rFonts w:ascii="Calibri" w:hAnsi="Calibri" w:cs="Calibri"/>
                <w:sz w:val="22"/>
                <w:szCs w:val="22"/>
                <w:lang w:eastAsia="en-US"/>
              </w:rPr>
              <w:t xml:space="preserve"> </w:t>
            </w:r>
            <w:r w:rsidRPr="00145881">
              <w:rPr>
                <w:rFonts w:ascii="Calibri" w:hAnsi="Calibri" w:cs="Calibri"/>
                <w:sz w:val="22"/>
                <w:szCs w:val="22"/>
                <w:lang w:eastAsia="en-US"/>
              </w:rPr>
              <w:t>31K, 32K, 33K, 34K, 35K, 36K, 37K, 38K, 39K, 3XK, 3YK, 3ZK, 41K, 42K, 43K, 44K, 45K, 46K, 47K, 48K, 49K, 4XK, 4YK, 4ZK,  51K, 52K, 53K, 54K, 55K, 56K, 57K, 58K, 59K, 5XK, 5YK, 2YV, 2ZV,</w:t>
            </w:r>
            <w:r>
              <w:rPr>
                <w:rFonts w:ascii="Calibri" w:hAnsi="Calibri" w:cs="Calibri"/>
                <w:sz w:val="22"/>
                <w:szCs w:val="22"/>
                <w:lang w:eastAsia="en-US"/>
              </w:rPr>
              <w:t xml:space="preserve"> </w:t>
            </w:r>
            <w:r w:rsidRPr="00145881">
              <w:rPr>
                <w:rFonts w:ascii="Calibri" w:hAnsi="Calibri" w:cs="Calibri"/>
                <w:sz w:val="22"/>
                <w:szCs w:val="22"/>
                <w:lang w:eastAsia="en-US"/>
              </w:rPr>
              <w:t>31V, 32V, 33V, 34V, 35V, 36V, 37V, 38V, 39V, 3XV, 3YV, 3ZV, 41V, 42V, 43V, 44V, 45V, 46V, 47V, 48V, 49V, 4XV, 4YV, 4ZV, 51V, 52V, 53V, 54V, 55V, 56V, 57V, 58V, 59V, 5XV, 5YV</w:t>
            </w:r>
          </w:p>
        </w:tc>
      </w:tr>
      <w:tr w:rsidR="00C91843" w:rsidRPr="007011A4" w14:paraId="660BD113"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0C05521B"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t>N5777330</w:t>
            </w:r>
          </w:p>
        </w:tc>
        <w:tc>
          <w:tcPr>
            <w:tcW w:w="1843" w:type="dxa"/>
            <w:tcBorders>
              <w:top w:val="nil"/>
              <w:left w:val="nil"/>
              <w:bottom w:val="single" w:sz="4" w:space="0" w:color="auto"/>
              <w:right w:val="single" w:sz="4" w:space="0" w:color="auto"/>
            </w:tcBorders>
            <w:noWrap/>
            <w:vAlign w:val="bottom"/>
            <w:hideMark/>
          </w:tcPr>
          <w:p w14:paraId="432B9BDE"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KD-VC411Q-0320</w:t>
            </w:r>
          </w:p>
        </w:tc>
        <w:tc>
          <w:tcPr>
            <w:tcW w:w="7087" w:type="dxa"/>
            <w:tcBorders>
              <w:top w:val="single" w:sz="4" w:space="0" w:color="auto"/>
              <w:bottom w:val="single" w:sz="4" w:space="0" w:color="auto"/>
              <w:right w:val="single" w:sz="4" w:space="0" w:color="auto"/>
            </w:tcBorders>
          </w:tcPr>
          <w:p w14:paraId="7B07671E" w14:textId="6B2D5E11" w:rsidR="00C91843" w:rsidRPr="007011A4" w:rsidRDefault="007011A4" w:rsidP="0027777C">
            <w:pPr>
              <w:jc w:val="center"/>
              <w:rPr>
                <w:rFonts w:ascii="Noto Sans" w:hAnsi="Noto Sans" w:cs="Noto Sans"/>
                <w:color w:val="000000"/>
              </w:rPr>
            </w:pPr>
            <w:r w:rsidRPr="00145881">
              <w:rPr>
                <w:rFonts w:ascii="Calibri" w:hAnsi="Calibri" w:cs="Calibri"/>
                <w:sz w:val="22"/>
                <w:szCs w:val="22"/>
              </w:rPr>
              <w:t>2YK, 2ZK, 31K, 32K, 33K, 34K, 35K, 36K, 37K, 38K, 39K, 3XK, 3YK, 3ZK, 41K, 42K, 43K, 44K, 45K, 46K, 47K, 48K, 49K, 4XK, 4YK, 4ZK,  51K, 52K, 53K, 54K, 55K, 56K, 57K, 58K, 59K, 5XK, 5YK, 2YV, 2ZV, 31V, 32V, 33V, 34V, 35V, 36V, 37V, 38V, 39V, 3XV, 3YV, 3ZV, 41V, 42V, 43V, 44V, 45V, 46V, 47V, 48V, 49V, 4XV, 4YV, 4ZV, 51V, 52V, 53V, 54V, 55V, 56V, 57V, 58V, 59V, 5XV, 5YV</w:t>
            </w:r>
          </w:p>
        </w:tc>
      </w:tr>
      <w:tr w:rsidR="00C91843" w:rsidRPr="00F94995" w14:paraId="58F236E2"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6E60A462"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t>N5777430</w:t>
            </w:r>
          </w:p>
        </w:tc>
        <w:tc>
          <w:tcPr>
            <w:tcW w:w="1843" w:type="dxa"/>
            <w:tcBorders>
              <w:top w:val="nil"/>
              <w:left w:val="nil"/>
              <w:bottom w:val="single" w:sz="4" w:space="0" w:color="auto"/>
              <w:right w:val="single" w:sz="4" w:space="0" w:color="auto"/>
            </w:tcBorders>
            <w:noWrap/>
            <w:vAlign w:val="bottom"/>
            <w:hideMark/>
          </w:tcPr>
          <w:p w14:paraId="0C8F45AE"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KD-VC411Q-0330</w:t>
            </w:r>
          </w:p>
        </w:tc>
        <w:tc>
          <w:tcPr>
            <w:tcW w:w="7087" w:type="dxa"/>
            <w:tcBorders>
              <w:top w:val="single" w:sz="4" w:space="0" w:color="auto"/>
              <w:bottom w:val="single" w:sz="4" w:space="0" w:color="auto"/>
              <w:right w:val="single" w:sz="4" w:space="0" w:color="auto"/>
            </w:tcBorders>
          </w:tcPr>
          <w:p w14:paraId="6F70E446" w14:textId="120F66FF" w:rsidR="00C91843" w:rsidRPr="00F94995" w:rsidRDefault="00F94995" w:rsidP="0027777C">
            <w:pPr>
              <w:jc w:val="center"/>
              <w:rPr>
                <w:rFonts w:ascii="Noto Sans" w:hAnsi="Noto Sans" w:cs="Noto Sans"/>
                <w:color w:val="000000"/>
              </w:rPr>
            </w:pPr>
            <w:r w:rsidRPr="00145881">
              <w:rPr>
                <w:rFonts w:ascii="Calibri" w:hAnsi="Calibri" w:cs="Calibri"/>
                <w:sz w:val="22"/>
                <w:szCs w:val="22"/>
              </w:rPr>
              <w:t>2YK, 2ZK, 31K, 32K, 33K, 34K, 35K, 36K, 37K, 38K, 39K, 3XK, 3YK, 3ZK, 41K, 42K, 43K, 44K, 45K, 46K, 47K, 48K, 49K, 4XK, 4YK, 4ZK,  51K, 52K, 53K, 54K, 55K, 56K, 57K, 58K, 59K, 5XK, 5YK, 2YV, 2ZV, 31V, 32V, 33V, 34V, 35V, 36V, 37V, 38V, 39V, 3XV, 3YV, 3ZV, 41V, 42V, 43V, 44V, 45V, 46V, 47V, 48V, 49V, 4XV, 4YV, 4ZV, 51V, 52V, 53V, 54V, 55V, 56V, 57V, 58V, 59V, 5XV, 5YV</w:t>
            </w:r>
          </w:p>
        </w:tc>
      </w:tr>
      <w:tr w:rsidR="00C91843" w:rsidRPr="00A35806" w14:paraId="3A8D6BA1"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5F3053D7"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t>N5777530</w:t>
            </w:r>
          </w:p>
        </w:tc>
        <w:tc>
          <w:tcPr>
            <w:tcW w:w="1843" w:type="dxa"/>
            <w:tcBorders>
              <w:top w:val="nil"/>
              <w:left w:val="nil"/>
              <w:bottom w:val="single" w:sz="4" w:space="0" w:color="auto"/>
              <w:right w:val="single" w:sz="4" w:space="0" w:color="auto"/>
            </w:tcBorders>
            <w:noWrap/>
            <w:vAlign w:val="bottom"/>
            <w:hideMark/>
          </w:tcPr>
          <w:p w14:paraId="5C0D53D8"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KD-VC411Q-0720</w:t>
            </w:r>
          </w:p>
        </w:tc>
        <w:tc>
          <w:tcPr>
            <w:tcW w:w="7087" w:type="dxa"/>
            <w:tcBorders>
              <w:top w:val="single" w:sz="4" w:space="0" w:color="auto"/>
              <w:bottom w:val="single" w:sz="4" w:space="0" w:color="auto"/>
              <w:right w:val="single" w:sz="4" w:space="0" w:color="auto"/>
            </w:tcBorders>
          </w:tcPr>
          <w:p w14:paraId="06565F29" w14:textId="73EEF317" w:rsidR="00C91843" w:rsidRPr="00A35806" w:rsidRDefault="00A35806" w:rsidP="0027777C">
            <w:pPr>
              <w:jc w:val="center"/>
              <w:rPr>
                <w:rFonts w:ascii="Noto Sans" w:hAnsi="Noto Sans" w:cs="Noto Sans"/>
                <w:color w:val="000000"/>
              </w:rPr>
            </w:pPr>
            <w:r w:rsidRPr="00145881">
              <w:rPr>
                <w:rFonts w:ascii="Calibri" w:hAnsi="Calibri" w:cs="Calibri"/>
                <w:sz w:val="22"/>
                <w:szCs w:val="22"/>
              </w:rPr>
              <w:t>2YK, 2ZK, 31K, 32K, 33K, 34K, 35K, 36K, 37K, 38K, 39K, 3XK, 3YK, 3ZK, 41K, 42K, 43K, 44K, 45K, 46K, 47K, 48K, 49K, 4XK, 4YK, 4ZK,  51K, 52K, 53K, 54K, 55K, 56K, 57K, 58K, 59K, 5XK, 5YK, 2YV, 2ZV, 31V, 32V, 33V, 34V, 35V, 36V, 37V, 38V, 39V, 3XV, 3YV, 3ZV, 41V, 42V, 43V, 44V, 45V, 46V, 47V, 48V, 49V,</w:t>
            </w:r>
            <w:r w:rsidR="007B0FCC">
              <w:rPr>
                <w:rFonts w:ascii="Calibri" w:hAnsi="Calibri" w:cs="Calibri"/>
                <w:sz w:val="22"/>
                <w:szCs w:val="22"/>
              </w:rPr>
              <w:t xml:space="preserve"> </w:t>
            </w:r>
            <w:r w:rsidRPr="00145881">
              <w:rPr>
                <w:rFonts w:ascii="Calibri" w:hAnsi="Calibri" w:cs="Calibri"/>
                <w:sz w:val="22"/>
                <w:szCs w:val="22"/>
              </w:rPr>
              <w:t>4XV, 4YV, 4ZV, 51V, 52V, 53V, 54V, 55V, 56V, 57V, 58V, 59V, 5XV, 5YV</w:t>
            </w:r>
          </w:p>
        </w:tc>
      </w:tr>
      <w:tr w:rsidR="00C91843" w:rsidRPr="00967A69" w14:paraId="6F35AF53"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5E66E11E"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t>N5777630</w:t>
            </w:r>
          </w:p>
        </w:tc>
        <w:tc>
          <w:tcPr>
            <w:tcW w:w="1843" w:type="dxa"/>
            <w:tcBorders>
              <w:top w:val="nil"/>
              <w:left w:val="nil"/>
              <w:bottom w:val="single" w:sz="4" w:space="0" w:color="auto"/>
              <w:right w:val="single" w:sz="4" w:space="0" w:color="auto"/>
            </w:tcBorders>
            <w:noWrap/>
            <w:vAlign w:val="bottom"/>
            <w:hideMark/>
          </w:tcPr>
          <w:p w14:paraId="2BD72FBD"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KD-VC411Q-0730</w:t>
            </w:r>
          </w:p>
        </w:tc>
        <w:tc>
          <w:tcPr>
            <w:tcW w:w="7087" w:type="dxa"/>
            <w:tcBorders>
              <w:top w:val="single" w:sz="4" w:space="0" w:color="auto"/>
              <w:bottom w:val="single" w:sz="4" w:space="0" w:color="auto"/>
              <w:right w:val="single" w:sz="4" w:space="0" w:color="auto"/>
            </w:tcBorders>
          </w:tcPr>
          <w:p w14:paraId="794F3874" w14:textId="30F0AAE0" w:rsidR="00C91843" w:rsidRPr="008B26A2" w:rsidRDefault="00967A69" w:rsidP="0027777C">
            <w:pPr>
              <w:pStyle w:val="NormalWeb"/>
              <w:spacing w:before="0" w:beforeAutospacing="0" w:after="0" w:afterAutospacing="0"/>
              <w:jc w:val="center"/>
              <w:rPr>
                <w:rFonts w:ascii="Calibri" w:hAnsi="Calibri" w:cs="Calibri"/>
                <w:sz w:val="22"/>
                <w:szCs w:val="22"/>
                <w:lang w:eastAsia="en-US"/>
              </w:rPr>
            </w:pPr>
            <w:r w:rsidRPr="00145881">
              <w:rPr>
                <w:rFonts w:ascii="Calibri" w:hAnsi="Calibri" w:cs="Calibri"/>
                <w:sz w:val="22"/>
                <w:szCs w:val="22"/>
                <w:lang w:eastAsia="en-US"/>
              </w:rPr>
              <w:t>2YK, 2ZK, 31K, 32K, 33K, 34K, 35K, 36K, 37K, 38K, 39K, 3XK, 3YK, 3ZK,</w:t>
            </w:r>
            <w:r>
              <w:rPr>
                <w:rFonts w:ascii="Calibri" w:hAnsi="Calibri" w:cs="Calibri"/>
                <w:sz w:val="22"/>
                <w:szCs w:val="22"/>
                <w:lang w:eastAsia="en-US"/>
              </w:rPr>
              <w:t xml:space="preserve"> </w:t>
            </w:r>
            <w:r w:rsidRPr="00145881">
              <w:rPr>
                <w:rFonts w:ascii="Calibri" w:hAnsi="Calibri" w:cs="Calibri"/>
                <w:sz w:val="22"/>
                <w:szCs w:val="22"/>
                <w:lang w:eastAsia="en-US"/>
              </w:rPr>
              <w:t>41K, 42K, 43K, 44K, 45K, 46K, 47K, 48K, 49K, 4XK, 4YK, 4ZK,  51K, 52K, 53K, 54K, 55K, 56K, 57K, 58K, 59K, 5XK, 5YK, 2YV, 2ZV, 31V, 32V, 33V, 34V, 35V, 36V, 37V, 38V, 39V, 3XV, 3YV, 3ZV, 41V, 42V, 43V, 44V, 45V, 46V, 47V, 48V, 49V, 4XV, 4YV, 4ZV, 51V, 52V, 53V, 54V, 55V, 56V, 57V, 58V, 59V, 5XV, 5YV</w:t>
            </w:r>
          </w:p>
        </w:tc>
      </w:tr>
      <w:tr w:rsidR="00C91843" w:rsidRPr="00D170A9" w14:paraId="6018770F"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799406A6"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t>N5777730</w:t>
            </w:r>
          </w:p>
        </w:tc>
        <w:tc>
          <w:tcPr>
            <w:tcW w:w="1843" w:type="dxa"/>
            <w:tcBorders>
              <w:top w:val="nil"/>
              <w:left w:val="nil"/>
              <w:bottom w:val="single" w:sz="4" w:space="0" w:color="auto"/>
              <w:right w:val="single" w:sz="4" w:space="0" w:color="auto"/>
            </w:tcBorders>
            <w:noWrap/>
            <w:vAlign w:val="bottom"/>
            <w:hideMark/>
          </w:tcPr>
          <w:p w14:paraId="3ED0061E"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KD-VC412Q-0215</w:t>
            </w:r>
          </w:p>
        </w:tc>
        <w:tc>
          <w:tcPr>
            <w:tcW w:w="7087" w:type="dxa"/>
            <w:tcBorders>
              <w:top w:val="single" w:sz="4" w:space="0" w:color="auto"/>
              <w:bottom w:val="single" w:sz="4" w:space="0" w:color="auto"/>
              <w:right w:val="single" w:sz="4" w:space="0" w:color="auto"/>
            </w:tcBorders>
          </w:tcPr>
          <w:p w14:paraId="4D877175" w14:textId="1BD80E0C" w:rsidR="00C91843" w:rsidRPr="00D170A9" w:rsidRDefault="00D170A9" w:rsidP="0027777C">
            <w:pPr>
              <w:jc w:val="center"/>
              <w:rPr>
                <w:rFonts w:ascii="Noto Sans" w:hAnsi="Noto Sans" w:cs="Noto Sans"/>
                <w:color w:val="000000"/>
              </w:rPr>
            </w:pPr>
            <w:r w:rsidRPr="00145881">
              <w:rPr>
                <w:rFonts w:ascii="Calibri" w:hAnsi="Calibri" w:cs="Calibri"/>
                <w:sz w:val="22"/>
                <w:szCs w:val="22"/>
              </w:rPr>
              <w:t xml:space="preserve">2YK, 2ZK, 31K, 32K, 33K, 34K, 35K, 36K, 37K, 38K, 39K, 3XK, 3YK, 3ZK, 41K, 42K, 43K, 44K, 45K, 46K, 47K, 48K, 49K, 4XK, 4YK, 4ZK,  51K, 52K, 53K, 54K, </w:t>
            </w:r>
            <w:r w:rsidRPr="00145881">
              <w:rPr>
                <w:rFonts w:ascii="Calibri" w:hAnsi="Calibri" w:cs="Calibri"/>
                <w:sz w:val="22"/>
                <w:szCs w:val="22"/>
              </w:rPr>
              <w:lastRenderedPageBreak/>
              <w:t>55K, 56K, 57K, 58K, 59K, 5XK, 5YK, 2YV, 2ZV, 31V, 32V, 33V, 34V, 35V, 36V, 37V, 38V, 39V, 3XV, 3YV, 3ZV, 41V, 42V, 43V, 44V, 45V, 46V, 47V, 48V, 49V, 4XV, 4YV, 4ZV, 51V, 52V, 53V, 54V, 55V, 56V, 57V, 58V, 59V, 5XV, 5YV</w:t>
            </w:r>
          </w:p>
        </w:tc>
      </w:tr>
      <w:tr w:rsidR="00C91843" w:rsidRPr="00606682" w14:paraId="6ACA449F"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259C6752"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lastRenderedPageBreak/>
              <w:t>N5777830</w:t>
            </w:r>
          </w:p>
        </w:tc>
        <w:tc>
          <w:tcPr>
            <w:tcW w:w="1843" w:type="dxa"/>
            <w:tcBorders>
              <w:top w:val="nil"/>
              <w:left w:val="nil"/>
              <w:bottom w:val="single" w:sz="4" w:space="0" w:color="auto"/>
              <w:right w:val="single" w:sz="4" w:space="0" w:color="auto"/>
            </w:tcBorders>
            <w:noWrap/>
            <w:vAlign w:val="bottom"/>
            <w:hideMark/>
          </w:tcPr>
          <w:p w14:paraId="7C348BB4"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KD-VC431Q-0720</w:t>
            </w:r>
          </w:p>
        </w:tc>
        <w:tc>
          <w:tcPr>
            <w:tcW w:w="7087" w:type="dxa"/>
            <w:tcBorders>
              <w:top w:val="single" w:sz="4" w:space="0" w:color="auto"/>
              <w:bottom w:val="single" w:sz="4" w:space="0" w:color="auto"/>
              <w:right w:val="single" w:sz="4" w:space="0" w:color="auto"/>
            </w:tcBorders>
          </w:tcPr>
          <w:p w14:paraId="06E06D35" w14:textId="3546B518" w:rsidR="00C91843" w:rsidRPr="00606682" w:rsidRDefault="00606682" w:rsidP="0027777C">
            <w:pPr>
              <w:jc w:val="center"/>
              <w:rPr>
                <w:rFonts w:ascii="Noto Sans" w:hAnsi="Noto Sans" w:cs="Noto Sans"/>
                <w:color w:val="000000"/>
              </w:rPr>
            </w:pPr>
            <w:r w:rsidRPr="00145881">
              <w:rPr>
                <w:rFonts w:ascii="Calibri" w:hAnsi="Calibri" w:cs="Calibri"/>
                <w:sz w:val="22"/>
                <w:szCs w:val="22"/>
              </w:rPr>
              <w:t>2YK, 2ZK, 31K, 32K, 33K, 34K, 35K, 36K, 37K, 38K, 39K, 3XK, 3YK, 3ZK, 41K, 42K, 43K, 44K, 45K, 46K, 47K, 48K, 49K, 4XK, 4YK, 4ZK,  51K, 52K, 53K, 54K, 55K, 56K, 57K, 58K, 59K, 5XK, 5YK,</w:t>
            </w:r>
            <w:r>
              <w:rPr>
                <w:rFonts w:ascii="Calibri" w:hAnsi="Calibri" w:cs="Calibri"/>
                <w:sz w:val="22"/>
                <w:szCs w:val="22"/>
              </w:rPr>
              <w:t xml:space="preserve"> </w:t>
            </w:r>
            <w:r w:rsidRPr="00145881">
              <w:rPr>
                <w:rFonts w:ascii="Calibri" w:hAnsi="Calibri" w:cs="Calibri"/>
                <w:sz w:val="22"/>
                <w:szCs w:val="22"/>
              </w:rPr>
              <w:t>2YV, 2ZV, 31V, 32V, 33V, 34V, 35V, 36V, 37V, 38V, 39V, 3XV, 3YV, 3ZV, 41V, 42V, 43V, 44V, 45V, 46V, 47V, 48V, 49V, 4XV, 4YV, 4ZV, 51V, 52V, 53V, 54V, 55V, 56V, 57V, 58V, 59V, 5XV, 5YV</w:t>
            </w:r>
          </w:p>
        </w:tc>
      </w:tr>
      <w:tr w:rsidR="00C91843" w:rsidRPr="0027777C" w14:paraId="09840AF8" w14:textId="77777777" w:rsidTr="00AD6A74">
        <w:trPr>
          <w:gridAfter w:val="1"/>
          <w:wAfter w:w="236" w:type="dxa"/>
          <w:trHeight w:val="290"/>
        </w:trPr>
        <w:tc>
          <w:tcPr>
            <w:tcW w:w="1271" w:type="dxa"/>
            <w:tcBorders>
              <w:top w:val="single" w:sz="4" w:space="0" w:color="auto"/>
              <w:left w:val="single" w:sz="4" w:space="0" w:color="auto"/>
              <w:bottom w:val="single" w:sz="4" w:space="0" w:color="auto"/>
              <w:right w:val="single" w:sz="4" w:space="0" w:color="auto"/>
            </w:tcBorders>
            <w:noWrap/>
            <w:vAlign w:val="bottom"/>
            <w:hideMark/>
          </w:tcPr>
          <w:p w14:paraId="6CB774B4" w14:textId="77777777" w:rsidR="00C91843" w:rsidRPr="00AA7D0A" w:rsidRDefault="00C91843" w:rsidP="008845CF">
            <w:pPr>
              <w:jc w:val="center"/>
              <w:rPr>
                <w:rFonts w:ascii="Noto Sans" w:eastAsiaTheme="minorEastAsia" w:hAnsi="Noto Sans" w:cs="Noto Sans"/>
                <w:color w:val="000000"/>
                <w:kern w:val="2"/>
                <w:lang w:val="de-DE"/>
                <w14:ligatures w14:val="standardContextual"/>
              </w:rPr>
            </w:pPr>
            <w:r w:rsidRPr="00AA7D0A">
              <w:rPr>
                <w:rFonts w:ascii="Noto Sans" w:eastAsiaTheme="minorEastAsia" w:hAnsi="Noto Sans" w:cs="Noto Sans"/>
                <w:color w:val="000000"/>
                <w:kern w:val="2"/>
                <w:lang w:val="de-DE"/>
                <w14:ligatures w14:val="standardContextual"/>
              </w:rPr>
              <w:t>N5777930</w:t>
            </w:r>
          </w:p>
        </w:tc>
        <w:tc>
          <w:tcPr>
            <w:tcW w:w="1843" w:type="dxa"/>
            <w:tcBorders>
              <w:top w:val="nil"/>
              <w:left w:val="nil"/>
              <w:bottom w:val="single" w:sz="4" w:space="0" w:color="auto"/>
              <w:right w:val="single" w:sz="4" w:space="0" w:color="auto"/>
            </w:tcBorders>
            <w:noWrap/>
            <w:vAlign w:val="bottom"/>
            <w:hideMark/>
          </w:tcPr>
          <w:p w14:paraId="550521CA" w14:textId="77777777" w:rsidR="00C91843" w:rsidRPr="00AA7D0A" w:rsidRDefault="00C91843" w:rsidP="008845CF">
            <w:pPr>
              <w:jc w:val="center"/>
              <w:rPr>
                <w:rFonts w:ascii="Noto Sans" w:hAnsi="Noto Sans" w:cs="Noto Sans"/>
                <w:color w:val="000000"/>
              </w:rPr>
            </w:pPr>
            <w:r w:rsidRPr="00AA7D0A">
              <w:rPr>
                <w:rFonts w:ascii="Noto Sans" w:hAnsi="Noto Sans" w:cs="Noto Sans"/>
                <w:color w:val="000000"/>
              </w:rPr>
              <w:t>KD-VC431Q-0730</w:t>
            </w:r>
          </w:p>
        </w:tc>
        <w:tc>
          <w:tcPr>
            <w:tcW w:w="7087" w:type="dxa"/>
            <w:tcBorders>
              <w:top w:val="single" w:sz="4" w:space="0" w:color="auto"/>
              <w:bottom w:val="single" w:sz="4" w:space="0" w:color="auto"/>
              <w:right w:val="single" w:sz="4" w:space="0" w:color="auto"/>
            </w:tcBorders>
          </w:tcPr>
          <w:p w14:paraId="40EE1AB9" w14:textId="749E3521" w:rsidR="00C91843" w:rsidRPr="0027777C" w:rsidRDefault="0027777C" w:rsidP="0027777C">
            <w:pPr>
              <w:jc w:val="center"/>
              <w:rPr>
                <w:rFonts w:ascii="Noto Sans" w:hAnsi="Noto Sans" w:cs="Noto Sans"/>
                <w:color w:val="000000"/>
              </w:rPr>
            </w:pPr>
            <w:r w:rsidRPr="00145881">
              <w:rPr>
                <w:rFonts w:ascii="Calibri" w:hAnsi="Calibri" w:cs="Calibri"/>
                <w:sz w:val="22"/>
                <w:szCs w:val="22"/>
              </w:rPr>
              <w:t>2YK, 2ZK, 31K, 32K, 33K, 34K, 35K, 36K, 37K, 38K, 39K, 3XK, 3YK, 3ZK, 41K, 42K, 43K, 44K, 45K, 46K, 47K, 48K, 49K, 4XK, 4YK, 4ZK,  51K, 52K, 53K, 54K, 55K, 56K, 57K, 58K, 59K, 5XK, 5YK, 2YV, 2ZV, 31V, 32V, 33V, 34V, 35V, 36V, 37V, 38V, 39V, 3XV, 3YV, 3ZV, 41V, 42V, 43V, 44V, 45V, 46V, 47V, 48V, 49V, 4XV, 4YV, 4ZV, 51V, 52V, 53V, 54V, 55V, 56V, 57V, 58V, 59V, 5XV, 5YV</w:t>
            </w:r>
          </w:p>
        </w:tc>
      </w:tr>
    </w:tbl>
    <w:p w14:paraId="00934AEF" w14:textId="77777777" w:rsidR="0027777C" w:rsidRDefault="0027777C" w:rsidP="00924EA1">
      <w:pPr>
        <w:spacing w:after="240"/>
        <w:jc w:val="center"/>
        <w:rPr>
          <w:rFonts w:ascii="Noto Sans" w:hAnsi="Noto Sans" w:cs="Noto Sans"/>
          <w:b/>
          <w:color w:val="000000" w:themeColor="text1"/>
          <w:sz w:val="28"/>
          <w:szCs w:val="28"/>
        </w:rPr>
      </w:pPr>
    </w:p>
    <w:p w14:paraId="0F38CA42" w14:textId="77777777" w:rsidR="0027777C" w:rsidRDefault="0027777C" w:rsidP="00924EA1">
      <w:pPr>
        <w:spacing w:after="240"/>
        <w:jc w:val="center"/>
        <w:rPr>
          <w:rFonts w:ascii="Noto Sans" w:hAnsi="Noto Sans" w:cs="Noto Sans"/>
          <w:b/>
          <w:color w:val="000000" w:themeColor="text1"/>
          <w:sz w:val="28"/>
          <w:szCs w:val="28"/>
        </w:rPr>
      </w:pPr>
    </w:p>
    <w:p w14:paraId="64615E35" w14:textId="77777777" w:rsidR="0027777C" w:rsidRDefault="0027777C" w:rsidP="00924EA1">
      <w:pPr>
        <w:spacing w:after="240"/>
        <w:jc w:val="center"/>
        <w:rPr>
          <w:rFonts w:ascii="Noto Sans" w:hAnsi="Noto Sans" w:cs="Noto Sans"/>
          <w:b/>
          <w:color w:val="000000" w:themeColor="text1"/>
          <w:sz w:val="28"/>
          <w:szCs w:val="28"/>
        </w:rPr>
      </w:pPr>
    </w:p>
    <w:p w14:paraId="5DA16B7E" w14:textId="77777777" w:rsidR="0027777C" w:rsidRDefault="0027777C" w:rsidP="00924EA1">
      <w:pPr>
        <w:spacing w:after="240"/>
        <w:jc w:val="center"/>
        <w:rPr>
          <w:rFonts w:ascii="Noto Sans" w:hAnsi="Noto Sans" w:cs="Noto Sans"/>
          <w:b/>
          <w:color w:val="000000" w:themeColor="text1"/>
          <w:sz w:val="28"/>
          <w:szCs w:val="28"/>
        </w:rPr>
      </w:pPr>
    </w:p>
    <w:p w14:paraId="30C483BA" w14:textId="77777777" w:rsidR="0027777C" w:rsidRDefault="0027777C" w:rsidP="00924EA1">
      <w:pPr>
        <w:spacing w:after="240"/>
        <w:jc w:val="center"/>
        <w:rPr>
          <w:rFonts w:ascii="Noto Sans" w:hAnsi="Noto Sans" w:cs="Noto Sans"/>
          <w:b/>
          <w:color w:val="000000" w:themeColor="text1"/>
          <w:sz w:val="28"/>
          <w:szCs w:val="28"/>
        </w:rPr>
      </w:pPr>
    </w:p>
    <w:p w14:paraId="1BB3D39E" w14:textId="77777777" w:rsidR="0027777C" w:rsidRDefault="0027777C" w:rsidP="00924EA1">
      <w:pPr>
        <w:spacing w:after="240"/>
        <w:jc w:val="center"/>
        <w:rPr>
          <w:rFonts w:ascii="Noto Sans" w:hAnsi="Noto Sans" w:cs="Noto Sans"/>
          <w:b/>
          <w:color w:val="000000" w:themeColor="text1"/>
          <w:sz w:val="28"/>
          <w:szCs w:val="28"/>
        </w:rPr>
      </w:pPr>
    </w:p>
    <w:p w14:paraId="5185410A" w14:textId="77777777" w:rsidR="0027777C" w:rsidRDefault="0027777C" w:rsidP="00924EA1">
      <w:pPr>
        <w:spacing w:after="240"/>
        <w:jc w:val="center"/>
        <w:rPr>
          <w:rFonts w:ascii="Noto Sans" w:hAnsi="Noto Sans" w:cs="Noto Sans"/>
          <w:b/>
          <w:color w:val="000000" w:themeColor="text1"/>
          <w:sz w:val="28"/>
          <w:szCs w:val="28"/>
        </w:rPr>
      </w:pPr>
    </w:p>
    <w:p w14:paraId="75A36989" w14:textId="77777777" w:rsidR="0027777C" w:rsidRDefault="0027777C" w:rsidP="00924EA1">
      <w:pPr>
        <w:spacing w:after="240"/>
        <w:jc w:val="center"/>
        <w:rPr>
          <w:rFonts w:ascii="Noto Sans" w:hAnsi="Noto Sans" w:cs="Noto Sans"/>
          <w:b/>
          <w:color w:val="000000" w:themeColor="text1"/>
          <w:sz w:val="28"/>
          <w:szCs w:val="28"/>
        </w:rPr>
      </w:pPr>
    </w:p>
    <w:p w14:paraId="4770C148" w14:textId="77777777" w:rsidR="0027777C" w:rsidRDefault="0027777C" w:rsidP="00924EA1">
      <w:pPr>
        <w:spacing w:after="240"/>
        <w:jc w:val="center"/>
        <w:rPr>
          <w:rFonts w:ascii="Noto Sans" w:hAnsi="Noto Sans" w:cs="Noto Sans"/>
          <w:b/>
          <w:color w:val="000000" w:themeColor="text1"/>
          <w:sz w:val="28"/>
          <w:szCs w:val="28"/>
        </w:rPr>
      </w:pPr>
    </w:p>
    <w:p w14:paraId="4B55D8EB" w14:textId="77777777" w:rsidR="0027777C" w:rsidRDefault="0027777C" w:rsidP="00924EA1">
      <w:pPr>
        <w:spacing w:after="240"/>
        <w:jc w:val="center"/>
        <w:rPr>
          <w:rFonts w:ascii="Noto Sans" w:hAnsi="Noto Sans" w:cs="Noto Sans"/>
          <w:b/>
          <w:color w:val="000000" w:themeColor="text1"/>
          <w:sz w:val="28"/>
          <w:szCs w:val="28"/>
        </w:rPr>
      </w:pPr>
    </w:p>
    <w:p w14:paraId="4E1D80B6" w14:textId="77777777" w:rsidR="0027777C" w:rsidRDefault="0027777C" w:rsidP="00924EA1">
      <w:pPr>
        <w:spacing w:after="240"/>
        <w:jc w:val="center"/>
        <w:rPr>
          <w:rFonts w:ascii="Noto Sans" w:hAnsi="Noto Sans" w:cs="Noto Sans"/>
          <w:b/>
          <w:color w:val="000000" w:themeColor="text1"/>
          <w:sz w:val="28"/>
          <w:szCs w:val="28"/>
        </w:rPr>
      </w:pPr>
    </w:p>
    <w:p w14:paraId="085BFEF3" w14:textId="77777777" w:rsidR="0027777C" w:rsidRDefault="0027777C" w:rsidP="00924EA1">
      <w:pPr>
        <w:spacing w:after="240"/>
        <w:jc w:val="center"/>
        <w:rPr>
          <w:rFonts w:ascii="Noto Sans" w:hAnsi="Noto Sans" w:cs="Noto Sans"/>
          <w:b/>
          <w:color w:val="000000" w:themeColor="text1"/>
          <w:sz w:val="28"/>
          <w:szCs w:val="28"/>
        </w:rPr>
      </w:pPr>
    </w:p>
    <w:p w14:paraId="4307152C" w14:textId="77777777" w:rsidR="0027777C" w:rsidRDefault="0027777C" w:rsidP="00924EA1">
      <w:pPr>
        <w:spacing w:after="240"/>
        <w:jc w:val="center"/>
        <w:rPr>
          <w:rFonts w:ascii="Noto Sans" w:hAnsi="Noto Sans" w:cs="Noto Sans"/>
          <w:b/>
          <w:color w:val="000000" w:themeColor="text1"/>
          <w:sz w:val="28"/>
          <w:szCs w:val="28"/>
        </w:rPr>
      </w:pPr>
    </w:p>
    <w:p w14:paraId="5BDC05C3" w14:textId="77777777" w:rsidR="0027777C" w:rsidRDefault="0027777C" w:rsidP="00924EA1">
      <w:pPr>
        <w:spacing w:after="240"/>
        <w:jc w:val="center"/>
        <w:rPr>
          <w:rFonts w:ascii="Noto Sans" w:hAnsi="Noto Sans" w:cs="Noto Sans"/>
          <w:b/>
          <w:color w:val="000000" w:themeColor="text1"/>
          <w:sz w:val="28"/>
          <w:szCs w:val="28"/>
        </w:rPr>
      </w:pPr>
    </w:p>
    <w:p w14:paraId="6B4BC3B3" w14:textId="455D95C4" w:rsidR="00024080" w:rsidRPr="00900974" w:rsidRDefault="00024080" w:rsidP="00924EA1">
      <w:pPr>
        <w:spacing w:after="240"/>
        <w:jc w:val="center"/>
        <w:rPr>
          <w:rFonts w:ascii="Noto Sans" w:hAnsi="Noto Sans" w:cs="Noto Sans"/>
          <w:color w:val="000000" w:themeColor="text1"/>
          <w:sz w:val="28"/>
          <w:szCs w:val="28"/>
          <w:lang w:eastAsia="ja-JP"/>
        </w:rPr>
      </w:pPr>
      <w:r w:rsidRPr="00900974">
        <w:rPr>
          <w:rFonts w:ascii="Noto Sans" w:hAnsi="Noto Sans" w:cs="Noto Sans"/>
          <w:b/>
          <w:color w:val="000000" w:themeColor="text1"/>
          <w:sz w:val="28"/>
          <w:szCs w:val="28"/>
        </w:rPr>
        <w:lastRenderedPageBreak/>
        <w:t xml:space="preserve">REPLY FORM – </w:t>
      </w:r>
      <w:r w:rsidR="0025358B" w:rsidRPr="0025358B">
        <w:rPr>
          <w:rFonts w:ascii="Noto Sans" w:hAnsi="Noto Sans" w:cs="Noto Sans"/>
          <w:b/>
          <w:color w:val="000000" w:themeColor="text1"/>
          <w:sz w:val="28"/>
          <w:szCs w:val="28"/>
        </w:rPr>
        <w:t>QIL FY26-EMEA-21-FY26-058 Single Use Sphincterotome Wire Deformations</w:t>
      </w:r>
    </w:p>
    <w:tbl>
      <w:tblPr>
        <w:tblStyle w:val="TableGrid"/>
        <w:tblW w:w="0" w:type="auto"/>
        <w:tblLook w:val="04A0" w:firstRow="1" w:lastRow="0" w:firstColumn="1" w:lastColumn="0" w:noHBand="0" w:noVBand="1"/>
      </w:tblPr>
      <w:tblGrid>
        <w:gridCol w:w="3595"/>
        <w:gridCol w:w="6461"/>
      </w:tblGrid>
      <w:tr w:rsidR="006F3434" w:rsidRPr="00900974" w14:paraId="708C0828" w14:textId="77777777" w:rsidTr="008D2AC6">
        <w:trPr>
          <w:trHeight w:val="341"/>
        </w:trPr>
        <w:tc>
          <w:tcPr>
            <w:tcW w:w="3595" w:type="dxa"/>
            <w:vAlign w:val="center"/>
          </w:tcPr>
          <w:p w14:paraId="549FA4AF" w14:textId="77777777" w:rsidR="00024080" w:rsidRPr="00900974" w:rsidRDefault="00024080" w:rsidP="008D2AC6">
            <w:pPr>
              <w:pStyle w:val="BodyTextIndent2"/>
              <w:tabs>
                <w:tab w:val="left" w:pos="9090"/>
              </w:tabs>
              <w:spacing w:before="40" w:after="20" w:line="240" w:lineRule="auto"/>
              <w:ind w:left="0"/>
              <w:rPr>
                <w:rFonts w:ascii="Noto Sans" w:hAnsi="Noto Sans" w:cs="Noto Sans"/>
                <w:b/>
                <w:color w:val="000000" w:themeColor="text1"/>
                <w:sz w:val="22"/>
                <w:szCs w:val="22"/>
              </w:rPr>
            </w:pPr>
            <w:r w:rsidRPr="00900974">
              <w:rPr>
                <w:rFonts w:ascii="Noto Sans" w:hAnsi="Noto Sans" w:cs="Noto Sans"/>
                <w:b/>
                <w:color w:val="000000" w:themeColor="text1"/>
                <w:sz w:val="22"/>
                <w:szCs w:val="22"/>
              </w:rPr>
              <w:t>Facility Name</w:t>
            </w:r>
          </w:p>
        </w:tc>
        <w:tc>
          <w:tcPr>
            <w:tcW w:w="6461" w:type="dxa"/>
            <w:vAlign w:val="center"/>
          </w:tcPr>
          <w:p w14:paraId="0B7DB4C1" w14:textId="77777777" w:rsidR="00024080" w:rsidRPr="00900974" w:rsidRDefault="00024080" w:rsidP="008D2AC6">
            <w:pPr>
              <w:pStyle w:val="BodyTextIndent2"/>
              <w:tabs>
                <w:tab w:val="left" w:pos="9090"/>
              </w:tabs>
              <w:spacing w:before="40" w:after="20" w:line="240" w:lineRule="auto"/>
              <w:ind w:left="0"/>
              <w:rPr>
                <w:rFonts w:ascii="Noto Sans" w:hAnsi="Noto Sans" w:cs="Noto Sans"/>
                <w:color w:val="000000" w:themeColor="text1"/>
                <w:sz w:val="22"/>
                <w:szCs w:val="22"/>
              </w:rPr>
            </w:pPr>
            <w:r w:rsidRPr="00900974">
              <w:rPr>
                <w:rFonts w:ascii="Noto Sans" w:hAnsi="Noto Sans" w:cs="Noto Sans"/>
                <w:color w:val="000000" w:themeColor="text1"/>
                <w:sz w:val="22"/>
                <w:szCs w:val="22"/>
              </w:rPr>
              <w:fldChar w:fldCharType="begin">
                <w:ffData>
                  <w:name w:val="Text2"/>
                  <w:enabled/>
                  <w:calcOnExit w:val="0"/>
                  <w:textInput/>
                </w:ffData>
              </w:fldChar>
            </w:r>
            <w:r w:rsidRPr="00900974">
              <w:rPr>
                <w:rFonts w:ascii="Noto Sans" w:hAnsi="Noto Sans" w:cs="Noto Sans"/>
                <w:color w:val="000000" w:themeColor="text1"/>
                <w:sz w:val="22"/>
                <w:szCs w:val="22"/>
              </w:rPr>
              <w:instrText xml:space="preserve"> FORMTEXT </w:instrText>
            </w:r>
            <w:r w:rsidRPr="00900974">
              <w:rPr>
                <w:rFonts w:ascii="Noto Sans" w:hAnsi="Noto Sans" w:cs="Noto Sans"/>
                <w:color w:val="000000" w:themeColor="text1"/>
                <w:sz w:val="22"/>
                <w:szCs w:val="22"/>
              </w:rPr>
            </w:r>
            <w:r w:rsidRPr="00900974">
              <w:rPr>
                <w:rFonts w:ascii="Noto Sans" w:hAnsi="Noto Sans" w:cs="Noto Sans"/>
                <w:color w:val="000000" w:themeColor="text1"/>
                <w:sz w:val="22"/>
                <w:szCs w:val="22"/>
              </w:rPr>
              <w:fldChar w:fldCharType="separate"/>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fldChar w:fldCharType="end"/>
            </w:r>
          </w:p>
        </w:tc>
      </w:tr>
      <w:tr w:rsidR="006F3434" w:rsidRPr="00900974" w14:paraId="3E5E41CA" w14:textId="77777777" w:rsidTr="008D2AC6">
        <w:trPr>
          <w:trHeight w:val="341"/>
        </w:trPr>
        <w:tc>
          <w:tcPr>
            <w:tcW w:w="3595" w:type="dxa"/>
            <w:vAlign w:val="center"/>
          </w:tcPr>
          <w:p w14:paraId="4721E1A3" w14:textId="77777777" w:rsidR="00024080" w:rsidRPr="00900974" w:rsidRDefault="00024080" w:rsidP="008D2AC6">
            <w:pPr>
              <w:pStyle w:val="BodyTextIndent2"/>
              <w:tabs>
                <w:tab w:val="left" w:pos="9090"/>
              </w:tabs>
              <w:spacing w:before="40" w:after="20" w:line="240" w:lineRule="auto"/>
              <w:ind w:left="0"/>
              <w:rPr>
                <w:rFonts w:ascii="Noto Sans" w:hAnsi="Noto Sans" w:cs="Noto Sans"/>
                <w:b/>
                <w:color w:val="000000" w:themeColor="text1"/>
                <w:sz w:val="22"/>
                <w:szCs w:val="22"/>
              </w:rPr>
            </w:pPr>
            <w:r w:rsidRPr="00900974">
              <w:rPr>
                <w:rFonts w:ascii="Noto Sans" w:hAnsi="Noto Sans" w:cs="Noto Sans"/>
                <w:b/>
                <w:color w:val="000000" w:themeColor="text1"/>
                <w:sz w:val="22"/>
                <w:szCs w:val="22"/>
              </w:rPr>
              <w:t>Facility Address</w:t>
            </w:r>
          </w:p>
        </w:tc>
        <w:tc>
          <w:tcPr>
            <w:tcW w:w="6461" w:type="dxa"/>
            <w:vAlign w:val="center"/>
          </w:tcPr>
          <w:p w14:paraId="79DA14D6" w14:textId="77777777" w:rsidR="00024080" w:rsidRPr="00900974" w:rsidRDefault="00024080" w:rsidP="008D2AC6">
            <w:pPr>
              <w:pStyle w:val="BodyTextIndent2"/>
              <w:tabs>
                <w:tab w:val="left" w:pos="9090"/>
              </w:tabs>
              <w:spacing w:before="40" w:after="20" w:line="240" w:lineRule="auto"/>
              <w:ind w:left="0"/>
              <w:rPr>
                <w:rFonts w:ascii="Noto Sans" w:hAnsi="Noto Sans" w:cs="Noto Sans"/>
                <w:color w:val="000000" w:themeColor="text1"/>
                <w:sz w:val="22"/>
                <w:szCs w:val="22"/>
              </w:rPr>
            </w:pPr>
            <w:r w:rsidRPr="00900974">
              <w:rPr>
                <w:rFonts w:ascii="Noto Sans" w:hAnsi="Noto Sans" w:cs="Noto Sans"/>
                <w:color w:val="000000" w:themeColor="text1"/>
                <w:sz w:val="22"/>
                <w:szCs w:val="22"/>
              </w:rPr>
              <w:fldChar w:fldCharType="begin">
                <w:ffData>
                  <w:name w:val="Text2"/>
                  <w:enabled/>
                  <w:calcOnExit w:val="0"/>
                  <w:textInput/>
                </w:ffData>
              </w:fldChar>
            </w:r>
            <w:r w:rsidRPr="00900974">
              <w:rPr>
                <w:rFonts w:ascii="Noto Sans" w:hAnsi="Noto Sans" w:cs="Noto Sans"/>
                <w:color w:val="000000" w:themeColor="text1"/>
                <w:sz w:val="22"/>
                <w:szCs w:val="22"/>
              </w:rPr>
              <w:instrText xml:space="preserve"> FORMTEXT </w:instrText>
            </w:r>
            <w:r w:rsidRPr="00900974">
              <w:rPr>
                <w:rFonts w:ascii="Noto Sans" w:hAnsi="Noto Sans" w:cs="Noto Sans"/>
                <w:color w:val="000000" w:themeColor="text1"/>
                <w:sz w:val="22"/>
                <w:szCs w:val="22"/>
              </w:rPr>
            </w:r>
            <w:r w:rsidRPr="00900974">
              <w:rPr>
                <w:rFonts w:ascii="Noto Sans" w:hAnsi="Noto Sans" w:cs="Noto Sans"/>
                <w:color w:val="000000" w:themeColor="text1"/>
                <w:sz w:val="22"/>
                <w:szCs w:val="22"/>
              </w:rPr>
              <w:fldChar w:fldCharType="separate"/>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fldChar w:fldCharType="end"/>
            </w:r>
          </w:p>
        </w:tc>
      </w:tr>
      <w:tr w:rsidR="006F3434" w:rsidRPr="00900974" w14:paraId="54FC8690" w14:textId="77777777" w:rsidTr="008D2AC6">
        <w:trPr>
          <w:trHeight w:val="341"/>
        </w:trPr>
        <w:tc>
          <w:tcPr>
            <w:tcW w:w="3595" w:type="dxa"/>
            <w:vAlign w:val="center"/>
          </w:tcPr>
          <w:p w14:paraId="410EB986" w14:textId="77777777" w:rsidR="00024080" w:rsidRPr="00900974" w:rsidRDefault="00024080" w:rsidP="008D2AC6">
            <w:pPr>
              <w:pStyle w:val="BodyTextIndent2"/>
              <w:tabs>
                <w:tab w:val="left" w:pos="9090"/>
              </w:tabs>
              <w:spacing w:before="40" w:after="20" w:line="240" w:lineRule="auto"/>
              <w:ind w:left="0"/>
              <w:rPr>
                <w:rFonts w:ascii="Noto Sans" w:hAnsi="Noto Sans" w:cs="Noto Sans"/>
                <w:b/>
                <w:color w:val="000000" w:themeColor="text1"/>
                <w:sz w:val="22"/>
                <w:szCs w:val="22"/>
              </w:rPr>
            </w:pPr>
            <w:r w:rsidRPr="00900974">
              <w:rPr>
                <w:rFonts w:ascii="Noto Sans" w:hAnsi="Noto Sans" w:cs="Noto Sans"/>
                <w:b/>
                <w:color w:val="000000" w:themeColor="text1"/>
                <w:sz w:val="22"/>
                <w:szCs w:val="22"/>
              </w:rPr>
              <w:t>Contact Name</w:t>
            </w:r>
          </w:p>
        </w:tc>
        <w:tc>
          <w:tcPr>
            <w:tcW w:w="6461" w:type="dxa"/>
            <w:vAlign w:val="center"/>
          </w:tcPr>
          <w:p w14:paraId="6CF02D08" w14:textId="77777777" w:rsidR="00024080" w:rsidRPr="00900974" w:rsidRDefault="00024080" w:rsidP="008D2AC6">
            <w:pPr>
              <w:pStyle w:val="BodyTextIndent2"/>
              <w:tabs>
                <w:tab w:val="left" w:pos="9090"/>
              </w:tabs>
              <w:spacing w:before="40" w:after="20" w:line="240" w:lineRule="auto"/>
              <w:ind w:left="0"/>
              <w:rPr>
                <w:rFonts w:ascii="Noto Sans" w:hAnsi="Noto Sans" w:cs="Noto Sans"/>
                <w:color w:val="000000" w:themeColor="text1"/>
                <w:sz w:val="22"/>
                <w:szCs w:val="22"/>
              </w:rPr>
            </w:pPr>
            <w:r w:rsidRPr="00900974">
              <w:rPr>
                <w:rFonts w:ascii="Noto Sans" w:hAnsi="Noto Sans" w:cs="Noto Sans"/>
                <w:color w:val="000000" w:themeColor="text1"/>
                <w:sz w:val="22"/>
                <w:szCs w:val="22"/>
              </w:rPr>
              <w:fldChar w:fldCharType="begin">
                <w:ffData>
                  <w:name w:val="Text2"/>
                  <w:enabled/>
                  <w:calcOnExit w:val="0"/>
                  <w:textInput/>
                </w:ffData>
              </w:fldChar>
            </w:r>
            <w:r w:rsidRPr="00900974">
              <w:rPr>
                <w:rFonts w:ascii="Noto Sans" w:hAnsi="Noto Sans" w:cs="Noto Sans"/>
                <w:color w:val="000000" w:themeColor="text1"/>
                <w:sz w:val="22"/>
                <w:szCs w:val="22"/>
              </w:rPr>
              <w:instrText xml:space="preserve"> FORMTEXT </w:instrText>
            </w:r>
            <w:r w:rsidRPr="00900974">
              <w:rPr>
                <w:rFonts w:ascii="Noto Sans" w:hAnsi="Noto Sans" w:cs="Noto Sans"/>
                <w:color w:val="000000" w:themeColor="text1"/>
                <w:sz w:val="22"/>
                <w:szCs w:val="22"/>
              </w:rPr>
            </w:r>
            <w:r w:rsidRPr="00900974">
              <w:rPr>
                <w:rFonts w:ascii="Noto Sans" w:hAnsi="Noto Sans" w:cs="Noto Sans"/>
                <w:color w:val="000000" w:themeColor="text1"/>
                <w:sz w:val="22"/>
                <w:szCs w:val="22"/>
              </w:rPr>
              <w:fldChar w:fldCharType="separate"/>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fldChar w:fldCharType="end"/>
            </w:r>
          </w:p>
        </w:tc>
      </w:tr>
      <w:tr w:rsidR="00024080" w:rsidRPr="00900974" w14:paraId="11DD1309" w14:textId="77777777" w:rsidTr="008D2AC6">
        <w:trPr>
          <w:trHeight w:val="341"/>
        </w:trPr>
        <w:tc>
          <w:tcPr>
            <w:tcW w:w="3595" w:type="dxa"/>
            <w:vAlign w:val="center"/>
          </w:tcPr>
          <w:p w14:paraId="76C3297C" w14:textId="77777777" w:rsidR="00024080" w:rsidRPr="00900974" w:rsidRDefault="00024080" w:rsidP="008D2AC6">
            <w:pPr>
              <w:pStyle w:val="BodyTextIndent2"/>
              <w:tabs>
                <w:tab w:val="left" w:pos="9090"/>
              </w:tabs>
              <w:spacing w:before="40" w:after="20" w:line="240" w:lineRule="auto"/>
              <w:ind w:left="0"/>
              <w:rPr>
                <w:rFonts w:ascii="Noto Sans" w:hAnsi="Noto Sans" w:cs="Noto Sans"/>
                <w:b/>
                <w:bCs/>
                <w:color w:val="000000" w:themeColor="text1"/>
                <w:sz w:val="22"/>
                <w:szCs w:val="22"/>
              </w:rPr>
            </w:pPr>
            <w:r w:rsidRPr="00900974">
              <w:rPr>
                <w:rFonts w:ascii="Noto Sans" w:hAnsi="Noto Sans" w:cs="Noto Sans"/>
                <w:b/>
                <w:bCs/>
                <w:color w:val="000000" w:themeColor="text1"/>
                <w:sz w:val="22"/>
                <w:szCs w:val="22"/>
              </w:rPr>
              <w:t xml:space="preserve">Additional Customer Requests </w:t>
            </w:r>
            <w:r w:rsidRPr="00900974">
              <w:rPr>
                <w:rFonts w:ascii="Noto Sans" w:hAnsi="Noto Sans" w:cs="Noto Sans"/>
                <w:color w:val="000000" w:themeColor="text1"/>
              </w:rPr>
              <w:t>(Indicate if you have any additional requests to support this action)</w:t>
            </w:r>
          </w:p>
        </w:tc>
        <w:tc>
          <w:tcPr>
            <w:tcW w:w="6461" w:type="dxa"/>
            <w:vAlign w:val="center"/>
          </w:tcPr>
          <w:p w14:paraId="381B7ED2" w14:textId="77777777" w:rsidR="00024080" w:rsidRPr="00900974" w:rsidRDefault="00024080" w:rsidP="008D2AC6">
            <w:pPr>
              <w:pStyle w:val="BodyTextIndent2"/>
              <w:tabs>
                <w:tab w:val="left" w:pos="9090"/>
              </w:tabs>
              <w:spacing w:before="40" w:after="20" w:line="240" w:lineRule="auto"/>
              <w:ind w:left="0"/>
              <w:rPr>
                <w:rFonts w:ascii="Noto Sans" w:hAnsi="Noto Sans" w:cs="Noto Sans"/>
                <w:color w:val="000000" w:themeColor="text1"/>
                <w:sz w:val="22"/>
                <w:szCs w:val="22"/>
              </w:rPr>
            </w:pPr>
            <w:r w:rsidRPr="00900974">
              <w:rPr>
                <w:rFonts w:ascii="Noto Sans" w:hAnsi="Noto Sans" w:cs="Noto Sans"/>
                <w:color w:val="000000" w:themeColor="text1"/>
                <w:sz w:val="22"/>
                <w:szCs w:val="22"/>
              </w:rPr>
              <w:fldChar w:fldCharType="begin">
                <w:ffData>
                  <w:name w:val="Text2"/>
                  <w:enabled/>
                  <w:calcOnExit w:val="0"/>
                  <w:textInput/>
                </w:ffData>
              </w:fldChar>
            </w:r>
            <w:r w:rsidRPr="00900974">
              <w:rPr>
                <w:rFonts w:ascii="Noto Sans" w:hAnsi="Noto Sans" w:cs="Noto Sans"/>
                <w:color w:val="000000" w:themeColor="text1"/>
                <w:sz w:val="22"/>
                <w:szCs w:val="22"/>
              </w:rPr>
              <w:instrText xml:space="preserve"> FORMTEXT </w:instrText>
            </w:r>
            <w:r w:rsidRPr="00900974">
              <w:rPr>
                <w:rFonts w:ascii="Noto Sans" w:hAnsi="Noto Sans" w:cs="Noto Sans"/>
                <w:color w:val="000000" w:themeColor="text1"/>
                <w:sz w:val="22"/>
                <w:szCs w:val="22"/>
              </w:rPr>
            </w:r>
            <w:r w:rsidRPr="00900974">
              <w:rPr>
                <w:rFonts w:ascii="Noto Sans" w:hAnsi="Noto Sans" w:cs="Noto Sans"/>
                <w:color w:val="000000" w:themeColor="text1"/>
                <w:sz w:val="22"/>
                <w:szCs w:val="22"/>
              </w:rPr>
              <w:fldChar w:fldCharType="separate"/>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t> </w:t>
            </w:r>
            <w:r w:rsidRPr="00900974">
              <w:rPr>
                <w:rFonts w:ascii="Noto Sans" w:hAnsi="Noto Sans" w:cs="Noto Sans"/>
                <w:color w:val="000000" w:themeColor="text1"/>
                <w:sz w:val="22"/>
                <w:szCs w:val="22"/>
              </w:rPr>
              <w:fldChar w:fldCharType="end"/>
            </w:r>
          </w:p>
        </w:tc>
      </w:tr>
    </w:tbl>
    <w:p w14:paraId="52D7A6F1" w14:textId="77777777" w:rsidR="004903A6" w:rsidRPr="004903A6" w:rsidRDefault="004903A6" w:rsidP="004903A6">
      <w:pPr>
        <w:pStyle w:val="OlympusText"/>
        <w:spacing w:before="240"/>
        <w:rPr>
          <w:rFonts w:ascii="Noto Sans" w:hAnsi="Noto Sans" w:cs="Noto Sans"/>
          <w:i/>
          <w:iCs/>
          <w:color w:val="000000" w:themeColor="text1"/>
          <w:lang w:val="en-US"/>
        </w:rPr>
      </w:pPr>
      <w:r w:rsidRPr="004903A6">
        <w:rPr>
          <w:rFonts w:ascii="Noto Sans" w:hAnsi="Noto Sans" w:cs="Noto Sans"/>
          <w:color w:val="000000" w:themeColor="text1"/>
          <w:lang w:val="en-US"/>
        </w:rPr>
        <w:t>Insert Catalogue Number, Lot Number and Quantity of the affected products remaining in your facility .</w:t>
      </w:r>
      <w:r w:rsidRPr="004903A6">
        <w:rPr>
          <w:rFonts w:ascii="Noto Sans" w:hAnsi="Noto Sans" w:cs="Noto Sans"/>
          <w:i/>
          <w:iCs/>
          <w:color w:val="000000" w:themeColor="text1"/>
          <w:lang w:val="en-US"/>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60"/>
        <w:gridCol w:w="3360"/>
        <w:gridCol w:w="3330"/>
      </w:tblGrid>
      <w:tr w:rsidR="004903A6" w:rsidRPr="004903A6" w14:paraId="2F958ADE" w14:textId="77777777" w:rsidTr="004903A6">
        <w:trPr>
          <w:trHeight w:val="526"/>
        </w:trPr>
        <w:tc>
          <w:tcPr>
            <w:tcW w:w="33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62C58B9" w14:textId="77777777" w:rsidR="004903A6" w:rsidRPr="004903A6" w:rsidRDefault="004903A6" w:rsidP="004903A6">
            <w:pPr>
              <w:pStyle w:val="BodyTextIndent2"/>
              <w:tabs>
                <w:tab w:val="left" w:pos="9090"/>
              </w:tabs>
              <w:spacing w:before="40" w:after="20" w:line="240" w:lineRule="auto"/>
              <w:ind w:left="0"/>
              <w:rPr>
                <w:rFonts w:ascii="Noto Sans" w:hAnsi="Noto Sans" w:cs="Noto Sans"/>
                <w:b/>
                <w:color w:val="000000" w:themeColor="text1"/>
                <w:sz w:val="22"/>
                <w:szCs w:val="22"/>
              </w:rPr>
            </w:pPr>
            <w:r w:rsidRPr="004903A6">
              <w:rPr>
                <w:rFonts w:ascii="Noto Sans" w:hAnsi="Noto Sans" w:cs="Noto Sans"/>
                <w:b/>
                <w:color w:val="000000" w:themeColor="text1"/>
                <w:sz w:val="22"/>
                <w:szCs w:val="22"/>
              </w:rPr>
              <w:t>Catalogue Number </w:t>
            </w:r>
          </w:p>
        </w:tc>
        <w:tc>
          <w:tcPr>
            <w:tcW w:w="336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E547DA2" w14:textId="77777777" w:rsidR="004903A6" w:rsidRPr="004903A6" w:rsidRDefault="004903A6" w:rsidP="004903A6">
            <w:pPr>
              <w:pStyle w:val="BodyTextIndent2"/>
              <w:tabs>
                <w:tab w:val="left" w:pos="9090"/>
              </w:tabs>
              <w:spacing w:before="40" w:after="20" w:line="240" w:lineRule="auto"/>
              <w:ind w:left="0"/>
              <w:rPr>
                <w:rFonts w:ascii="Noto Sans" w:hAnsi="Noto Sans" w:cs="Noto Sans"/>
                <w:b/>
                <w:color w:val="000000" w:themeColor="text1"/>
                <w:sz w:val="22"/>
                <w:szCs w:val="22"/>
              </w:rPr>
            </w:pPr>
            <w:r w:rsidRPr="004903A6">
              <w:rPr>
                <w:rFonts w:ascii="Noto Sans" w:hAnsi="Noto Sans" w:cs="Noto Sans"/>
                <w:b/>
                <w:color w:val="000000" w:themeColor="text1"/>
                <w:sz w:val="22"/>
                <w:szCs w:val="22"/>
              </w:rPr>
              <w:t>Lot Number </w:t>
            </w:r>
          </w:p>
        </w:tc>
        <w:tc>
          <w:tcPr>
            <w:tcW w:w="333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A64942E" w14:textId="77777777" w:rsidR="004903A6" w:rsidRPr="004903A6" w:rsidRDefault="004903A6" w:rsidP="004903A6">
            <w:pPr>
              <w:pStyle w:val="BodyTextIndent2"/>
              <w:tabs>
                <w:tab w:val="left" w:pos="9090"/>
              </w:tabs>
              <w:spacing w:before="40" w:after="20" w:line="240" w:lineRule="auto"/>
              <w:ind w:left="0"/>
              <w:rPr>
                <w:rFonts w:ascii="Noto Sans" w:hAnsi="Noto Sans" w:cs="Noto Sans"/>
                <w:b/>
                <w:color w:val="000000" w:themeColor="text1"/>
                <w:sz w:val="22"/>
                <w:szCs w:val="22"/>
              </w:rPr>
            </w:pPr>
            <w:r w:rsidRPr="004903A6">
              <w:rPr>
                <w:rFonts w:ascii="Noto Sans" w:hAnsi="Noto Sans" w:cs="Noto Sans"/>
                <w:b/>
                <w:color w:val="000000" w:themeColor="text1"/>
                <w:sz w:val="22"/>
                <w:szCs w:val="22"/>
              </w:rPr>
              <w:t>Quantity </w:t>
            </w:r>
          </w:p>
        </w:tc>
      </w:tr>
      <w:tr w:rsidR="004903A6" w:rsidRPr="004903A6" w14:paraId="50C800C5" w14:textId="77777777">
        <w:trPr>
          <w:trHeight w:val="120"/>
        </w:trPr>
        <w:tc>
          <w:tcPr>
            <w:tcW w:w="3360" w:type="dxa"/>
            <w:tcBorders>
              <w:top w:val="single" w:sz="6" w:space="0" w:color="auto"/>
              <w:left w:val="single" w:sz="6" w:space="0" w:color="auto"/>
              <w:bottom w:val="single" w:sz="6" w:space="0" w:color="auto"/>
              <w:right w:val="single" w:sz="6" w:space="0" w:color="auto"/>
            </w:tcBorders>
            <w:vAlign w:val="center"/>
            <w:hideMark/>
          </w:tcPr>
          <w:p w14:paraId="16FD3E8B"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60" w:type="dxa"/>
            <w:tcBorders>
              <w:top w:val="single" w:sz="6" w:space="0" w:color="auto"/>
              <w:left w:val="single" w:sz="6" w:space="0" w:color="auto"/>
              <w:bottom w:val="single" w:sz="6" w:space="0" w:color="auto"/>
              <w:right w:val="single" w:sz="6" w:space="0" w:color="auto"/>
            </w:tcBorders>
            <w:vAlign w:val="center"/>
            <w:hideMark/>
          </w:tcPr>
          <w:p w14:paraId="0C551073"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3664B6DD"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r>
      <w:tr w:rsidR="004903A6" w:rsidRPr="004903A6" w14:paraId="07857AAA" w14:textId="77777777">
        <w:trPr>
          <w:trHeight w:val="120"/>
        </w:trPr>
        <w:tc>
          <w:tcPr>
            <w:tcW w:w="3360" w:type="dxa"/>
            <w:tcBorders>
              <w:top w:val="single" w:sz="6" w:space="0" w:color="auto"/>
              <w:left w:val="single" w:sz="6" w:space="0" w:color="auto"/>
              <w:bottom w:val="single" w:sz="6" w:space="0" w:color="auto"/>
              <w:right w:val="single" w:sz="6" w:space="0" w:color="auto"/>
            </w:tcBorders>
            <w:vAlign w:val="center"/>
            <w:hideMark/>
          </w:tcPr>
          <w:p w14:paraId="23D26028"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60" w:type="dxa"/>
            <w:tcBorders>
              <w:top w:val="single" w:sz="6" w:space="0" w:color="auto"/>
              <w:left w:val="single" w:sz="6" w:space="0" w:color="auto"/>
              <w:bottom w:val="single" w:sz="6" w:space="0" w:color="auto"/>
              <w:right w:val="single" w:sz="6" w:space="0" w:color="auto"/>
            </w:tcBorders>
            <w:vAlign w:val="center"/>
            <w:hideMark/>
          </w:tcPr>
          <w:p w14:paraId="58BFA929"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4BC96070"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r>
      <w:tr w:rsidR="004903A6" w:rsidRPr="004903A6" w14:paraId="003FDA2C" w14:textId="77777777">
        <w:trPr>
          <w:trHeight w:val="255"/>
        </w:trPr>
        <w:tc>
          <w:tcPr>
            <w:tcW w:w="3360" w:type="dxa"/>
            <w:tcBorders>
              <w:top w:val="single" w:sz="6" w:space="0" w:color="auto"/>
              <w:left w:val="single" w:sz="6" w:space="0" w:color="auto"/>
              <w:bottom w:val="single" w:sz="6" w:space="0" w:color="auto"/>
              <w:right w:val="single" w:sz="6" w:space="0" w:color="auto"/>
            </w:tcBorders>
            <w:vAlign w:val="center"/>
            <w:hideMark/>
          </w:tcPr>
          <w:p w14:paraId="26BF744C"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60" w:type="dxa"/>
            <w:tcBorders>
              <w:top w:val="single" w:sz="6" w:space="0" w:color="auto"/>
              <w:left w:val="single" w:sz="6" w:space="0" w:color="auto"/>
              <w:bottom w:val="single" w:sz="6" w:space="0" w:color="auto"/>
              <w:right w:val="single" w:sz="6" w:space="0" w:color="auto"/>
            </w:tcBorders>
            <w:vAlign w:val="center"/>
            <w:hideMark/>
          </w:tcPr>
          <w:p w14:paraId="19DD455A"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58BA5AF2"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r>
      <w:tr w:rsidR="004903A6" w:rsidRPr="004903A6" w14:paraId="0D2069BA" w14:textId="77777777">
        <w:trPr>
          <w:trHeight w:val="255"/>
        </w:trPr>
        <w:tc>
          <w:tcPr>
            <w:tcW w:w="3360" w:type="dxa"/>
            <w:tcBorders>
              <w:top w:val="single" w:sz="6" w:space="0" w:color="auto"/>
              <w:left w:val="single" w:sz="6" w:space="0" w:color="auto"/>
              <w:bottom w:val="single" w:sz="6" w:space="0" w:color="auto"/>
              <w:right w:val="single" w:sz="6" w:space="0" w:color="auto"/>
            </w:tcBorders>
            <w:vAlign w:val="center"/>
            <w:hideMark/>
          </w:tcPr>
          <w:p w14:paraId="2CA17ECF"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60" w:type="dxa"/>
            <w:tcBorders>
              <w:top w:val="single" w:sz="6" w:space="0" w:color="auto"/>
              <w:left w:val="single" w:sz="6" w:space="0" w:color="auto"/>
              <w:bottom w:val="single" w:sz="6" w:space="0" w:color="auto"/>
              <w:right w:val="single" w:sz="6" w:space="0" w:color="auto"/>
            </w:tcBorders>
            <w:vAlign w:val="center"/>
            <w:hideMark/>
          </w:tcPr>
          <w:p w14:paraId="4A8AA736"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443DACF1"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r>
      <w:tr w:rsidR="004903A6" w:rsidRPr="004903A6" w14:paraId="0DB338BE" w14:textId="77777777">
        <w:trPr>
          <w:trHeight w:val="255"/>
        </w:trPr>
        <w:tc>
          <w:tcPr>
            <w:tcW w:w="3360" w:type="dxa"/>
            <w:tcBorders>
              <w:top w:val="single" w:sz="6" w:space="0" w:color="auto"/>
              <w:left w:val="single" w:sz="6" w:space="0" w:color="auto"/>
              <w:bottom w:val="single" w:sz="6" w:space="0" w:color="auto"/>
              <w:right w:val="single" w:sz="6" w:space="0" w:color="auto"/>
            </w:tcBorders>
            <w:vAlign w:val="center"/>
            <w:hideMark/>
          </w:tcPr>
          <w:p w14:paraId="2F84C5AF"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60" w:type="dxa"/>
            <w:tcBorders>
              <w:top w:val="single" w:sz="6" w:space="0" w:color="auto"/>
              <w:left w:val="single" w:sz="6" w:space="0" w:color="auto"/>
              <w:bottom w:val="single" w:sz="6" w:space="0" w:color="auto"/>
              <w:right w:val="single" w:sz="6" w:space="0" w:color="auto"/>
            </w:tcBorders>
            <w:vAlign w:val="center"/>
            <w:hideMark/>
          </w:tcPr>
          <w:p w14:paraId="13A09E7F"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13ED3266"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r>
      <w:tr w:rsidR="004903A6" w:rsidRPr="004903A6" w14:paraId="03C3EA79" w14:textId="77777777">
        <w:trPr>
          <w:trHeight w:val="255"/>
        </w:trPr>
        <w:tc>
          <w:tcPr>
            <w:tcW w:w="3360" w:type="dxa"/>
            <w:tcBorders>
              <w:top w:val="single" w:sz="6" w:space="0" w:color="auto"/>
              <w:left w:val="single" w:sz="6" w:space="0" w:color="auto"/>
              <w:bottom w:val="single" w:sz="6" w:space="0" w:color="auto"/>
              <w:right w:val="single" w:sz="6" w:space="0" w:color="auto"/>
            </w:tcBorders>
            <w:vAlign w:val="center"/>
            <w:hideMark/>
          </w:tcPr>
          <w:p w14:paraId="2F9481A7"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60" w:type="dxa"/>
            <w:tcBorders>
              <w:top w:val="single" w:sz="6" w:space="0" w:color="auto"/>
              <w:left w:val="single" w:sz="6" w:space="0" w:color="auto"/>
              <w:bottom w:val="single" w:sz="6" w:space="0" w:color="auto"/>
              <w:right w:val="single" w:sz="6" w:space="0" w:color="auto"/>
            </w:tcBorders>
            <w:vAlign w:val="center"/>
            <w:hideMark/>
          </w:tcPr>
          <w:p w14:paraId="6F3EB915"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544F5D87"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r>
      <w:tr w:rsidR="004903A6" w:rsidRPr="004903A6" w14:paraId="384FB833" w14:textId="77777777">
        <w:trPr>
          <w:trHeight w:val="255"/>
        </w:trPr>
        <w:tc>
          <w:tcPr>
            <w:tcW w:w="3360" w:type="dxa"/>
            <w:tcBorders>
              <w:top w:val="single" w:sz="6" w:space="0" w:color="auto"/>
              <w:left w:val="single" w:sz="6" w:space="0" w:color="auto"/>
              <w:bottom w:val="single" w:sz="6" w:space="0" w:color="auto"/>
              <w:right w:val="single" w:sz="6" w:space="0" w:color="auto"/>
            </w:tcBorders>
            <w:vAlign w:val="center"/>
            <w:hideMark/>
          </w:tcPr>
          <w:p w14:paraId="0E06E30D"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60" w:type="dxa"/>
            <w:tcBorders>
              <w:top w:val="single" w:sz="6" w:space="0" w:color="auto"/>
              <w:left w:val="single" w:sz="6" w:space="0" w:color="auto"/>
              <w:bottom w:val="single" w:sz="6" w:space="0" w:color="auto"/>
              <w:right w:val="single" w:sz="6" w:space="0" w:color="auto"/>
            </w:tcBorders>
            <w:vAlign w:val="center"/>
            <w:hideMark/>
          </w:tcPr>
          <w:p w14:paraId="39411AF4"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11B3C315"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r>
      <w:tr w:rsidR="004903A6" w:rsidRPr="004903A6" w14:paraId="0DF8CD99" w14:textId="77777777">
        <w:trPr>
          <w:trHeight w:val="255"/>
        </w:trPr>
        <w:tc>
          <w:tcPr>
            <w:tcW w:w="3360" w:type="dxa"/>
            <w:tcBorders>
              <w:top w:val="single" w:sz="6" w:space="0" w:color="auto"/>
              <w:left w:val="single" w:sz="6" w:space="0" w:color="auto"/>
              <w:bottom w:val="single" w:sz="6" w:space="0" w:color="auto"/>
              <w:right w:val="single" w:sz="6" w:space="0" w:color="auto"/>
            </w:tcBorders>
            <w:vAlign w:val="center"/>
            <w:hideMark/>
          </w:tcPr>
          <w:p w14:paraId="655A3F83"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60" w:type="dxa"/>
            <w:tcBorders>
              <w:top w:val="single" w:sz="6" w:space="0" w:color="auto"/>
              <w:left w:val="single" w:sz="6" w:space="0" w:color="auto"/>
              <w:bottom w:val="single" w:sz="6" w:space="0" w:color="auto"/>
              <w:right w:val="single" w:sz="6" w:space="0" w:color="auto"/>
            </w:tcBorders>
            <w:vAlign w:val="center"/>
            <w:hideMark/>
          </w:tcPr>
          <w:p w14:paraId="52436D44"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7FC39A06"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r>
      <w:tr w:rsidR="004903A6" w:rsidRPr="004903A6" w14:paraId="5D9F8FC6" w14:textId="77777777">
        <w:trPr>
          <w:trHeight w:val="255"/>
        </w:trPr>
        <w:tc>
          <w:tcPr>
            <w:tcW w:w="3360" w:type="dxa"/>
            <w:tcBorders>
              <w:top w:val="single" w:sz="6" w:space="0" w:color="auto"/>
              <w:left w:val="single" w:sz="6" w:space="0" w:color="auto"/>
              <w:bottom w:val="single" w:sz="6" w:space="0" w:color="auto"/>
              <w:right w:val="single" w:sz="6" w:space="0" w:color="auto"/>
            </w:tcBorders>
            <w:vAlign w:val="center"/>
            <w:hideMark/>
          </w:tcPr>
          <w:p w14:paraId="1CF40BF9"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60" w:type="dxa"/>
            <w:tcBorders>
              <w:top w:val="single" w:sz="6" w:space="0" w:color="auto"/>
              <w:left w:val="single" w:sz="6" w:space="0" w:color="auto"/>
              <w:bottom w:val="single" w:sz="6" w:space="0" w:color="auto"/>
              <w:right w:val="single" w:sz="6" w:space="0" w:color="auto"/>
            </w:tcBorders>
            <w:vAlign w:val="center"/>
            <w:hideMark/>
          </w:tcPr>
          <w:p w14:paraId="597C1B6F"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09355236"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r>
      <w:tr w:rsidR="004903A6" w:rsidRPr="004903A6" w14:paraId="5CFDF417" w14:textId="77777777">
        <w:trPr>
          <w:trHeight w:val="255"/>
        </w:trPr>
        <w:tc>
          <w:tcPr>
            <w:tcW w:w="3360" w:type="dxa"/>
            <w:tcBorders>
              <w:top w:val="single" w:sz="6" w:space="0" w:color="auto"/>
              <w:left w:val="single" w:sz="6" w:space="0" w:color="auto"/>
              <w:bottom w:val="single" w:sz="6" w:space="0" w:color="auto"/>
              <w:right w:val="single" w:sz="6" w:space="0" w:color="auto"/>
            </w:tcBorders>
            <w:vAlign w:val="center"/>
            <w:hideMark/>
          </w:tcPr>
          <w:p w14:paraId="4D5B7492"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60" w:type="dxa"/>
            <w:tcBorders>
              <w:top w:val="single" w:sz="6" w:space="0" w:color="auto"/>
              <w:left w:val="single" w:sz="6" w:space="0" w:color="auto"/>
              <w:bottom w:val="single" w:sz="6" w:space="0" w:color="auto"/>
              <w:right w:val="single" w:sz="6" w:space="0" w:color="auto"/>
            </w:tcBorders>
            <w:vAlign w:val="center"/>
            <w:hideMark/>
          </w:tcPr>
          <w:p w14:paraId="4893F67B"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6F63A6AB"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r>
      <w:tr w:rsidR="004903A6" w:rsidRPr="004903A6" w14:paraId="70C80CF2" w14:textId="77777777">
        <w:trPr>
          <w:trHeight w:val="255"/>
        </w:trPr>
        <w:tc>
          <w:tcPr>
            <w:tcW w:w="3360" w:type="dxa"/>
            <w:tcBorders>
              <w:top w:val="single" w:sz="6" w:space="0" w:color="auto"/>
              <w:left w:val="single" w:sz="6" w:space="0" w:color="auto"/>
              <w:bottom w:val="single" w:sz="6" w:space="0" w:color="auto"/>
              <w:right w:val="single" w:sz="6" w:space="0" w:color="auto"/>
            </w:tcBorders>
            <w:vAlign w:val="center"/>
            <w:hideMark/>
          </w:tcPr>
          <w:p w14:paraId="158A0DDE"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60" w:type="dxa"/>
            <w:tcBorders>
              <w:top w:val="single" w:sz="6" w:space="0" w:color="auto"/>
              <w:left w:val="single" w:sz="6" w:space="0" w:color="auto"/>
              <w:bottom w:val="single" w:sz="6" w:space="0" w:color="auto"/>
              <w:right w:val="single" w:sz="6" w:space="0" w:color="auto"/>
            </w:tcBorders>
            <w:vAlign w:val="center"/>
            <w:hideMark/>
          </w:tcPr>
          <w:p w14:paraId="6C42CC9F"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59B0DAD5"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r>
      <w:tr w:rsidR="004903A6" w:rsidRPr="004903A6" w14:paraId="6D40A493" w14:textId="77777777">
        <w:trPr>
          <w:trHeight w:val="255"/>
        </w:trPr>
        <w:tc>
          <w:tcPr>
            <w:tcW w:w="3360" w:type="dxa"/>
            <w:tcBorders>
              <w:top w:val="single" w:sz="6" w:space="0" w:color="auto"/>
              <w:left w:val="single" w:sz="6" w:space="0" w:color="auto"/>
              <w:bottom w:val="single" w:sz="6" w:space="0" w:color="auto"/>
              <w:right w:val="single" w:sz="6" w:space="0" w:color="auto"/>
            </w:tcBorders>
            <w:vAlign w:val="center"/>
            <w:hideMark/>
          </w:tcPr>
          <w:p w14:paraId="45A58B83"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60" w:type="dxa"/>
            <w:tcBorders>
              <w:top w:val="single" w:sz="6" w:space="0" w:color="auto"/>
              <w:left w:val="single" w:sz="6" w:space="0" w:color="auto"/>
              <w:bottom w:val="single" w:sz="6" w:space="0" w:color="auto"/>
              <w:right w:val="single" w:sz="6" w:space="0" w:color="auto"/>
            </w:tcBorders>
            <w:vAlign w:val="center"/>
            <w:hideMark/>
          </w:tcPr>
          <w:p w14:paraId="7AE5F422"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62D3AA7F"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r>
      <w:tr w:rsidR="004903A6" w:rsidRPr="004903A6" w14:paraId="51E75289" w14:textId="77777777">
        <w:trPr>
          <w:trHeight w:val="255"/>
        </w:trPr>
        <w:tc>
          <w:tcPr>
            <w:tcW w:w="3360" w:type="dxa"/>
            <w:tcBorders>
              <w:top w:val="single" w:sz="6" w:space="0" w:color="auto"/>
              <w:left w:val="single" w:sz="6" w:space="0" w:color="auto"/>
              <w:bottom w:val="single" w:sz="6" w:space="0" w:color="auto"/>
              <w:right w:val="single" w:sz="6" w:space="0" w:color="auto"/>
            </w:tcBorders>
            <w:vAlign w:val="center"/>
            <w:hideMark/>
          </w:tcPr>
          <w:p w14:paraId="63F67E75"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60" w:type="dxa"/>
            <w:tcBorders>
              <w:top w:val="single" w:sz="6" w:space="0" w:color="auto"/>
              <w:left w:val="single" w:sz="6" w:space="0" w:color="auto"/>
              <w:bottom w:val="single" w:sz="6" w:space="0" w:color="auto"/>
              <w:right w:val="single" w:sz="6" w:space="0" w:color="auto"/>
            </w:tcBorders>
            <w:vAlign w:val="center"/>
            <w:hideMark/>
          </w:tcPr>
          <w:p w14:paraId="025E2D71"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c>
          <w:tcPr>
            <w:tcW w:w="3330" w:type="dxa"/>
            <w:tcBorders>
              <w:top w:val="single" w:sz="6" w:space="0" w:color="auto"/>
              <w:left w:val="single" w:sz="6" w:space="0" w:color="auto"/>
              <w:bottom w:val="single" w:sz="6" w:space="0" w:color="auto"/>
              <w:right w:val="single" w:sz="6" w:space="0" w:color="auto"/>
            </w:tcBorders>
            <w:vAlign w:val="center"/>
            <w:hideMark/>
          </w:tcPr>
          <w:p w14:paraId="720200D8" w14:textId="77777777" w:rsidR="004903A6" w:rsidRPr="004903A6" w:rsidRDefault="004903A6" w:rsidP="004903A6">
            <w:pPr>
              <w:pStyle w:val="BodyTextIndent2"/>
              <w:tabs>
                <w:tab w:val="left" w:pos="9090"/>
              </w:tabs>
              <w:spacing w:before="40" w:after="20" w:line="240" w:lineRule="auto"/>
              <w:ind w:left="0"/>
              <w:rPr>
                <w:rFonts w:ascii="Noto Sans" w:hAnsi="Noto Sans" w:cs="Noto Sans"/>
                <w:color w:val="000000" w:themeColor="text1"/>
                <w:sz w:val="22"/>
                <w:szCs w:val="22"/>
              </w:rPr>
            </w:pPr>
            <w:r w:rsidRPr="004903A6">
              <w:rPr>
                <w:rFonts w:ascii="Noto Sans" w:hAnsi="Noto Sans" w:cs="Noto Sans"/>
                <w:color w:val="000000" w:themeColor="text1"/>
                <w:sz w:val="22"/>
                <w:szCs w:val="22"/>
              </w:rPr>
              <w:t> </w:t>
            </w:r>
          </w:p>
        </w:tc>
      </w:tr>
    </w:tbl>
    <w:p w14:paraId="14A36260" w14:textId="1E1DC6D5" w:rsidR="00024080" w:rsidRPr="00900974" w:rsidRDefault="00024080" w:rsidP="00924EA1">
      <w:pPr>
        <w:pStyle w:val="OlympusText"/>
        <w:spacing w:before="240"/>
        <w:rPr>
          <w:rFonts w:ascii="Noto Sans" w:hAnsi="Noto Sans" w:cs="Noto Sans"/>
          <w:color w:val="000000" w:themeColor="text1"/>
          <w:lang w:val="en-US"/>
        </w:rPr>
      </w:pPr>
      <w:r w:rsidRPr="00900974">
        <w:rPr>
          <w:rFonts w:ascii="Noto Sans" w:hAnsi="Noto Sans" w:cs="Noto Sans"/>
          <w:color w:val="000000" w:themeColor="text1"/>
          <w:lang w:val="en-US"/>
        </w:rPr>
        <w:t xml:space="preserve">I acknowledge receipt of this notification. I confirm that I have further communicated to any affected departments. </w:t>
      </w:r>
    </w:p>
    <w:tbl>
      <w:tblPr>
        <w:tblStyle w:val="TableGrid"/>
        <w:tblW w:w="9800" w:type="dxa"/>
        <w:tblLook w:val="04A0" w:firstRow="1" w:lastRow="0" w:firstColumn="1" w:lastColumn="0" w:noHBand="0" w:noVBand="1"/>
      </w:tblPr>
      <w:tblGrid>
        <w:gridCol w:w="3957"/>
        <w:gridCol w:w="3958"/>
        <w:gridCol w:w="1885"/>
      </w:tblGrid>
      <w:tr w:rsidR="006F3434" w:rsidRPr="00900974" w14:paraId="69CBEA64" w14:textId="77777777" w:rsidTr="008D2AC6">
        <w:trPr>
          <w:trHeight w:val="62"/>
        </w:trPr>
        <w:tc>
          <w:tcPr>
            <w:tcW w:w="0" w:type="auto"/>
            <w:gridSpan w:val="3"/>
            <w:shd w:val="clear" w:color="auto" w:fill="D9D9D9" w:themeFill="background1" w:themeFillShade="D9"/>
            <w:vAlign w:val="center"/>
          </w:tcPr>
          <w:p w14:paraId="5B01A962" w14:textId="77777777" w:rsidR="00024080" w:rsidRPr="00900974" w:rsidRDefault="00024080" w:rsidP="008D2AC6">
            <w:pPr>
              <w:pStyle w:val="OlympusText"/>
              <w:spacing w:before="40" w:after="20"/>
              <w:rPr>
                <w:rFonts w:ascii="Noto Sans" w:hAnsi="Noto Sans" w:cs="Noto Sans"/>
                <w:b/>
                <w:color w:val="000000" w:themeColor="text1"/>
                <w:lang w:val="en-US"/>
              </w:rPr>
            </w:pPr>
            <w:r w:rsidRPr="00900974">
              <w:rPr>
                <w:rFonts w:ascii="Noto Sans" w:hAnsi="Noto Sans" w:cs="Noto Sans"/>
                <w:b/>
                <w:color w:val="000000" w:themeColor="text1"/>
                <w:lang w:val="en-US"/>
              </w:rPr>
              <w:t>Completed By:</w:t>
            </w:r>
          </w:p>
        </w:tc>
      </w:tr>
      <w:tr w:rsidR="006F3434" w:rsidRPr="00900974" w14:paraId="45740207" w14:textId="77777777" w:rsidTr="008D2AC6">
        <w:trPr>
          <w:trHeight w:val="584"/>
        </w:trPr>
        <w:tc>
          <w:tcPr>
            <w:tcW w:w="3957" w:type="dxa"/>
            <w:vAlign w:val="center"/>
          </w:tcPr>
          <w:p w14:paraId="4EEBFDB5" w14:textId="77777777" w:rsidR="00024080" w:rsidRPr="00900974" w:rsidRDefault="00024080" w:rsidP="008D2AC6">
            <w:pPr>
              <w:pStyle w:val="OlympusText"/>
              <w:spacing w:before="40" w:after="20"/>
              <w:jc w:val="center"/>
              <w:rPr>
                <w:rFonts w:ascii="Noto Sans" w:hAnsi="Noto Sans" w:cs="Noto Sans"/>
                <w:color w:val="000000" w:themeColor="text1"/>
                <w:lang w:val="en-US"/>
              </w:rPr>
            </w:pPr>
            <w:r w:rsidRPr="00900974">
              <w:rPr>
                <w:rFonts w:ascii="Noto Sans" w:hAnsi="Noto Sans" w:cs="Noto Sans"/>
                <w:color w:val="000000" w:themeColor="text1"/>
                <w:lang w:val="en-US"/>
              </w:rPr>
              <w:fldChar w:fldCharType="begin">
                <w:ffData>
                  <w:name w:val="Text1"/>
                  <w:enabled/>
                  <w:calcOnExit w:val="0"/>
                  <w:textInput/>
                </w:ffData>
              </w:fldChar>
            </w:r>
            <w:r w:rsidRPr="00900974">
              <w:rPr>
                <w:rFonts w:ascii="Noto Sans" w:hAnsi="Noto Sans" w:cs="Noto Sans"/>
                <w:color w:val="000000" w:themeColor="text1"/>
                <w:lang w:val="en-US"/>
              </w:rPr>
              <w:instrText xml:space="preserve"> FORMTEXT </w:instrText>
            </w:r>
            <w:r w:rsidRPr="00900974">
              <w:rPr>
                <w:rFonts w:ascii="Noto Sans" w:hAnsi="Noto Sans" w:cs="Noto Sans"/>
                <w:color w:val="000000" w:themeColor="text1"/>
                <w:lang w:val="en-US"/>
              </w:rPr>
            </w:r>
            <w:r w:rsidRPr="00900974">
              <w:rPr>
                <w:rFonts w:ascii="Noto Sans" w:hAnsi="Noto Sans" w:cs="Noto Sans"/>
                <w:color w:val="000000" w:themeColor="text1"/>
                <w:lang w:val="en-US"/>
              </w:rPr>
              <w:fldChar w:fldCharType="separate"/>
            </w:r>
            <w:r w:rsidRPr="00900974">
              <w:rPr>
                <w:rFonts w:ascii="Noto Sans" w:hAnsi="Noto Sans" w:cs="Noto Sans"/>
                <w:color w:val="000000" w:themeColor="text1"/>
                <w:lang w:val="en-US"/>
              </w:rPr>
              <w:t> </w:t>
            </w:r>
            <w:r w:rsidRPr="00900974">
              <w:rPr>
                <w:rFonts w:ascii="Noto Sans" w:hAnsi="Noto Sans" w:cs="Noto Sans"/>
                <w:color w:val="000000" w:themeColor="text1"/>
                <w:lang w:val="en-US"/>
              </w:rPr>
              <w:t> </w:t>
            </w:r>
            <w:r w:rsidRPr="00900974">
              <w:rPr>
                <w:rFonts w:ascii="Noto Sans" w:hAnsi="Noto Sans" w:cs="Noto Sans"/>
                <w:color w:val="000000" w:themeColor="text1"/>
                <w:lang w:val="en-US"/>
              </w:rPr>
              <w:t> </w:t>
            </w:r>
            <w:r w:rsidRPr="00900974">
              <w:rPr>
                <w:rFonts w:ascii="Noto Sans" w:hAnsi="Noto Sans" w:cs="Noto Sans"/>
                <w:color w:val="000000" w:themeColor="text1"/>
                <w:lang w:val="en-US"/>
              </w:rPr>
              <w:t> </w:t>
            </w:r>
            <w:r w:rsidRPr="00900974">
              <w:rPr>
                <w:rFonts w:ascii="Noto Sans" w:hAnsi="Noto Sans" w:cs="Noto Sans"/>
                <w:color w:val="000000" w:themeColor="text1"/>
                <w:lang w:val="en-US"/>
              </w:rPr>
              <w:t> </w:t>
            </w:r>
            <w:r w:rsidRPr="00900974">
              <w:rPr>
                <w:rFonts w:ascii="Noto Sans" w:hAnsi="Noto Sans" w:cs="Noto Sans"/>
                <w:color w:val="000000" w:themeColor="text1"/>
                <w:lang w:val="en-US"/>
              </w:rPr>
              <w:fldChar w:fldCharType="end"/>
            </w:r>
          </w:p>
        </w:tc>
        <w:tc>
          <w:tcPr>
            <w:tcW w:w="3958" w:type="dxa"/>
            <w:vAlign w:val="center"/>
          </w:tcPr>
          <w:p w14:paraId="4E70DA80" w14:textId="77777777" w:rsidR="00024080" w:rsidRPr="00900974" w:rsidRDefault="00024080" w:rsidP="008D2AC6">
            <w:pPr>
              <w:pStyle w:val="OlympusText"/>
              <w:spacing w:before="40" w:after="20"/>
              <w:jc w:val="center"/>
              <w:rPr>
                <w:rFonts w:ascii="Noto Sans" w:hAnsi="Noto Sans" w:cs="Noto Sans"/>
                <w:color w:val="000000" w:themeColor="text1"/>
                <w:lang w:val="en-US"/>
              </w:rPr>
            </w:pPr>
          </w:p>
        </w:tc>
        <w:sdt>
          <w:sdtPr>
            <w:rPr>
              <w:rFonts w:ascii="Noto Sans" w:hAnsi="Noto Sans" w:cs="Noto Sans"/>
              <w:color w:val="000000" w:themeColor="text1"/>
              <w:lang w:val="en-US"/>
            </w:rPr>
            <w:id w:val="-1650583876"/>
            <w:placeholder>
              <w:docPart w:val="984D7AD29F3340BE86A5D435C6C6AF7B"/>
            </w:placeholder>
            <w:showingPlcHdr/>
            <w:date>
              <w:dateFormat w:val="yyyy-MM-dd"/>
              <w:lid w:val="en-US"/>
              <w:storeMappedDataAs w:val="dateTime"/>
              <w:calendar w:val="gregorian"/>
            </w:date>
          </w:sdtPr>
          <w:sdtContent>
            <w:tc>
              <w:tcPr>
                <w:tcW w:w="1885" w:type="dxa"/>
                <w:vAlign w:val="center"/>
              </w:tcPr>
              <w:p w14:paraId="5A7B40DB" w14:textId="77777777" w:rsidR="00024080" w:rsidRPr="00900974" w:rsidRDefault="00024080" w:rsidP="008D2AC6">
                <w:pPr>
                  <w:pStyle w:val="OlympusText"/>
                  <w:spacing w:before="40" w:after="20"/>
                  <w:jc w:val="center"/>
                  <w:rPr>
                    <w:rFonts w:ascii="Noto Sans" w:hAnsi="Noto Sans" w:cs="Noto Sans"/>
                    <w:color w:val="000000" w:themeColor="text1"/>
                    <w:lang w:val="en-US"/>
                  </w:rPr>
                </w:pPr>
                <w:r w:rsidRPr="00900974">
                  <w:rPr>
                    <w:rStyle w:val="PlaceholderText"/>
                    <w:rFonts w:ascii="Noto Sans" w:hAnsi="Noto Sans" w:cs="Noto Sans"/>
                    <w:color w:val="000000" w:themeColor="text1"/>
                    <w:sz w:val="20"/>
                    <w:lang w:val="en-US"/>
                  </w:rPr>
                  <w:t>Click or tap to enter a date.</w:t>
                </w:r>
              </w:p>
            </w:tc>
          </w:sdtContent>
        </w:sdt>
      </w:tr>
      <w:tr w:rsidR="006F3434" w:rsidRPr="00900974" w14:paraId="792B9868" w14:textId="77777777" w:rsidTr="008D2AC6">
        <w:trPr>
          <w:trHeight w:val="404"/>
        </w:trPr>
        <w:tc>
          <w:tcPr>
            <w:tcW w:w="3957" w:type="dxa"/>
            <w:shd w:val="clear" w:color="auto" w:fill="D9D9D9" w:themeFill="background1" w:themeFillShade="D9"/>
            <w:vAlign w:val="center"/>
          </w:tcPr>
          <w:p w14:paraId="0E7E92AC" w14:textId="77777777" w:rsidR="00024080" w:rsidRPr="00900974" w:rsidRDefault="00024080" w:rsidP="008D2AC6">
            <w:pPr>
              <w:pStyle w:val="OlympusText"/>
              <w:spacing w:before="40" w:after="20"/>
              <w:jc w:val="center"/>
              <w:rPr>
                <w:rFonts w:ascii="Noto Sans" w:hAnsi="Noto Sans" w:cs="Noto Sans"/>
                <w:i/>
                <w:color w:val="000000" w:themeColor="text1"/>
                <w:sz w:val="20"/>
                <w:lang w:val="en-US"/>
              </w:rPr>
            </w:pPr>
            <w:r w:rsidRPr="00900974">
              <w:rPr>
                <w:rFonts w:ascii="Noto Sans" w:hAnsi="Noto Sans" w:cs="Noto Sans"/>
                <w:i/>
                <w:color w:val="000000" w:themeColor="text1"/>
                <w:sz w:val="20"/>
                <w:lang w:val="en-US"/>
              </w:rPr>
              <w:t>Name</w:t>
            </w:r>
          </w:p>
        </w:tc>
        <w:tc>
          <w:tcPr>
            <w:tcW w:w="3958" w:type="dxa"/>
            <w:shd w:val="clear" w:color="auto" w:fill="D9D9D9" w:themeFill="background1" w:themeFillShade="D9"/>
            <w:vAlign w:val="center"/>
          </w:tcPr>
          <w:p w14:paraId="28CD98F1" w14:textId="77777777" w:rsidR="00024080" w:rsidRPr="00900974" w:rsidRDefault="00024080" w:rsidP="008D2AC6">
            <w:pPr>
              <w:pStyle w:val="OlympusText"/>
              <w:spacing w:before="40" w:after="20"/>
              <w:jc w:val="center"/>
              <w:rPr>
                <w:rFonts w:ascii="Noto Sans" w:hAnsi="Noto Sans" w:cs="Noto Sans"/>
                <w:i/>
                <w:color w:val="000000" w:themeColor="text1"/>
                <w:sz w:val="20"/>
                <w:lang w:val="en-US"/>
              </w:rPr>
            </w:pPr>
            <w:r w:rsidRPr="00900974">
              <w:rPr>
                <w:rFonts w:ascii="Noto Sans" w:hAnsi="Noto Sans" w:cs="Noto Sans"/>
                <w:i/>
                <w:color w:val="000000" w:themeColor="text1"/>
                <w:sz w:val="20"/>
                <w:lang w:val="en-US"/>
              </w:rPr>
              <w:t>Signature</w:t>
            </w:r>
          </w:p>
        </w:tc>
        <w:tc>
          <w:tcPr>
            <w:tcW w:w="1885" w:type="dxa"/>
            <w:shd w:val="clear" w:color="auto" w:fill="D9D9D9" w:themeFill="background1" w:themeFillShade="D9"/>
            <w:vAlign w:val="center"/>
          </w:tcPr>
          <w:p w14:paraId="727121D3" w14:textId="77777777" w:rsidR="00024080" w:rsidRPr="00900974" w:rsidRDefault="00024080" w:rsidP="008D2AC6">
            <w:pPr>
              <w:pStyle w:val="OlympusText"/>
              <w:spacing w:before="40" w:after="20"/>
              <w:jc w:val="center"/>
              <w:rPr>
                <w:rFonts w:ascii="Noto Sans" w:hAnsi="Noto Sans" w:cs="Noto Sans"/>
                <w:i/>
                <w:color w:val="000000" w:themeColor="text1"/>
                <w:sz w:val="20"/>
                <w:lang w:val="en-US"/>
              </w:rPr>
            </w:pPr>
            <w:r w:rsidRPr="00900974">
              <w:rPr>
                <w:rFonts w:ascii="Noto Sans" w:hAnsi="Noto Sans" w:cs="Noto Sans"/>
                <w:i/>
                <w:color w:val="000000" w:themeColor="text1"/>
                <w:sz w:val="20"/>
                <w:lang w:val="en-US"/>
              </w:rPr>
              <w:t xml:space="preserve">Date </w:t>
            </w:r>
            <w:r w:rsidRPr="00900974">
              <w:rPr>
                <w:rFonts w:ascii="Noto Sans" w:hAnsi="Noto Sans" w:cs="Noto Sans"/>
                <w:i/>
                <w:color w:val="000000" w:themeColor="text1"/>
                <w:sz w:val="16"/>
                <w:szCs w:val="16"/>
                <w:lang w:val="en-US"/>
              </w:rPr>
              <w:t>(YYYY-MM-DD)</w:t>
            </w:r>
          </w:p>
        </w:tc>
      </w:tr>
    </w:tbl>
    <w:p w14:paraId="64E2BB51" w14:textId="07E2B085" w:rsidR="0061583C" w:rsidRPr="006D20A9" w:rsidRDefault="00024080" w:rsidP="006D20A9">
      <w:pPr>
        <w:pStyle w:val="OlympusRegards"/>
        <w:ind w:left="360"/>
        <w:rPr>
          <w:rFonts w:ascii="Noto Sans" w:hAnsi="Noto Sans" w:cs="Noto Sans"/>
          <w:color w:val="000000" w:themeColor="text1"/>
          <w:szCs w:val="22"/>
          <w:lang w:val="en-US"/>
        </w:rPr>
      </w:pPr>
      <w:r w:rsidRPr="00900974">
        <w:rPr>
          <w:rFonts w:ascii="Noto Sans" w:hAnsi="Noto Sans" w:cs="Noto Sans"/>
          <w:color w:val="000000" w:themeColor="text1"/>
          <w:szCs w:val="22"/>
          <w:lang w:val="en-US"/>
        </w:rPr>
        <w:t xml:space="preserve">Please send the completed </w:t>
      </w:r>
      <w:r w:rsidRPr="00475A99">
        <w:rPr>
          <w:rFonts w:ascii="Noto Sans" w:hAnsi="Noto Sans" w:cs="Noto Sans"/>
          <w:color w:val="000000" w:themeColor="text1"/>
          <w:szCs w:val="22"/>
          <w:highlight w:val="yellow"/>
          <w:lang w:val="en-US"/>
        </w:rPr>
        <w:t xml:space="preserve">form to </w:t>
      </w:r>
      <w:r w:rsidRPr="00475A99">
        <w:rPr>
          <w:rFonts w:ascii="Noto Sans" w:hAnsi="Noto Sans" w:cs="Noto Sans"/>
          <w:i/>
          <w:iCs/>
          <w:color w:val="000000" w:themeColor="text1"/>
          <w:szCs w:val="22"/>
          <w:highlight w:val="yellow"/>
          <w:lang w:val="en-US"/>
        </w:rPr>
        <w:t>XXX</w:t>
      </w:r>
      <w:r w:rsidRPr="00475A99">
        <w:rPr>
          <w:rFonts w:ascii="Noto Sans" w:hAnsi="Noto Sans" w:cs="Noto Sans"/>
          <w:color w:val="000000" w:themeColor="text1"/>
          <w:szCs w:val="22"/>
          <w:highlight w:val="yellow"/>
          <w:lang w:val="en-US"/>
        </w:rPr>
        <w:t xml:space="preserve"> by date </w:t>
      </w:r>
      <w:r w:rsidRPr="00475A99">
        <w:rPr>
          <w:rFonts w:ascii="Noto Sans" w:hAnsi="Noto Sans" w:cs="Noto Sans"/>
          <w:i/>
          <w:iCs/>
          <w:color w:val="000000" w:themeColor="text1"/>
          <w:szCs w:val="22"/>
          <w:highlight w:val="yellow"/>
          <w:lang w:val="en-US"/>
        </w:rPr>
        <w:t>XXX</w:t>
      </w:r>
      <w:r w:rsidRPr="00475A99">
        <w:rPr>
          <w:rFonts w:ascii="Noto Sans" w:hAnsi="Noto Sans" w:cs="Noto Sans"/>
          <w:color w:val="000000" w:themeColor="text1"/>
          <w:szCs w:val="22"/>
          <w:highlight w:val="yellow"/>
          <w:lang w:val="en-US"/>
        </w:rPr>
        <w:t>.</w:t>
      </w:r>
    </w:p>
    <w:sectPr w:rsidR="0061583C" w:rsidRPr="006D20A9" w:rsidSect="00924EA1">
      <w:headerReference w:type="default" r:id="rId13"/>
      <w:footerReference w:type="even" r:id="rId14"/>
      <w:footerReference w:type="default" r:id="rId15"/>
      <w:footerReference w:type="first" r:id="rId16"/>
      <w:type w:val="continuous"/>
      <w:pgSz w:w="12240" w:h="15840" w:code="1"/>
      <w:pgMar w:top="1276" w:right="1080" w:bottom="1276" w:left="993" w:header="432" w:footer="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B8188" w14:textId="77777777" w:rsidR="000E50F5" w:rsidRDefault="000E50F5">
      <w:r>
        <w:separator/>
      </w:r>
    </w:p>
  </w:endnote>
  <w:endnote w:type="continuationSeparator" w:id="0">
    <w:p w14:paraId="715F125A" w14:textId="77777777" w:rsidR="000E50F5" w:rsidRDefault="000E50F5">
      <w:r>
        <w:continuationSeparator/>
      </w:r>
    </w:p>
  </w:endnote>
  <w:endnote w:type="continuationNotice" w:id="1">
    <w:p w14:paraId="02BB479A" w14:textId="77777777" w:rsidR="000E50F5" w:rsidRDefault="000E50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Yu Gothic UI">
    <w:panose1 w:val="020B05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8C36" w14:textId="5985BB61" w:rsidR="004D265F" w:rsidRDefault="004D265F">
    <w:pPr>
      <w:pStyle w:val="Footer"/>
    </w:pPr>
    <w:r>
      <w:rPr>
        <w:noProof/>
      </w:rPr>
      <mc:AlternateContent>
        <mc:Choice Requires="wps">
          <w:drawing>
            <wp:anchor distT="0" distB="0" distL="0" distR="0" simplePos="0" relativeHeight="251658241" behindDoc="0" locked="0" layoutInCell="1" allowOverlap="1" wp14:anchorId="7A725765" wp14:editId="18EA8647">
              <wp:simplePos x="635" y="635"/>
              <wp:positionH relativeFrom="page">
                <wp:align>center</wp:align>
              </wp:positionH>
              <wp:positionV relativeFrom="page">
                <wp:align>bottom</wp:align>
              </wp:positionV>
              <wp:extent cx="1154430" cy="345440"/>
              <wp:effectExtent l="0" t="0" r="7620" b="0"/>
              <wp:wrapNone/>
              <wp:docPr id="1821591549" name="Text Box 2"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4430" cy="345440"/>
                      </a:xfrm>
                      <a:prstGeom prst="rect">
                        <a:avLst/>
                      </a:prstGeom>
                      <a:noFill/>
                      <a:ln>
                        <a:noFill/>
                      </a:ln>
                    </wps:spPr>
                    <wps:txbx>
                      <w:txbxContent>
                        <w:p w14:paraId="0B319443" w14:textId="0811821E" w:rsidR="004D265F" w:rsidRPr="004D265F" w:rsidRDefault="004D265F" w:rsidP="004D265F">
                          <w:pPr>
                            <w:rPr>
                              <w:rFonts w:ascii="Aptos" w:eastAsia="Aptos" w:hAnsi="Aptos" w:cs="Aptos"/>
                              <w:noProof/>
                              <w:color w:val="FF0000"/>
                            </w:rPr>
                          </w:pPr>
                          <w:r w:rsidRPr="004D265F">
                            <w:rPr>
                              <w:rFonts w:ascii="Aptos" w:eastAsia="Aptos" w:hAnsi="Aptos" w:cs="Aptos"/>
                              <w:noProof/>
                              <w:color w:val="FF0000"/>
                            </w:rPr>
                            <w:t>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725765" id="_x0000_t202" coordsize="21600,21600" o:spt="202" path="m,l,21600r21600,l21600,xe">
              <v:stroke joinstyle="miter"/>
              <v:path gradientshapeok="t" o:connecttype="rect"/>
            </v:shapetype>
            <v:shape id="Text Box 2" o:spid="_x0000_s1026" type="#_x0000_t202" alt="INTERNAL USE ONLY" style="position:absolute;left:0;text-align:left;margin-left:0;margin-top:0;width:90.9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" filled="f" stroked="f">
              <v:textbox style="mso-fit-shape-to-text:t" inset="0,0,0,15pt">
                <w:txbxContent>
                  <w:p w14:paraId="0B319443" w14:textId="0811821E" w:rsidR="004D265F" w:rsidRPr="004D265F" w:rsidRDefault="004D265F" w:rsidP="004D265F">
                    <w:pPr>
                      <w:rPr>
                        <w:rFonts w:ascii="Aptos" w:eastAsia="Aptos" w:hAnsi="Aptos" w:cs="Aptos"/>
                        <w:noProof/>
                        <w:color w:val="FF0000"/>
                      </w:rPr>
                    </w:pPr>
                    <w:r w:rsidRPr="004D265F">
                      <w:rPr>
                        <w:rFonts w:ascii="Aptos" w:eastAsia="Aptos" w:hAnsi="Aptos" w:cs="Aptos"/>
                        <w:noProof/>
                        <w:color w:val="FF0000"/>
                      </w:rPr>
                      <w:t>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FE3F8" w14:textId="08C6476D" w:rsidR="00C41625" w:rsidRDefault="00C41625" w:rsidP="00C41625">
    <w:pPr>
      <w:pStyle w:val="InfoTempNo"/>
      <w:tabs>
        <w:tab w:val="center" w:pos="5220"/>
        <w:tab w:val="left" w:pos="9180"/>
      </w:tabs>
      <w:jc w:val="left"/>
    </w:pPr>
    <w:r w:rsidRPr="00DF5724">
      <w:t xml:space="preserve">Page </w:t>
    </w:r>
    <w:r w:rsidRPr="00DF5724">
      <w:fldChar w:fldCharType="begin"/>
    </w:r>
    <w:r w:rsidRPr="00DF5724">
      <w:instrText xml:space="preserve"> PAGE   \* MERGEFORMAT </w:instrText>
    </w:r>
    <w:r w:rsidRPr="00DF5724">
      <w:fldChar w:fldCharType="separate"/>
    </w:r>
    <w:r>
      <w:t>1</w:t>
    </w:r>
    <w:r w:rsidRPr="00DF5724">
      <w:fldChar w:fldCharType="end"/>
    </w:r>
    <w:r w:rsidRPr="00DF5724">
      <w:t xml:space="preserve"> of </w:t>
    </w:r>
    <w:fldSimple w:instr="NUMPAGES   \* MERGEFORMAT">
      <w:r>
        <w:t>4</w:t>
      </w:r>
    </w:fldSimple>
    <w:r>
      <w:t xml:space="preserve">                  </w:t>
    </w:r>
    <w:r>
      <w:tab/>
    </w:r>
    <w:r w:rsidRPr="00904692">
      <w:t xml:space="preserve">                                             </w:t>
    </w:r>
    <w:r w:rsidR="003C37BD">
      <w:t xml:space="preserve">                                                                            </w:t>
    </w:r>
    <w:r w:rsidRPr="007B35EB">
      <w:t xml:space="preserve">      </w:t>
    </w:r>
    <w:r w:rsidR="00437407" w:rsidRPr="007B35EB">
      <w:t xml:space="preserve">                                     </w:t>
    </w:r>
    <w:r w:rsidRPr="007B35EB">
      <w:t xml:space="preserve">     </w:t>
    </w:r>
    <w:r>
      <w:t>Template No.  GTMP-00</w:t>
    </w:r>
    <w:r w:rsidR="00BF0BAA">
      <w:t>0</w:t>
    </w:r>
    <w:r w:rsidR="00975FF2">
      <w:t>43</w:t>
    </w:r>
    <w:r>
      <w:t xml:space="preserve"> Rev AA</w:t>
    </w:r>
  </w:p>
  <w:p w14:paraId="18F9570B" w14:textId="77777777" w:rsidR="00C41625" w:rsidRDefault="00C41625" w:rsidP="00C41625">
    <w:pPr>
      <w:pStyle w:val="InfoTempNo"/>
      <w:tabs>
        <w:tab w:val="center" w:pos="5220"/>
        <w:tab w:val="left" w:pos="9180"/>
      </w:tabs>
      <w:jc w:val="left"/>
    </w:pPr>
  </w:p>
  <w:p w14:paraId="39E1C917" w14:textId="70C25B45" w:rsidR="00137455" w:rsidRPr="00C41625" w:rsidRDefault="00137455" w:rsidP="00F47AB1">
    <w:pPr>
      <w:pStyle w:val="InfoTempNo"/>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0EFA" w14:textId="6E1CB43A" w:rsidR="004D265F" w:rsidRDefault="004D265F">
    <w:pPr>
      <w:pStyle w:val="Footer"/>
    </w:pPr>
    <w:r>
      <w:rPr>
        <w:noProof/>
      </w:rPr>
      <mc:AlternateContent>
        <mc:Choice Requires="wps">
          <w:drawing>
            <wp:anchor distT="0" distB="0" distL="0" distR="0" simplePos="0" relativeHeight="251658240" behindDoc="0" locked="0" layoutInCell="1" allowOverlap="1" wp14:anchorId="5E3AF580" wp14:editId="7A70D86A">
              <wp:simplePos x="635" y="635"/>
              <wp:positionH relativeFrom="page">
                <wp:align>center</wp:align>
              </wp:positionH>
              <wp:positionV relativeFrom="page">
                <wp:align>bottom</wp:align>
              </wp:positionV>
              <wp:extent cx="1154430" cy="345440"/>
              <wp:effectExtent l="0" t="0" r="7620" b="0"/>
              <wp:wrapNone/>
              <wp:docPr id="541305715" name="Text Box 1" descr="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54430" cy="345440"/>
                      </a:xfrm>
                      <a:prstGeom prst="rect">
                        <a:avLst/>
                      </a:prstGeom>
                      <a:noFill/>
                      <a:ln>
                        <a:noFill/>
                      </a:ln>
                    </wps:spPr>
                    <wps:txbx>
                      <w:txbxContent>
                        <w:p w14:paraId="1E86E9E3" w14:textId="38C77298" w:rsidR="004D265F" w:rsidRPr="004D265F" w:rsidRDefault="004D265F" w:rsidP="004D265F">
                          <w:pPr>
                            <w:rPr>
                              <w:rFonts w:ascii="Aptos" w:eastAsia="Aptos" w:hAnsi="Aptos" w:cs="Aptos"/>
                              <w:noProof/>
                              <w:color w:val="FF0000"/>
                            </w:rPr>
                          </w:pPr>
                          <w:r w:rsidRPr="004D265F">
                            <w:rPr>
                              <w:rFonts w:ascii="Aptos" w:eastAsia="Aptos" w:hAnsi="Aptos" w:cs="Aptos"/>
                              <w:noProof/>
                              <w:color w:val="FF0000"/>
                            </w:rPr>
                            <w:t>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3AF580" id="_x0000_t202" coordsize="21600,21600" o:spt="202" path="m,l,21600r21600,l21600,xe">
              <v:stroke joinstyle="miter"/>
              <v:path gradientshapeok="t" o:connecttype="rect"/>
            </v:shapetype>
            <v:shape id="Text Box 1" o:spid="_x0000_s1027" type="#_x0000_t202" alt="INTERNAL USE ONLY" style="position:absolute;left:0;text-align:left;margin-left:0;margin-top:0;width:90.9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" filled="f" stroked="f">
              <v:textbox style="mso-fit-shape-to-text:t" inset="0,0,0,15pt">
                <w:txbxContent>
                  <w:p w14:paraId="1E86E9E3" w14:textId="38C77298" w:rsidR="004D265F" w:rsidRPr="004D265F" w:rsidRDefault="004D265F" w:rsidP="004D265F">
                    <w:pPr>
                      <w:rPr>
                        <w:rFonts w:ascii="Aptos" w:eastAsia="Aptos" w:hAnsi="Aptos" w:cs="Aptos"/>
                        <w:noProof/>
                        <w:color w:val="FF0000"/>
                      </w:rPr>
                    </w:pPr>
                    <w:r w:rsidRPr="004D265F">
                      <w:rPr>
                        <w:rFonts w:ascii="Aptos" w:eastAsia="Aptos" w:hAnsi="Aptos" w:cs="Aptos"/>
                        <w:noProof/>
                        <w:color w:val="FF0000"/>
                      </w:rPr>
                      <w:t>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B3529" w14:textId="77777777" w:rsidR="000E50F5" w:rsidRDefault="000E50F5">
      <w:r>
        <w:separator/>
      </w:r>
    </w:p>
  </w:footnote>
  <w:footnote w:type="continuationSeparator" w:id="0">
    <w:p w14:paraId="1D0213F8" w14:textId="77777777" w:rsidR="000E50F5" w:rsidRDefault="000E50F5">
      <w:r>
        <w:continuationSeparator/>
      </w:r>
    </w:p>
  </w:footnote>
  <w:footnote w:type="continuationNotice" w:id="1">
    <w:p w14:paraId="5F8D7D03" w14:textId="77777777" w:rsidR="000E50F5" w:rsidRDefault="000E50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FB184" w14:textId="23A87C0C" w:rsidR="00137455" w:rsidRDefault="001742F5" w:rsidP="00B85CB0">
    <w:pPr>
      <w:pStyle w:val="Header"/>
      <w:jc w:val="left"/>
    </w:pPr>
    <w:r w:rsidRPr="008D6810">
      <w:rPr>
        <w:noProof/>
      </w:rPr>
      <w:drawing>
        <wp:inline distT="0" distB="0" distL="0" distR="0" wp14:anchorId="11AB9B80" wp14:editId="7F792762">
          <wp:extent cx="1123829" cy="295275"/>
          <wp:effectExtent l="0" t="0" r="635" b="0"/>
          <wp:docPr id="165147730" name="Picture 165147730"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1340" cy="297249"/>
                  </a:xfrm>
                  <a:prstGeom prst="rect">
                    <a:avLst/>
                  </a:prstGeom>
                </pic:spPr>
              </pic:pic>
            </a:graphicData>
          </a:graphic>
        </wp:inline>
      </w:drawing>
    </w:r>
  </w:p>
  <w:p w14:paraId="6D263B9C" w14:textId="77777777" w:rsidR="0063267E" w:rsidRDefault="0063267E" w:rsidP="001742F5">
    <w:pPr>
      <w:pStyle w:val="Header"/>
      <w:jc w:val="left"/>
    </w:pPr>
  </w:p>
  <w:p w14:paraId="44D84F44" w14:textId="0564F891" w:rsidR="0063267E" w:rsidRPr="001742F5" w:rsidRDefault="0063267E" w:rsidP="00CF7D5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50BE5"/>
    <w:multiLevelType w:val="hybridMultilevel"/>
    <w:tmpl w:val="EA4A9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A6898"/>
    <w:multiLevelType w:val="hybridMultilevel"/>
    <w:tmpl w:val="8C588B24"/>
    <w:lvl w:ilvl="0" w:tplc="4CFCD7AC">
      <w:start w:val="1"/>
      <w:numFmt w:val="bullet"/>
      <w:lvlText w:val=""/>
      <w:lvlJc w:val="left"/>
      <w:pPr>
        <w:ind w:left="720" w:hanging="360"/>
      </w:pPr>
      <w:rPr>
        <w:rFonts w:ascii="Symbol" w:hAnsi="Symbol" w:hint="default"/>
      </w:rPr>
    </w:lvl>
    <w:lvl w:ilvl="1" w:tplc="9C4EC1AE">
      <w:start w:val="1"/>
      <w:numFmt w:val="bullet"/>
      <w:lvlText w:val="o"/>
      <w:lvlJc w:val="left"/>
      <w:pPr>
        <w:ind w:left="1440" w:hanging="360"/>
      </w:pPr>
      <w:rPr>
        <w:rFonts w:ascii="Courier New" w:hAnsi="Courier New" w:hint="default"/>
      </w:rPr>
    </w:lvl>
    <w:lvl w:ilvl="2" w:tplc="A6E64D74">
      <w:start w:val="1"/>
      <w:numFmt w:val="bullet"/>
      <w:lvlText w:val=""/>
      <w:lvlJc w:val="left"/>
      <w:pPr>
        <w:ind w:left="2160" w:hanging="360"/>
      </w:pPr>
      <w:rPr>
        <w:rFonts w:ascii="Wingdings" w:hAnsi="Wingdings" w:hint="default"/>
      </w:rPr>
    </w:lvl>
    <w:lvl w:ilvl="3" w:tplc="BED8F404">
      <w:start w:val="1"/>
      <w:numFmt w:val="bullet"/>
      <w:lvlText w:val=""/>
      <w:lvlJc w:val="left"/>
      <w:pPr>
        <w:ind w:left="2880" w:hanging="360"/>
      </w:pPr>
      <w:rPr>
        <w:rFonts w:ascii="Symbol" w:hAnsi="Symbol" w:hint="default"/>
      </w:rPr>
    </w:lvl>
    <w:lvl w:ilvl="4" w:tplc="DA6E2770">
      <w:start w:val="1"/>
      <w:numFmt w:val="bullet"/>
      <w:lvlText w:val="o"/>
      <w:lvlJc w:val="left"/>
      <w:pPr>
        <w:ind w:left="3600" w:hanging="360"/>
      </w:pPr>
      <w:rPr>
        <w:rFonts w:ascii="Courier New" w:hAnsi="Courier New" w:hint="default"/>
      </w:rPr>
    </w:lvl>
    <w:lvl w:ilvl="5" w:tplc="4210E906">
      <w:start w:val="1"/>
      <w:numFmt w:val="bullet"/>
      <w:lvlText w:val=""/>
      <w:lvlJc w:val="left"/>
      <w:pPr>
        <w:ind w:left="4320" w:hanging="360"/>
      </w:pPr>
      <w:rPr>
        <w:rFonts w:ascii="Wingdings" w:hAnsi="Wingdings" w:hint="default"/>
      </w:rPr>
    </w:lvl>
    <w:lvl w:ilvl="6" w:tplc="3A2AD6E4">
      <w:start w:val="1"/>
      <w:numFmt w:val="bullet"/>
      <w:lvlText w:val=""/>
      <w:lvlJc w:val="left"/>
      <w:pPr>
        <w:ind w:left="5040" w:hanging="360"/>
      </w:pPr>
      <w:rPr>
        <w:rFonts w:ascii="Symbol" w:hAnsi="Symbol" w:hint="default"/>
      </w:rPr>
    </w:lvl>
    <w:lvl w:ilvl="7" w:tplc="6D0E3CB6">
      <w:start w:val="1"/>
      <w:numFmt w:val="bullet"/>
      <w:lvlText w:val="o"/>
      <w:lvlJc w:val="left"/>
      <w:pPr>
        <w:ind w:left="5760" w:hanging="360"/>
      </w:pPr>
      <w:rPr>
        <w:rFonts w:ascii="Courier New" w:hAnsi="Courier New" w:hint="default"/>
      </w:rPr>
    </w:lvl>
    <w:lvl w:ilvl="8" w:tplc="9F2626B8">
      <w:start w:val="1"/>
      <w:numFmt w:val="bullet"/>
      <w:lvlText w:val=""/>
      <w:lvlJc w:val="left"/>
      <w:pPr>
        <w:ind w:left="6480" w:hanging="360"/>
      </w:pPr>
      <w:rPr>
        <w:rFonts w:ascii="Wingdings" w:hAnsi="Wingdings" w:hint="default"/>
      </w:rPr>
    </w:lvl>
  </w:abstractNum>
  <w:abstractNum w:abstractNumId="2" w15:restartNumberingAfterBreak="0">
    <w:nsid w:val="0D14715B"/>
    <w:multiLevelType w:val="hybridMultilevel"/>
    <w:tmpl w:val="09F413F4"/>
    <w:lvl w:ilvl="0" w:tplc="48F65E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1027B"/>
    <w:multiLevelType w:val="hybridMultilevel"/>
    <w:tmpl w:val="6BAABACE"/>
    <w:lvl w:ilvl="0" w:tplc="F5848EA0">
      <w:start w:val="1"/>
      <w:numFmt w:val="bullet"/>
      <w:pStyle w:val="Header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2643CD"/>
    <w:multiLevelType w:val="hybridMultilevel"/>
    <w:tmpl w:val="4E846D5E"/>
    <w:lvl w:ilvl="0" w:tplc="3E18A2A2">
      <w:start w:val="1"/>
      <w:numFmt w:val="decimal"/>
      <w:lvlText w:val="%1."/>
      <w:lvlJc w:val="left"/>
      <w:pPr>
        <w:ind w:left="360" w:hanging="360"/>
      </w:pPr>
      <w:rPr>
        <w:rFonts w:hint="default"/>
        <w:color w:val="000000" w:themeColor="text1"/>
      </w:rPr>
    </w:lvl>
    <w:lvl w:ilvl="1" w:tplc="0407001B">
      <w:start w:val="1"/>
      <w:numFmt w:val="lowerRoman"/>
      <w:lvlText w:val="%2."/>
      <w:lvlJc w:val="right"/>
      <w:pPr>
        <w:ind w:left="1440" w:hanging="360"/>
      </w:pPr>
    </w:lvl>
    <w:lvl w:ilvl="2" w:tplc="0409001B">
      <w:start w:val="1"/>
      <w:numFmt w:val="lowerRoman"/>
      <w:lvlText w:val="%3."/>
      <w:lvlJc w:val="right"/>
      <w:pPr>
        <w:ind w:left="2160" w:hanging="180"/>
      </w:pPr>
    </w:lvl>
    <w:lvl w:ilvl="3" w:tplc="04070013">
      <w:start w:val="1"/>
      <w:numFmt w:val="upp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870E58"/>
    <w:multiLevelType w:val="hybridMultilevel"/>
    <w:tmpl w:val="FF0C0DB2"/>
    <w:lvl w:ilvl="0" w:tplc="04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A33ED"/>
    <w:multiLevelType w:val="hybridMultilevel"/>
    <w:tmpl w:val="B2CCB21E"/>
    <w:lvl w:ilvl="0" w:tplc="C6867B1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9F2964"/>
    <w:multiLevelType w:val="hybridMultilevel"/>
    <w:tmpl w:val="BCB86A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0C348C"/>
    <w:multiLevelType w:val="hybridMultilevel"/>
    <w:tmpl w:val="0E3C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C4AB2"/>
    <w:multiLevelType w:val="hybridMultilevel"/>
    <w:tmpl w:val="CA98B5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F733A2"/>
    <w:multiLevelType w:val="hybridMultilevel"/>
    <w:tmpl w:val="200837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CB15C4"/>
    <w:multiLevelType w:val="multilevel"/>
    <w:tmpl w:val="72CEE4D8"/>
    <w:lvl w:ilvl="0">
      <w:start w:val="1"/>
      <w:numFmt w:val="decimal"/>
      <w:pStyle w:val="Heading1"/>
      <w:lvlText w:val="%1.0"/>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1440"/>
        </w:tabs>
        <w:ind w:left="1440" w:hanging="720"/>
      </w:pPr>
      <w:rPr>
        <w:rFonts w:hint="default"/>
      </w:rPr>
    </w:lvl>
    <w:lvl w:ilvl="3">
      <w:start w:val="1"/>
      <w:numFmt w:val="decimal"/>
      <w:pStyle w:val="TextIndent3Numbered"/>
      <w:lvlText w:val="%1.%2.%3.%4"/>
      <w:lvlJc w:val="left"/>
      <w:pPr>
        <w:tabs>
          <w:tab w:val="num" w:pos="2304"/>
        </w:tabs>
        <w:ind w:left="2304" w:hanging="864"/>
      </w:pPr>
      <w:rPr>
        <w:rFonts w:hint="default"/>
      </w:rPr>
    </w:lvl>
    <w:lvl w:ilvl="4">
      <w:start w:val="1"/>
      <w:numFmt w:val="lowerLetter"/>
      <w:lvlText w:val="%5)"/>
      <w:lvlJc w:val="left"/>
      <w:pPr>
        <w:tabs>
          <w:tab w:val="num" w:pos="2880"/>
        </w:tabs>
        <w:ind w:left="2880" w:hanging="576"/>
      </w:pPr>
      <w:rPr>
        <w:rFonts w:hint="default"/>
      </w:rPr>
    </w:lvl>
    <w:lvl w:ilvl="5">
      <w:start w:val="1"/>
      <w:numFmt w:val="lowerLetter"/>
      <w:lvlText w:val="%6)"/>
      <w:lvlJc w:val="left"/>
      <w:pPr>
        <w:tabs>
          <w:tab w:val="num" w:pos="3600"/>
        </w:tabs>
        <w:ind w:left="3600" w:hanging="720"/>
      </w:pPr>
      <w:rPr>
        <w:rFonts w:hint="default"/>
      </w:rPr>
    </w:lvl>
    <w:lvl w:ilvl="6">
      <w:start w:val="1"/>
      <w:numFmt w:val="lowerLetter"/>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hint="default"/>
      </w:rPr>
    </w:lvl>
    <w:lvl w:ilvl="8">
      <w:start w:val="1"/>
      <w:numFmt w:val="lowerLetter"/>
      <w:lvlText w:val="%9)"/>
      <w:lvlJc w:val="left"/>
      <w:pPr>
        <w:tabs>
          <w:tab w:val="num" w:pos="5760"/>
        </w:tabs>
        <w:ind w:left="5760" w:hanging="720"/>
      </w:pPr>
      <w:rPr>
        <w:rFonts w:hint="default"/>
      </w:rPr>
    </w:lvl>
  </w:abstractNum>
  <w:abstractNum w:abstractNumId="12" w15:restartNumberingAfterBreak="0">
    <w:nsid w:val="3BD21F12"/>
    <w:multiLevelType w:val="hybridMultilevel"/>
    <w:tmpl w:val="798A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86D060"/>
    <w:multiLevelType w:val="hybridMultilevel"/>
    <w:tmpl w:val="1D022A42"/>
    <w:lvl w:ilvl="0" w:tplc="98823FC2">
      <w:start w:val="1"/>
      <w:numFmt w:val="bullet"/>
      <w:lvlText w:val=""/>
      <w:lvlJc w:val="left"/>
      <w:pPr>
        <w:ind w:left="720" w:hanging="360"/>
      </w:pPr>
      <w:rPr>
        <w:rFonts w:ascii="Symbol" w:hAnsi="Symbol" w:hint="default"/>
      </w:rPr>
    </w:lvl>
    <w:lvl w:ilvl="1" w:tplc="6C626270">
      <w:start w:val="1"/>
      <w:numFmt w:val="bullet"/>
      <w:lvlText w:val="o"/>
      <w:lvlJc w:val="left"/>
      <w:pPr>
        <w:ind w:left="1440" w:hanging="360"/>
      </w:pPr>
      <w:rPr>
        <w:rFonts w:ascii="Courier New" w:hAnsi="Courier New" w:hint="default"/>
      </w:rPr>
    </w:lvl>
    <w:lvl w:ilvl="2" w:tplc="C1184A7C">
      <w:start w:val="1"/>
      <w:numFmt w:val="bullet"/>
      <w:lvlText w:val=""/>
      <w:lvlJc w:val="left"/>
      <w:pPr>
        <w:ind w:left="2160" w:hanging="360"/>
      </w:pPr>
      <w:rPr>
        <w:rFonts w:ascii="Wingdings" w:hAnsi="Wingdings" w:hint="default"/>
      </w:rPr>
    </w:lvl>
    <w:lvl w:ilvl="3" w:tplc="C5F6F496">
      <w:start w:val="1"/>
      <w:numFmt w:val="bullet"/>
      <w:lvlText w:val=""/>
      <w:lvlJc w:val="left"/>
      <w:pPr>
        <w:ind w:left="2880" w:hanging="360"/>
      </w:pPr>
      <w:rPr>
        <w:rFonts w:ascii="Symbol" w:hAnsi="Symbol" w:hint="default"/>
      </w:rPr>
    </w:lvl>
    <w:lvl w:ilvl="4" w:tplc="A5182700">
      <w:start w:val="1"/>
      <w:numFmt w:val="bullet"/>
      <w:lvlText w:val="o"/>
      <w:lvlJc w:val="left"/>
      <w:pPr>
        <w:ind w:left="3600" w:hanging="360"/>
      </w:pPr>
      <w:rPr>
        <w:rFonts w:ascii="Courier New" w:hAnsi="Courier New" w:hint="default"/>
      </w:rPr>
    </w:lvl>
    <w:lvl w:ilvl="5" w:tplc="7EBC7346">
      <w:start w:val="1"/>
      <w:numFmt w:val="bullet"/>
      <w:lvlText w:val=""/>
      <w:lvlJc w:val="left"/>
      <w:pPr>
        <w:ind w:left="4320" w:hanging="360"/>
      </w:pPr>
      <w:rPr>
        <w:rFonts w:ascii="Wingdings" w:hAnsi="Wingdings" w:hint="default"/>
      </w:rPr>
    </w:lvl>
    <w:lvl w:ilvl="6" w:tplc="CF28EF6A">
      <w:start w:val="1"/>
      <w:numFmt w:val="bullet"/>
      <w:lvlText w:val=""/>
      <w:lvlJc w:val="left"/>
      <w:pPr>
        <w:ind w:left="5040" w:hanging="360"/>
      </w:pPr>
      <w:rPr>
        <w:rFonts w:ascii="Symbol" w:hAnsi="Symbol" w:hint="default"/>
      </w:rPr>
    </w:lvl>
    <w:lvl w:ilvl="7" w:tplc="47D4EBAE">
      <w:start w:val="1"/>
      <w:numFmt w:val="bullet"/>
      <w:lvlText w:val="o"/>
      <w:lvlJc w:val="left"/>
      <w:pPr>
        <w:ind w:left="5760" w:hanging="360"/>
      </w:pPr>
      <w:rPr>
        <w:rFonts w:ascii="Courier New" w:hAnsi="Courier New" w:hint="default"/>
      </w:rPr>
    </w:lvl>
    <w:lvl w:ilvl="8" w:tplc="1AEE9B5C">
      <w:start w:val="1"/>
      <w:numFmt w:val="bullet"/>
      <w:lvlText w:val=""/>
      <w:lvlJc w:val="left"/>
      <w:pPr>
        <w:ind w:left="6480" w:hanging="360"/>
      </w:pPr>
      <w:rPr>
        <w:rFonts w:ascii="Wingdings" w:hAnsi="Wingdings" w:hint="default"/>
      </w:rPr>
    </w:lvl>
  </w:abstractNum>
  <w:abstractNum w:abstractNumId="14" w15:restartNumberingAfterBreak="0">
    <w:nsid w:val="3E940208"/>
    <w:multiLevelType w:val="multilevel"/>
    <w:tmpl w:val="602008B6"/>
    <w:lvl w:ilvl="0">
      <w:start w:val="1"/>
      <w:numFmt w:val="bullet"/>
      <w:pStyle w:val="ListIndent2Bullet"/>
      <w:lvlText w:val=""/>
      <w:lvlJc w:val="left"/>
      <w:pPr>
        <w:tabs>
          <w:tab w:val="num" w:pos="2223"/>
        </w:tabs>
        <w:ind w:left="2223" w:hanging="720"/>
      </w:pPr>
      <w:rPr>
        <w:rFonts w:ascii="Symbol" w:hAnsi="Symbol" w:hint="default"/>
      </w:rPr>
    </w:lvl>
    <w:lvl w:ilvl="1">
      <w:start w:val="1"/>
      <w:numFmt w:val="bullet"/>
      <w:pStyle w:val="ListIndent3Bullet"/>
      <w:lvlText w:val=""/>
      <w:lvlJc w:val="left"/>
      <w:pPr>
        <w:tabs>
          <w:tab w:val="num" w:pos="2583"/>
        </w:tabs>
        <w:ind w:left="2583" w:hanging="360"/>
      </w:pPr>
      <w:rPr>
        <w:rFonts w:ascii="Symbol" w:hAnsi="Symbol" w:hint="default"/>
      </w:rPr>
    </w:lvl>
    <w:lvl w:ilvl="2">
      <w:start w:val="1"/>
      <w:numFmt w:val="bullet"/>
      <w:pStyle w:val="ListIndent4Bullet"/>
      <w:lvlText w:val=""/>
      <w:lvlJc w:val="left"/>
      <w:pPr>
        <w:tabs>
          <w:tab w:val="num" w:pos="3663"/>
        </w:tabs>
        <w:ind w:left="3663" w:hanging="576"/>
      </w:pPr>
      <w:rPr>
        <w:rFonts w:ascii="Symbol" w:hAnsi="Symbol" w:hint="default"/>
      </w:rPr>
    </w:lvl>
    <w:lvl w:ilvl="3">
      <w:start w:val="1"/>
      <w:numFmt w:val="bullet"/>
      <w:pStyle w:val="ListIndent5Bullet"/>
      <w:lvlText w:val=""/>
      <w:lvlJc w:val="left"/>
      <w:pPr>
        <w:tabs>
          <w:tab w:val="num" w:pos="4095"/>
        </w:tabs>
        <w:ind w:left="4095" w:hanging="432"/>
      </w:pPr>
      <w:rPr>
        <w:rFonts w:ascii="Symbol" w:hAnsi="Symbol" w:hint="default"/>
      </w:rPr>
    </w:lvl>
    <w:lvl w:ilvl="4">
      <w:start w:val="1"/>
      <w:numFmt w:val="bullet"/>
      <w:pStyle w:val="ListIndent6Bullet"/>
      <w:lvlText w:val=""/>
      <w:lvlJc w:val="left"/>
      <w:pPr>
        <w:tabs>
          <w:tab w:val="num" w:pos="4527"/>
        </w:tabs>
        <w:ind w:left="4527" w:hanging="432"/>
      </w:pPr>
      <w:rPr>
        <w:rFonts w:ascii="Symbol" w:hAnsi="Symbol" w:hint="default"/>
      </w:rPr>
    </w:lvl>
    <w:lvl w:ilvl="5">
      <w:start w:val="1"/>
      <w:numFmt w:val="bullet"/>
      <w:lvlText w:val=""/>
      <w:lvlJc w:val="left"/>
      <w:pPr>
        <w:tabs>
          <w:tab w:val="num" w:pos="5103"/>
        </w:tabs>
        <w:ind w:left="5103" w:hanging="576"/>
      </w:pPr>
      <w:rPr>
        <w:rFonts w:ascii="Symbol" w:hAnsi="Symbol" w:hint="default"/>
        <w:color w:val="auto"/>
      </w:rPr>
    </w:lvl>
    <w:lvl w:ilvl="6">
      <w:start w:val="1"/>
      <w:numFmt w:val="bullet"/>
      <w:lvlText w:val=""/>
      <w:lvlJc w:val="left"/>
      <w:pPr>
        <w:tabs>
          <w:tab w:val="num" w:pos="5535"/>
        </w:tabs>
        <w:ind w:left="5535" w:hanging="432"/>
      </w:pPr>
      <w:rPr>
        <w:rFonts w:ascii="Symbol" w:hAnsi="Symbol" w:hint="default"/>
      </w:rPr>
    </w:lvl>
    <w:lvl w:ilvl="7">
      <w:start w:val="1"/>
      <w:numFmt w:val="bullet"/>
      <w:lvlText w:val=""/>
      <w:lvlJc w:val="left"/>
      <w:pPr>
        <w:tabs>
          <w:tab w:val="num" w:pos="6543"/>
        </w:tabs>
        <w:ind w:left="6543" w:hanging="1008"/>
      </w:pPr>
      <w:rPr>
        <w:rFonts w:ascii="Symbol" w:hAnsi="Symbol" w:hint="default"/>
      </w:rPr>
    </w:lvl>
    <w:lvl w:ilvl="8">
      <w:start w:val="1"/>
      <w:numFmt w:val="bullet"/>
      <w:lvlText w:val=""/>
      <w:lvlJc w:val="left"/>
      <w:pPr>
        <w:tabs>
          <w:tab w:val="num" w:pos="6975"/>
        </w:tabs>
        <w:ind w:left="6975" w:hanging="432"/>
      </w:pPr>
      <w:rPr>
        <w:rFonts w:ascii="Symbol" w:hAnsi="Symbol" w:hint="default"/>
      </w:rPr>
    </w:lvl>
  </w:abstractNum>
  <w:abstractNum w:abstractNumId="15" w15:restartNumberingAfterBreak="0">
    <w:nsid w:val="3F526245"/>
    <w:multiLevelType w:val="hybridMultilevel"/>
    <w:tmpl w:val="A98E4758"/>
    <w:lvl w:ilvl="0" w:tplc="7714C202">
      <w:start w:val="1"/>
      <w:numFmt w:val="bullet"/>
      <w:lvlText w:val=""/>
      <w:lvlJc w:val="left"/>
      <w:pPr>
        <w:ind w:left="720" w:hanging="360"/>
      </w:pPr>
      <w:rPr>
        <w:rFonts w:ascii="Symbol" w:hAnsi="Symbol" w:hint="default"/>
      </w:rPr>
    </w:lvl>
    <w:lvl w:ilvl="1" w:tplc="70748A44">
      <w:start w:val="1"/>
      <w:numFmt w:val="bullet"/>
      <w:lvlText w:val="o"/>
      <w:lvlJc w:val="left"/>
      <w:pPr>
        <w:ind w:left="1440" w:hanging="360"/>
      </w:pPr>
      <w:rPr>
        <w:rFonts w:ascii="Courier New" w:hAnsi="Courier New" w:hint="default"/>
      </w:rPr>
    </w:lvl>
    <w:lvl w:ilvl="2" w:tplc="FD8CA7E6">
      <w:start w:val="1"/>
      <w:numFmt w:val="bullet"/>
      <w:lvlText w:val=""/>
      <w:lvlJc w:val="left"/>
      <w:pPr>
        <w:ind w:left="2160" w:hanging="360"/>
      </w:pPr>
      <w:rPr>
        <w:rFonts w:ascii="Wingdings" w:hAnsi="Wingdings" w:hint="default"/>
      </w:rPr>
    </w:lvl>
    <w:lvl w:ilvl="3" w:tplc="91F29598">
      <w:start w:val="1"/>
      <w:numFmt w:val="bullet"/>
      <w:lvlText w:val=""/>
      <w:lvlJc w:val="left"/>
      <w:pPr>
        <w:ind w:left="2880" w:hanging="360"/>
      </w:pPr>
      <w:rPr>
        <w:rFonts w:ascii="Symbol" w:hAnsi="Symbol" w:hint="default"/>
      </w:rPr>
    </w:lvl>
    <w:lvl w:ilvl="4" w:tplc="637E30F0">
      <w:start w:val="1"/>
      <w:numFmt w:val="bullet"/>
      <w:lvlText w:val="o"/>
      <w:lvlJc w:val="left"/>
      <w:pPr>
        <w:ind w:left="3600" w:hanging="360"/>
      </w:pPr>
      <w:rPr>
        <w:rFonts w:ascii="Courier New" w:hAnsi="Courier New" w:hint="default"/>
      </w:rPr>
    </w:lvl>
    <w:lvl w:ilvl="5" w:tplc="F448FFA4">
      <w:start w:val="1"/>
      <w:numFmt w:val="bullet"/>
      <w:lvlText w:val=""/>
      <w:lvlJc w:val="left"/>
      <w:pPr>
        <w:ind w:left="4320" w:hanging="360"/>
      </w:pPr>
      <w:rPr>
        <w:rFonts w:ascii="Wingdings" w:hAnsi="Wingdings" w:hint="default"/>
      </w:rPr>
    </w:lvl>
    <w:lvl w:ilvl="6" w:tplc="E75C5E78">
      <w:start w:val="1"/>
      <w:numFmt w:val="bullet"/>
      <w:lvlText w:val=""/>
      <w:lvlJc w:val="left"/>
      <w:pPr>
        <w:ind w:left="5040" w:hanging="360"/>
      </w:pPr>
      <w:rPr>
        <w:rFonts w:ascii="Symbol" w:hAnsi="Symbol" w:hint="default"/>
      </w:rPr>
    </w:lvl>
    <w:lvl w:ilvl="7" w:tplc="B3C885EE">
      <w:start w:val="1"/>
      <w:numFmt w:val="bullet"/>
      <w:lvlText w:val="o"/>
      <w:lvlJc w:val="left"/>
      <w:pPr>
        <w:ind w:left="5760" w:hanging="360"/>
      </w:pPr>
      <w:rPr>
        <w:rFonts w:ascii="Courier New" w:hAnsi="Courier New" w:hint="default"/>
      </w:rPr>
    </w:lvl>
    <w:lvl w:ilvl="8" w:tplc="7E78386E">
      <w:start w:val="1"/>
      <w:numFmt w:val="bullet"/>
      <w:lvlText w:val=""/>
      <w:lvlJc w:val="left"/>
      <w:pPr>
        <w:ind w:left="6480" w:hanging="360"/>
      </w:pPr>
      <w:rPr>
        <w:rFonts w:ascii="Wingdings" w:hAnsi="Wingdings" w:hint="default"/>
      </w:rPr>
    </w:lvl>
  </w:abstractNum>
  <w:abstractNum w:abstractNumId="16" w15:restartNumberingAfterBreak="0">
    <w:nsid w:val="42212BB4"/>
    <w:multiLevelType w:val="hybridMultilevel"/>
    <w:tmpl w:val="B8B45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0E1165"/>
    <w:multiLevelType w:val="hybridMultilevel"/>
    <w:tmpl w:val="CA98B5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0DE1E34"/>
    <w:multiLevelType w:val="hybridMultilevel"/>
    <w:tmpl w:val="50AC35F8"/>
    <w:lvl w:ilvl="0" w:tplc="C3CE546E">
      <w:start w:val="1"/>
      <w:numFmt w:val="decimal"/>
      <w:lvlText w:val="%1."/>
      <w:lvlJc w:val="left"/>
      <w:pPr>
        <w:ind w:left="720" w:hanging="360"/>
      </w:pPr>
      <w:rPr>
        <w:i w:val="0"/>
        <w:iCs/>
        <w:color w:val="000000" w:themeColor="text1"/>
      </w:rPr>
    </w:lvl>
    <w:lvl w:ilvl="1" w:tplc="04090019">
      <w:start w:val="1"/>
      <w:numFmt w:val="lowerLetter"/>
      <w:lvlText w:val="%2."/>
      <w:lvlJc w:val="left"/>
      <w:pPr>
        <w:ind w:left="1440" w:hanging="360"/>
      </w:pPr>
    </w:lvl>
    <w:lvl w:ilvl="2" w:tplc="04090011">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3B1DCD"/>
    <w:multiLevelType w:val="hybridMultilevel"/>
    <w:tmpl w:val="01A2F118"/>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0" w15:restartNumberingAfterBreak="0">
    <w:nsid w:val="51614017"/>
    <w:multiLevelType w:val="hybridMultilevel"/>
    <w:tmpl w:val="540A5CDE"/>
    <w:lvl w:ilvl="0" w:tplc="0408DF2A">
      <w:start w:val="1"/>
      <w:numFmt w:val="decimal"/>
      <w:lvlText w:val="%1."/>
      <w:lvlJc w:val="left"/>
      <w:pPr>
        <w:ind w:left="720" w:hanging="360"/>
      </w:pPr>
      <w:rPr>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C8B72E"/>
    <w:multiLevelType w:val="hybridMultilevel"/>
    <w:tmpl w:val="ADCC109E"/>
    <w:lvl w:ilvl="0" w:tplc="CC36B590">
      <w:start w:val="1"/>
      <w:numFmt w:val="bullet"/>
      <w:lvlText w:val=""/>
      <w:lvlJc w:val="left"/>
      <w:pPr>
        <w:ind w:left="720" w:hanging="360"/>
      </w:pPr>
      <w:rPr>
        <w:rFonts w:ascii="Symbol" w:hAnsi="Symbol" w:hint="default"/>
      </w:rPr>
    </w:lvl>
    <w:lvl w:ilvl="1" w:tplc="F1B440C4">
      <w:start w:val="1"/>
      <w:numFmt w:val="bullet"/>
      <w:lvlText w:val="o"/>
      <w:lvlJc w:val="left"/>
      <w:pPr>
        <w:ind w:left="1440" w:hanging="360"/>
      </w:pPr>
      <w:rPr>
        <w:rFonts w:ascii="Courier New" w:hAnsi="Courier New" w:hint="default"/>
      </w:rPr>
    </w:lvl>
    <w:lvl w:ilvl="2" w:tplc="09847B9C">
      <w:start w:val="1"/>
      <w:numFmt w:val="bullet"/>
      <w:lvlText w:val=""/>
      <w:lvlJc w:val="left"/>
      <w:pPr>
        <w:ind w:left="2160" w:hanging="360"/>
      </w:pPr>
      <w:rPr>
        <w:rFonts w:ascii="Wingdings" w:hAnsi="Wingdings" w:hint="default"/>
      </w:rPr>
    </w:lvl>
    <w:lvl w:ilvl="3" w:tplc="6D329012">
      <w:start w:val="1"/>
      <w:numFmt w:val="bullet"/>
      <w:lvlText w:val=""/>
      <w:lvlJc w:val="left"/>
      <w:pPr>
        <w:ind w:left="2880" w:hanging="360"/>
      </w:pPr>
      <w:rPr>
        <w:rFonts w:ascii="Symbol" w:hAnsi="Symbol" w:hint="default"/>
      </w:rPr>
    </w:lvl>
    <w:lvl w:ilvl="4" w:tplc="AAC278A4">
      <w:start w:val="1"/>
      <w:numFmt w:val="bullet"/>
      <w:lvlText w:val="o"/>
      <w:lvlJc w:val="left"/>
      <w:pPr>
        <w:ind w:left="3600" w:hanging="360"/>
      </w:pPr>
      <w:rPr>
        <w:rFonts w:ascii="Courier New" w:hAnsi="Courier New" w:hint="default"/>
      </w:rPr>
    </w:lvl>
    <w:lvl w:ilvl="5" w:tplc="B02E6306">
      <w:start w:val="1"/>
      <w:numFmt w:val="bullet"/>
      <w:lvlText w:val=""/>
      <w:lvlJc w:val="left"/>
      <w:pPr>
        <w:ind w:left="4320" w:hanging="360"/>
      </w:pPr>
      <w:rPr>
        <w:rFonts w:ascii="Wingdings" w:hAnsi="Wingdings" w:hint="default"/>
      </w:rPr>
    </w:lvl>
    <w:lvl w:ilvl="6" w:tplc="65F24ADC">
      <w:start w:val="1"/>
      <w:numFmt w:val="bullet"/>
      <w:lvlText w:val=""/>
      <w:lvlJc w:val="left"/>
      <w:pPr>
        <w:ind w:left="5040" w:hanging="360"/>
      </w:pPr>
      <w:rPr>
        <w:rFonts w:ascii="Symbol" w:hAnsi="Symbol" w:hint="default"/>
      </w:rPr>
    </w:lvl>
    <w:lvl w:ilvl="7" w:tplc="677A3EDA">
      <w:start w:val="1"/>
      <w:numFmt w:val="bullet"/>
      <w:lvlText w:val="o"/>
      <w:lvlJc w:val="left"/>
      <w:pPr>
        <w:ind w:left="5760" w:hanging="360"/>
      </w:pPr>
      <w:rPr>
        <w:rFonts w:ascii="Courier New" w:hAnsi="Courier New" w:hint="default"/>
      </w:rPr>
    </w:lvl>
    <w:lvl w:ilvl="8" w:tplc="991E9F04">
      <w:start w:val="1"/>
      <w:numFmt w:val="bullet"/>
      <w:lvlText w:val=""/>
      <w:lvlJc w:val="left"/>
      <w:pPr>
        <w:ind w:left="6480" w:hanging="360"/>
      </w:pPr>
      <w:rPr>
        <w:rFonts w:ascii="Wingdings" w:hAnsi="Wingdings" w:hint="default"/>
      </w:rPr>
    </w:lvl>
  </w:abstractNum>
  <w:abstractNum w:abstractNumId="22" w15:restartNumberingAfterBreak="0">
    <w:nsid w:val="52061245"/>
    <w:multiLevelType w:val="hybridMultilevel"/>
    <w:tmpl w:val="85244592"/>
    <w:lvl w:ilvl="0" w:tplc="5D5E5E48">
      <w:start w:val="1"/>
      <w:numFmt w:val="bullet"/>
      <w:lvlText w:val=""/>
      <w:lvlJc w:val="left"/>
      <w:pPr>
        <w:ind w:left="720" w:hanging="360"/>
      </w:pPr>
      <w:rPr>
        <w:rFonts w:ascii="Symbol" w:hAnsi="Symbol" w:hint="default"/>
      </w:rPr>
    </w:lvl>
    <w:lvl w:ilvl="1" w:tplc="8736A1CA">
      <w:start w:val="1"/>
      <w:numFmt w:val="bullet"/>
      <w:lvlText w:val="o"/>
      <w:lvlJc w:val="left"/>
      <w:pPr>
        <w:ind w:left="1440" w:hanging="360"/>
      </w:pPr>
      <w:rPr>
        <w:rFonts w:ascii="Courier New" w:hAnsi="Courier New" w:hint="default"/>
      </w:rPr>
    </w:lvl>
    <w:lvl w:ilvl="2" w:tplc="748C7876">
      <w:start w:val="1"/>
      <w:numFmt w:val="bullet"/>
      <w:lvlText w:val=""/>
      <w:lvlJc w:val="left"/>
      <w:pPr>
        <w:ind w:left="2160" w:hanging="360"/>
      </w:pPr>
      <w:rPr>
        <w:rFonts w:ascii="Wingdings" w:hAnsi="Wingdings" w:hint="default"/>
      </w:rPr>
    </w:lvl>
    <w:lvl w:ilvl="3" w:tplc="CA56F424">
      <w:start w:val="1"/>
      <w:numFmt w:val="bullet"/>
      <w:lvlText w:val=""/>
      <w:lvlJc w:val="left"/>
      <w:pPr>
        <w:ind w:left="2880" w:hanging="360"/>
      </w:pPr>
      <w:rPr>
        <w:rFonts w:ascii="Symbol" w:hAnsi="Symbol" w:hint="default"/>
      </w:rPr>
    </w:lvl>
    <w:lvl w:ilvl="4" w:tplc="94A02BEE">
      <w:start w:val="1"/>
      <w:numFmt w:val="bullet"/>
      <w:lvlText w:val="o"/>
      <w:lvlJc w:val="left"/>
      <w:pPr>
        <w:ind w:left="3600" w:hanging="360"/>
      </w:pPr>
      <w:rPr>
        <w:rFonts w:ascii="Courier New" w:hAnsi="Courier New" w:hint="default"/>
      </w:rPr>
    </w:lvl>
    <w:lvl w:ilvl="5" w:tplc="B15EF126">
      <w:start w:val="1"/>
      <w:numFmt w:val="bullet"/>
      <w:lvlText w:val=""/>
      <w:lvlJc w:val="left"/>
      <w:pPr>
        <w:ind w:left="4320" w:hanging="360"/>
      </w:pPr>
      <w:rPr>
        <w:rFonts w:ascii="Wingdings" w:hAnsi="Wingdings" w:hint="default"/>
      </w:rPr>
    </w:lvl>
    <w:lvl w:ilvl="6" w:tplc="C4B61B2E">
      <w:start w:val="1"/>
      <w:numFmt w:val="bullet"/>
      <w:lvlText w:val=""/>
      <w:lvlJc w:val="left"/>
      <w:pPr>
        <w:ind w:left="5040" w:hanging="360"/>
      </w:pPr>
      <w:rPr>
        <w:rFonts w:ascii="Symbol" w:hAnsi="Symbol" w:hint="default"/>
      </w:rPr>
    </w:lvl>
    <w:lvl w:ilvl="7" w:tplc="1334147A">
      <w:start w:val="1"/>
      <w:numFmt w:val="bullet"/>
      <w:lvlText w:val="o"/>
      <w:lvlJc w:val="left"/>
      <w:pPr>
        <w:ind w:left="5760" w:hanging="360"/>
      </w:pPr>
      <w:rPr>
        <w:rFonts w:ascii="Courier New" w:hAnsi="Courier New" w:hint="default"/>
      </w:rPr>
    </w:lvl>
    <w:lvl w:ilvl="8" w:tplc="E22C4E36">
      <w:start w:val="1"/>
      <w:numFmt w:val="bullet"/>
      <w:lvlText w:val=""/>
      <w:lvlJc w:val="left"/>
      <w:pPr>
        <w:ind w:left="6480" w:hanging="360"/>
      </w:pPr>
      <w:rPr>
        <w:rFonts w:ascii="Wingdings" w:hAnsi="Wingdings" w:hint="default"/>
      </w:rPr>
    </w:lvl>
  </w:abstractNum>
  <w:abstractNum w:abstractNumId="23" w15:restartNumberingAfterBreak="0">
    <w:nsid w:val="54DD5FD3"/>
    <w:multiLevelType w:val="multilevel"/>
    <w:tmpl w:val="8A38F48C"/>
    <w:lvl w:ilvl="0">
      <w:start w:val="1"/>
      <w:numFmt w:val="lowerLetter"/>
      <w:lvlText w:val="%1."/>
      <w:lvlJc w:val="left"/>
      <w:pPr>
        <w:tabs>
          <w:tab w:val="num" w:pos="1710"/>
        </w:tabs>
        <w:ind w:left="1710" w:hanging="576"/>
      </w:pPr>
      <w:rPr>
        <w:rFonts w:hint="default"/>
      </w:rPr>
    </w:lvl>
    <w:lvl w:ilvl="1">
      <w:start w:val="1"/>
      <w:numFmt w:val="decimal"/>
      <w:lvlText w:val="%1.%2"/>
      <w:lvlJc w:val="left"/>
      <w:pPr>
        <w:tabs>
          <w:tab w:val="num" w:pos="-594"/>
        </w:tabs>
        <w:ind w:left="-594" w:hanging="576"/>
      </w:pPr>
      <w:rPr>
        <w:rFonts w:hint="default"/>
      </w:rPr>
    </w:lvl>
    <w:lvl w:ilvl="2">
      <w:start w:val="1"/>
      <w:numFmt w:val="decimal"/>
      <w:lvlText w:val="%1.%2.%3"/>
      <w:lvlJc w:val="left"/>
      <w:pPr>
        <w:tabs>
          <w:tab w:val="num" w:pos="-450"/>
        </w:tabs>
        <w:ind w:left="-450" w:hanging="720"/>
      </w:pPr>
      <w:rPr>
        <w:rFonts w:hint="default"/>
      </w:rPr>
    </w:lvl>
    <w:lvl w:ilvl="3">
      <w:start w:val="1"/>
      <w:numFmt w:val="decimal"/>
      <w:lvlText w:val="%1.%2.%3.%4"/>
      <w:lvlJc w:val="left"/>
      <w:pPr>
        <w:tabs>
          <w:tab w:val="num" w:pos="-162"/>
        </w:tabs>
        <w:ind w:left="-162" w:hanging="1008"/>
      </w:pPr>
      <w:rPr>
        <w:rFonts w:hint="default"/>
      </w:rPr>
    </w:lvl>
    <w:lvl w:ilvl="4">
      <w:start w:val="1"/>
      <w:numFmt w:val="decimal"/>
      <w:lvlText w:val="%1.%2.%3.%4.%5"/>
      <w:lvlJc w:val="left"/>
      <w:pPr>
        <w:tabs>
          <w:tab w:val="num" w:pos="-162"/>
        </w:tabs>
        <w:ind w:left="-162"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26"/>
        </w:tabs>
        <w:ind w:left="126" w:hanging="1296"/>
      </w:pPr>
      <w:rPr>
        <w:rFonts w:hint="default"/>
      </w:rPr>
    </w:lvl>
    <w:lvl w:ilvl="7">
      <w:start w:val="1"/>
      <w:numFmt w:val="decimal"/>
      <w:lvlText w:val="%1.%2.%3.%4.%5.%6.%7.%8"/>
      <w:lvlJc w:val="left"/>
      <w:pPr>
        <w:tabs>
          <w:tab w:val="num" w:pos="270"/>
        </w:tabs>
        <w:ind w:left="270" w:hanging="1440"/>
      </w:pPr>
      <w:rPr>
        <w:rFonts w:hint="default"/>
      </w:rPr>
    </w:lvl>
    <w:lvl w:ilvl="8">
      <w:start w:val="1"/>
      <w:numFmt w:val="decimal"/>
      <w:lvlText w:val="%1.%2.%3.%4.%5.%6.%7.%8.%9"/>
      <w:lvlJc w:val="left"/>
      <w:pPr>
        <w:tabs>
          <w:tab w:val="num" w:pos="414"/>
        </w:tabs>
        <w:ind w:left="414" w:hanging="1584"/>
      </w:pPr>
      <w:rPr>
        <w:rFonts w:hint="default"/>
      </w:rPr>
    </w:lvl>
  </w:abstractNum>
  <w:abstractNum w:abstractNumId="24" w15:restartNumberingAfterBreak="0">
    <w:nsid w:val="58C1355B"/>
    <w:multiLevelType w:val="multilevel"/>
    <w:tmpl w:val="4C4C6F20"/>
    <w:lvl w:ilvl="0">
      <w:start w:val="1"/>
      <w:numFmt w:val="lowerLetter"/>
      <w:lvlText w:val="%1)"/>
      <w:lvlJc w:val="left"/>
      <w:pPr>
        <w:tabs>
          <w:tab w:val="num" w:pos="1440"/>
        </w:tabs>
        <w:ind w:left="1440" w:hanging="720"/>
      </w:pPr>
      <w:rPr>
        <w:rFonts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880"/>
        </w:tabs>
        <w:ind w:left="2880" w:hanging="576"/>
      </w:pPr>
      <w:rPr>
        <w:rFonts w:ascii="Symbol" w:hAnsi="Symbol" w:hint="default"/>
      </w:rPr>
    </w:lvl>
    <w:lvl w:ilvl="3">
      <w:start w:val="1"/>
      <w:numFmt w:val="bullet"/>
      <w:lvlText w:val=""/>
      <w:lvlJc w:val="left"/>
      <w:pPr>
        <w:tabs>
          <w:tab w:val="num" w:pos="3312"/>
        </w:tabs>
        <w:ind w:left="3312" w:hanging="432"/>
      </w:pPr>
      <w:rPr>
        <w:rFonts w:ascii="Symbol" w:hAnsi="Symbol" w:hint="default"/>
      </w:rPr>
    </w:lvl>
    <w:lvl w:ilvl="4">
      <w:start w:val="1"/>
      <w:numFmt w:val="bullet"/>
      <w:lvlText w:val=""/>
      <w:lvlJc w:val="left"/>
      <w:pPr>
        <w:tabs>
          <w:tab w:val="num" w:pos="3744"/>
        </w:tabs>
        <w:ind w:left="3744" w:hanging="432"/>
      </w:pPr>
      <w:rPr>
        <w:rFonts w:ascii="Symbol" w:hAnsi="Symbol" w:hint="default"/>
      </w:rPr>
    </w:lvl>
    <w:lvl w:ilvl="5">
      <w:start w:val="1"/>
      <w:numFmt w:val="bullet"/>
      <w:lvlText w:val=""/>
      <w:lvlJc w:val="left"/>
      <w:pPr>
        <w:tabs>
          <w:tab w:val="num" w:pos="4320"/>
        </w:tabs>
        <w:ind w:left="4320" w:hanging="576"/>
      </w:pPr>
      <w:rPr>
        <w:rFonts w:ascii="Symbol" w:hAnsi="Symbol" w:hint="default"/>
        <w:color w:val="auto"/>
      </w:rPr>
    </w:lvl>
    <w:lvl w:ilvl="6">
      <w:start w:val="1"/>
      <w:numFmt w:val="bullet"/>
      <w:lvlText w:val=""/>
      <w:lvlJc w:val="left"/>
      <w:pPr>
        <w:tabs>
          <w:tab w:val="num" w:pos="4752"/>
        </w:tabs>
        <w:ind w:left="4752" w:hanging="432"/>
      </w:pPr>
      <w:rPr>
        <w:rFonts w:ascii="Symbol" w:hAnsi="Symbol" w:hint="default"/>
      </w:rPr>
    </w:lvl>
    <w:lvl w:ilvl="7">
      <w:start w:val="1"/>
      <w:numFmt w:val="bullet"/>
      <w:lvlText w:val=""/>
      <w:lvlJc w:val="left"/>
      <w:pPr>
        <w:tabs>
          <w:tab w:val="num" w:pos="5760"/>
        </w:tabs>
        <w:ind w:left="5760" w:hanging="1008"/>
      </w:pPr>
      <w:rPr>
        <w:rFonts w:ascii="Symbol" w:hAnsi="Symbol" w:hint="default"/>
      </w:rPr>
    </w:lvl>
    <w:lvl w:ilvl="8">
      <w:start w:val="1"/>
      <w:numFmt w:val="bullet"/>
      <w:lvlText w:val=""/>
      <w:lvlJc w:val="left"/>
      <w:pPr>
        <w:tabs>
          <w:tab w:val="num" w:pos="6192"/>
        </w:tabs>
        <w:ind w:left="6192" w:hanging="432"/>
      </w:pPr>
      <w:rPr>
        <w:rFonts w:ascii="Symbol" w:hAnsi="Symbol" w:hint="default"/>
      </w:rPr>
    </w:lvl>
  </w:abstractNum>
  <w:abstractNum w:abstractNumId="25" w15:restartNumberingAfterBreak="0">
    <w:nsid w:val="58C3026D"/>
    <w:multiLevelType w:val="hybridMultilevel"/>
    <w:tmpl w:val="90605564"/>
    <w:lvl w:ilvl="0" w:tplc="7D2683AA">
      <w:start w:val="1"/>
      <w:numFmt w:val="bullet"/>
      <w:pStyle w:val="HelpText-Bullets2"/>
      <w:lvlText w:val="o"/>
      <w:lvlJc w:val="left"/>
      <w:pPr>
        <w:ind w:left="2520" w:hanging="360"/>
      </w:pPr>
      <w:rPr>
        <w:rFonts w:ascii="Courier New" w:hAnsi="Courier New" w:cs="Courier New"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26" w15:restartNumberingAfterBreak="0">
    <w:nsid w:val="5E576C97"/>
    <w:multiLevelType w:val="multilevel"/>
    <w:tmpl w:val="66E83F0A"/>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2304"/>
        </w:tabs>
        <w:ind w:left="2304" w:hanging="864"/>
      </w:pPr>
      <w:rPr>
        <w:rFonts w:ascii="Symbol" w:hAnsi="Symbol" w:hint="default"/>
      </w:rPr>
    </w:lvl>
    <w:lvl w:ilvl="4">
      <w:start w:val="1"/>
      <w:numFmt w:val="lowerLetter"/>
      <w:lvlText w:val="%5)"/>
      <w:lvlJc w:val="left"/>
      <w:pPr>
        <w:tabs>
          <w:tab w:val="num" w:pos="2880"/>
        </w:tabs>
        <w:ind w:left="2880" w:hanging="576"/>
      </w:pPr>
      <w:rPr>
        <w:rFonts w:hint="default"/>
      </w:rPr>
    </w:lvl>
    <w:lvl w:ilvl="5">
      <w:start w:val="1"/>
      <w:numFmt w:val="lowerLetter"/>
      <w:lvlText w:val="%6)"/>
      <w:lvlJc w:val="left"/>
      <w:pPr>
        <w:tabs>
          <w:tab w:val="num" w:pos="3600"/>
        </w:tabs>
        <w:ind w:left="3600" w:hanging="720"/>
      </w:pPr>
      <w:rPr>
        <w:rFonts w:hint="default"/>
      </w:rPr>
    </w:lvl>
    <w:lvl w:ilvl="6">
      <w:start w:val="1"/>
      <w:numFmt w:val="lowerLetter"/>
      <w:lvlText w:val="%7)"/>
      <w:lvlJc w:val="left"/>
      <w:pPr>
        <w:tabs>
          <w:tab w:val="num" w:pos="4320"/>
        </w:tabs>
        <w:ind w:left="4320" w:hanging="720"/>
      </w:pPr>
      <w:rPr>
        <w:rFonts w:hint="default"/>
      </w:rPr>
    </w:lvl>
    <w:lvl w:ilvl="7">
      <w:start w:val="1"/>
      <w:numFmt w:val="lowerLetter"/>
      <w:lvlText w:val="%8)"/>
      <w:lvlJc w:val="left"/>
      <w:pPr>
        <w:tabs>
          <w:tab w:val="num" w:pos="5040"/>
        </w:tabs>
        <w:ind w:left="5040" w:hanging="720"/>
      </w:pPr>
      <w:rPr>
        <w:rFonts w:hint="default"/>
      </w:rPr>
    </w:lvl>
    <w:lvl w:ilvl="8">
      <w:start w:val="1"/>
      <w:numFmt w:val="lowerLetter"/>
      <w:lvlText w:val="%9)"/>
      <w:lvlJc w:val="left"/>
      <w:pPr>
        <w:tabs>
          <w:tab w:val="num" w:pos="5760"/>
        </w:tabs>
        <w:ind w:left="5760" w:hanging="720"/>
      </w:pPr>
      <w:rPr>
        <w:rFonts w:hint="default"/>
      </w:rPr>
    </w:lvl>
  </w:abstractNum>
  <w:abstractNum w:abstractNumId="27" w15:restartNumberingAfterBreak="0">
    <w:nsid w:val="6E8F40D1"/>
    <w:multiLevelType w:val="hybridMultilevel"/>
    <w:tmpl w:val="C0CCEEB6"/>
    <w:lvl w:ilvl="0" w:tplc="E0107066">
      <w:start w:val="1"/>
      <w:numFmt w:val="bullet"/>
      <w:pStyle w:val="TableTex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C61F75"/>
    <w:multiLevelType w:val="hybridMultilevel"/>
    <w:tmpl w:val="0680D0A0"/>
    <w:lvl w:ilvl="0" w:tplc="578E72F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410D74"/>
    <w:multiLevelType w:val="hybridMultilevel"/>
    <w:tmpl w:val="8F0AE992"/>
    <w:lvl w:ilvl="0" w:tplc="A290F59C">
      <w:start w:val="1"/>
      <w:numFmt w:val="bullet"/>
      <w:pStyle w:val="HelpText-Bullets"/>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0" w15:restartNumberingAfterBreak="0">
    <w:nsid w:val="720A5C7C"/>
    <w:multiLevelType w:val="hybridMultilevel"/>
    <w:tmpl w:val="5C1401B4"/>
    <w:lvl w:ilvl="0" w:tplc="A4CCCAE4">
      <w:start w:val="1"/>
      <w:numFmt w:val="bullet"/>
      <w:lvlText w:val=""/>
      <w:lvlJc w:val="left"/>
      <w:pPr>
        <w:ind w:left="720" w:hanging="360"/>
      </w:pPr>
      <w:rPr>
        <w:rFonts w:ascii="Symbol" w:hAnsi="Symbol" w:hint="default"/>
      </w:rPr>
    </w:lvl>
    <w:lvl w:ilvl="1" w:tplc="26C82B9C">
      <w:start w:val="1"/>
      <w:numFmt w:val="bullet"/>
      <w:lvlText w:val="o"/>
      <w:lvlJc w:val="left"/>
      <w:pPr>
        <w:ind w:left="1440" w:hanging="360"/>
      </w:pPr>
      <w:rPr>
        <w:rFonts w:ascii="Courier New" w:hAnsi="Courier New" w:hint="default"/>
      </w:rPr>
    </w:lvl>
    <w:lvl w:ilvl="2" w:tplc="818C3D18">
      <w:start w:val="1"/>
      <w:numFmt w:val="bullet"/>
      <w:lvlText w:val=""/>
      <w:lvlJc w:val="left"/>
      <w:pPr>
        <w:ind w:left="2160" w:hanging="360"/>
      </w:pPr>
      <w:rPr>
        <w:rFonts w:ascii="Wingdings" w:hAnsi="Wingdings" w:hint="default"/>
      </w:rPr>
    </w:lvl>
    <w:lvl w:ilvl="3" w:tplc="0AEC5C74">
      <w:start w:val="1"/>
      <w:numFmt w:val="bullet"/>
      <w:lvlText w:val=""/>
      <w:lvlJc w:val="left"/>
      <w:pPr>
        <w:ind w:left="2880" w:hanging="360"/>
      </w:pPr>
      <w:rPr>
        <w:rFonts w:ascii="Symbol" w:hAnsi="Symbol" w:hint="default"/>
      </w:rPr>
    </w:lvl>
    <w:lvl w:ilvl="4" w:tplc="2F3EE438">
      <w:start w:val="1"/>
      <w:numFmt w:val="bullet"/>
      <w:lvlText w:val="o"/>
      <w:lvlJc w:val="left"/>
      <w:pPr>
        <w:ind w:left="3600" w:hanging="360"/>
      </w:pPr>
      <w:rPr>
        <w:rFonts w:ascii="Courier New" w:hAnsi="Courier New" w:hint="default"/>
      </w:rPr>
    </w:lvl>
    <w:lvl w:ilvl="5" w:tplc="E51618D6">
      <w:start w:val="1"/>
      <w:numFmt w:val="bullet"/>
      <w:lvlText w:val=""/>
      <w:lvlJc w:val="left"/>
      <w:pPr>
        <w:ind w:left="4320" w:hanging="360"/>
      </w:pPr>
      <w:rPr>
        <w:rFonts w:ascii="Wingdings" w:hAnsi="Wingdings" w:hint="default"/>
      </w:rPr>
    </w:lvl>
    <w:lvl w:ilvl="6" w:tplc="382A361E">
      <w:start w:val="1"/>
      <w:numFmt w:val="bullet"/>
      <w:lvlText w:val=""/>
      <w:lvlJc w:val="left"/>
      <w:pPr>
        <w:ind w:left="5040" w:hanging="360"/>
      </w:pPr>
      <w:rPr>
        <w:rFonts w:ascii="Symbol" w:hAnsi="Symbol" w:hint="default"/>
      </w:rPr>
    </w:lvl>
    <w:lvl w:ilvl="7" w:tplc="925C5B9E">
      <w:start w:val="1"/>
      <w:numFmt w:val="bullet"/>
      <w:lvlText w:val="o"/>
      <w:lvlJc w:val="left"/>
      <w:pPr>
        <w:ind w:left="5760" w:hanging="360"/>
      </w:pPr>
      <w:rPr>
        <w:rFonts w:ascii="Courier New" w:hAnsi="Courier New" w:hint="default"/>
      </w:rPr>
    </w:lvl>
    <w:lvl w:ilvl="8" w:tplc="27BE293E">
      <w:start w:val="1"/>
      <w:numFmt w:val="bullet"/>
      <w:lvlText w:val=""/>
      <w:lvlJc w:val="left"/>
      <w:pPr>
        <w:ind w:left="6480" w:hanging="360"/>
      </w:pPr>
      <w:rPr>
        <w:rFonts w:ascii="Wingdings" w:hAnsi="Wingdings" w:hint="default"/>
      </w:rPr>
    </w:lvl>
  </w:abstractNum>
  <w:abstractNum w:abstractNumId="31" w15:restartNumberingAfterBreak="0">
    <w:nsid w:val="76932662"/>
    <w:multiLevelType w:val="multilevel"/>
    <w:tmpl w:val="7404235E"/>
    <w:lvl w:ilvl="0">
      <w:start w:val="1"/>
      <w:numFmt w:val="bullet"/>
      <w:lvlText w:val=""/>
      <w:lvlJc w:val="left"/>
      <w:pPr>
        <w:tabs>
          <w:tab w:val="num" w:pos="1440"/>
        </w:tabs>
        <w:ind w:left="1440" w:hanging="72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880"/>
        </w:tabs>
        <w:ind w:left="2880" w:hanging="576"/>
      </w:pPr>
      <w:rPr>
        <w:rFonts w:ascii="Symbol" w:hAnsi="Symbol" w:hint="default"/>
      </w:rPr>
    </w:lvl>
    <w:lvl w:ilvl="3">
      <w:start w:val="1"/>
      <w:numFmt w:val="bullet"/>
      <w:lvlText w:val=""/>
      <w:lvlJc w:val="left"/>
      <w:pPr>
        <w:tabs>
          <w:tab w:val="num" w:pos="3312"/>
        </w:tabs>
        <w:ind w:left="3312" w:hanging="432"/>
      </w:pPr>
      <w:rPr>
        <w:rFonts w:ascii="Symbol" w:hAnsi="Symbol" w:hint="default"/>
      </w:rPr>
    </w:lvl>
    <w:lvl w:ilvl="4">
      <w:start w:val="1"/>
      <w:numFmt w:val="bullet"/>
      <w:lvlText w:val=""/>
      <w:lvlJc w:val="left"/>
      <w:pPr>
        <w:tabs>
          <w:tab w:val="num" w:pos="3744"/>
        </w:tabs>
        <w:ind w:left="3744" w:hanging="432"/>
      </w:pPr>
      <w:rPr>
        <w:rFonts w:ascii="Symbol" w:hAnsi="Symbol"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2" w15:restartNumberingAfterBreak="0">
    <w:nsid w:val="7C4D6F95"/>
    <w:multiLevelType w:val="hybridMultilevel"/>
    <w:tmpl w:val="A2CA8DAC"/>
    <w:lvl w:ilvl="0" w:tplc="98B4AC84">
      <w:start w:val="1"/>
      <w:numFmt w:val="bullet"/>
      <w:lvlText w:val=""/>
      <w:lvlJc w:val="left"/>
      <w:pPr>
        <w:ind w:left="1044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1575121191">
    <w:abstractNumId w:val="30"/>
  </w:num>
  <w:num w:numId="2" w16cid:durableId="328140451">
    <w:abstractNumId w:val="1"/>
  </w:num>
  <w:num w:numId="3" w16cid:durableId="919874377">
    <w:abstractNumId w:val="15"/>
  </w:num>
  <w:num w:numId="4" w16cid:durableId="726999856">
    <w:abstractNumId w:val="22"/>
  </w:num>
  <w:num w:numId="5" w16cid:durableId="1430278932">
    <w:abstractNumId w:val="21"/>
  </w:num>
  <w:num w:numId="6" w16cid:durableId="1082525234">
    <w:abstractNumId w:val="13"/>
  </w:num>
  <w:num w:numId="7" w16cid:durableId="2780276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4203404">
    <w:abstractNumId w:val="31"/>
  </w:num>
  <w:num w:numId="9" w16cid:durableId="12902073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6200739">
    <w:abstractNumId w:val="29"/>
  </w:num>
  <w:num w:numId="11" w16cid:durableId="2145808382">
    <w:abstractNumId w:val="25"/>
  </w:num>
  <w:num w:numId="12" w16cid:durableId="1774664731">
    <w:abstractNumId w:val="14"/>
  </w:num>
  <w:num w:numId="13" w16cid:durableId="1635982077">
    <w:abstractNumId w:val="27"/>
  </w:num>
  <w:num w:numId="14" w16cid:durableId="1368221594">
    <w:abstractNumId w:val="11"/>
  </w:num>
  <w:num w:numId="15" w16cid:durableId="1920945975">
    <w:abstractNumId w:val="26"/>
  </w:num>
  <w:num w:numId="16" w16cid:durableId="1945534455">
    <w:abstractNumId w:val="24"/>
  </w:num>
  <w:num w:numId="17" w16cid:durableId="1308242300">
    <w:abstractNumId w:val="2"/>
  </w:num>
  <w:num w:numId="18" w16cid:durableId="423963663">
    <w:abstractNumId w:val="3"/>
  </w:num>
  <w:num w:numId="19" w16cid:durableId="572397249">
    <w:abstractNumId w:val="32"/>
  </w:num>
  <w:num w:numId="20" w16cid:durableId="1823934474">
    <w:abstractNumId w:val="19"/>
  </w:num>
  <w:num w:numId="21" w16cid:durableId="291789326">
    <w:abstractNumId w:val="4"/>
  </w:num>
  <w:num w:numId="22" w16cid:durableId="131482431">
    <w:abstractNumId w:val="5"/>
  </w:num>
  <w:num w:numId="23" w16cid:durableId="707073926">
    <w:abstractNumId w:val="18"/>
  </w:num>
  <w:num w:numId="24" w16cid:durableId="264268795">
    <w:abstractNumId w:val="17"/>
  </w:num>
  <w:num w:numId="25" w16cid:durableId="1457138041">
    <w:abstractNumId w:val="9"/>
  </w:num>
  <w:num w:numId="26" w16cid:durableId="401223698">
    <w:abstractNumId w:val="7"/>
  </w:num>
  <w:num w:numId="27" w16cid:durableId="361516339">
    <w:abstractNumId w:val="28"/>
  </w:num>
  <w:num w:numId="28" w16cid:durableId="1377970228">
    <w:abstractNumId w:val="6"/>
  </w:num>
  <w:num w:numId="29" w16cid:durableId="1529218586">
    <w:abstractNumId w:val="12"/>
  </w:num>
  <w:num w:numId="30" w16cid:durableId="1142232562">
    <w:abstractNumId w:val="10"/>
  </w:num>
  <w:num w:numId="31" w16cid:durableId="2009822836">
    <w:abstractNumId w:val="0"/>
  </w:num>
  <w:num w:numId="32" w16cid:durableId="900595716">
    <w:abstractNumId w:val="16"/>
  </w:num>
  <w:num w:numId="33" w16cid:durableId="1649017206">
    <w:abstractNumId w:val="8"/>
  </w:num>
  <w:num w:numId="34" w16cid:durableId="1870796549">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hyphenationZone w:val="425"/>
  <w:drawingGridHorizontalSpacing w:val="120"/>
  <w:displayHorizont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961"/>
    <w:rsid w:val="00001059"/>
    <w:rsid w:val="00002339"/>
    <w:rsid w:val="00004EC9"/>
    <w:rsid w:val="000051F6"/>
    <w:rsid w:val="00005791"/>
    <w:rsid w:val="0000589D"/>
    <w:rsid w:val="00006067"/>
    <w:rsid w:val="00007197"/>
    <w:rsid w:val="00010008"/>
    <w:rsid w:val="00010009"/>
    <w:rsid w:val="00011D34"/>
    <w:rsid w:val="0001591A"/>
    <w:rsid w:val="00015C60"/>
    <w:rsid w:val="00016131"/>
    <w:rsid w:val="000161CC"/>
    <w:rsid w:val="0001625F"/>
    <w:rsid w:val="00017E55"/>
    <w:rsid w:val="0002097E"/>
    <w:rsid w:val="00020F07"/>
    <w:rsid w:val="00021600"/>
    <w:rsid w:val="00021724"/>
    <w:rsid w:val="0002390A"/>
    <w:rsid w:val="00024080"/>
    <w:rsid w:val="00024109"/>
    <w:rsid w:val="000241C1"/>
    <w:rsid w:val="00024383"/>
    <w:rsid w:val="000250CA"/>
    <w:rsid w:val="000255E9"/>
    <w:rsid w:val="00027031"/>
    <w:rsid w:val="0002736B"/>
    <w:rsid w:val="00027BD6"/>
    <w:rsid w:val="00031250"/>
    <w:rsid w:val="0003170F"/>
    <w:rsid w:val="00031961"/>
    <w:rsid w:val="000333E8"/>
    <w:rsid w:val="00033602"/>
    <w:rsid w:val="00035BA1"/>
    <w:rsid w:val="000361F0"/>
    <w:rsid w:val="000363A8"/>
    <w:rsid w:val="00036B81"/>
    <w:rsid w:val="00040313"/>
    <w:rsid w:val="00041147"/>
    <w:rsid w:val="00042378"/>
    <w:rsid w:val="000443F7"/>
    <w:rsid w:val="00045120"/>
    <w:rsid w:val="0004620A"/>
    <w:rsid w:val="0004712B"/>
    <w:rsid w:val="00050B66"/>
    <w:rsid w:val="00051634"/>
    <w:rsid w:val="00051EFE"/>
    <w:rsid w:val="00051F77"/>
    <w:rsid w:val="000524C2"/>
    <w:rsid w:val="00052841"/>
    <w:rsid w:val="0005333B"/>
    <w:rsid w:val="000543A7"/>
    <w:rsid w:val="000551F3"/>
    <w:rsid w:val="00055BA2"/>
    <w:rsid w:val="00056BFF"/>
    <w:rsid w:val="0005738A"/>
    <w:rsid w:val="0006044C"/>
    <w:rsid w:val="00061441"/>
    <w:rsid w:val="00061CC0"/>
    <w:rsid w:val="00062138"/>
    <w:rsid w:val="00062F8E"/>
    <w:rsid w:val="000650FF"/>
    <w:rsid w:val="00066706"/>
    <w:rsid w:val="00067E51"/>
    <w:rsid w:val="0007034A"/>
    <w:rsid w:val="00071836"/>
    <w:rsid w:val="00071C38"/>
    <w:rsid w:val="00075CDC"/>
    <w:rsid w:val="00076DCD"/>
    <w:rsid w:val="00077099"/>
    <w:rsid w:val="00077628"/>
    <w:rsid w:val="00081163"/>
    <w:rsid w:val="00081C65"/>
    <w:rsid w:val="000828BD"/>
    <w:rsid w:val="00083547"/>
    <w:rsid w:val="00083D19"/>
    <w:rsid w:val="00084652"/>
    <w:rsid w:val="000847F8"/>
    <w:rsid w:val="00086189"/>
    <w:rsid w:val="000864E6"/>
    <w:rsid w:val="0008717C"/>
    <w:rsid w:val="000907DB"/>
    <w:rsid w:val="000909A1"/>
    <w:rsid w:val="00091559"/>
    <w:rsid w:val="00091C55"/>
    <w:rsid w:val="00091C84"/>
    <w:rsid w:val="00091E73"/>
    <w:rsid w:val="00092076"/>
    <w:rsid w:val="00093DB2"/>
    <w:rsid w:val="00094026"/>
    <w:rsid w:val="00094F19"/>
    <w:rsid w:val="0009590D"/>
    <w:rsid w:val="000961DC"/>
    <w:rsid w:val="000966B5"/>
    <w:rsid w:val="00097985"/>
    <w:rsid w:val="000A07A0"/>
    <w:rsid w:val="000A0898"/>
    <w:rsid w:val="000A155E"/>
    <w:rsid w:val="000A19F1"/>
    <w:rsid w:val="000A688B"/>
    <w:rsid w:val="000A7F24"/>
    <w:rsid w:val="000B0372"/>
    <w:rsid w:val="000B08DE"/>
    <w:rsid w:val="000B0E6E"/>
    <w:rsid w:val="000B22A2"/>
    <w:rsid w:val="000B464D"/>
    <w:rsid w:val="000B4DAA"/>
    <w:rsid w:val="000B5A4A"/>
    <w:rsid w:val="000B64C0"/>
    <w:rsid w:val="000C0644"/>
    <w:rsid w:val="000C0BB3"/>
    <w:rsid w:val="000C0E72"/>
    <w:rsid w:val="000C22E1"/>
    <w:rsid w:val="000C28EA"/>
    <w:rsid w:val="000C2DA1"/>
    <w:rsid w:val="000C3045"/>
    <w:rsid w:val="000C4E9F"/>
    <w:rsid w:val="000C6861"/>
    <w:rsid w:val="000C7BE0"/>
    <w:rsid w:val="000D0765"/>
    <w:rsid w:val="000D0AF6"/>
    <w:rsid w:val="000D0BD0"/>
    <w:rsid w:val="000D167F"/>
    <w:rsid w:val="000D17C9"/>
    <w:rsid w:val="000D1ADD"/>
    <w:rsid w:val="000D34DC"/>
    <w:rsid w:val="000D3502"/>
    <w:rsid w:val="000D4EF9"/>
    <w:rsid w:val="000D523E"/>
    <w:rsid w:val="000D5AD0"/>
    <w:rsid w:val="000D69F8"/>
    <w:rsid w:val="000D7188"/>
    <w:rsid w:val="000D7CC3"/>
    <w:rsid w:val="000E10E4"/>
    <w:rsid w:val="000E13A0"/>
    <w:rsid w:val="000E50F5"/>
    <w:rsid w:val="000E646F"/>
    <w:rsid w:val="000E656E"/>
    <w:rsid w:val="000F078D"/>
    <w:rsid w:val="000F2969"/>
    <w:rsid w:val="000F55EF"/>
    <w:rsid w:val="000F62DD"/>
    <w:rsid w:val="000F65F3"/>
    <w:rsid w:val="000F693C"/>
    <w:rsid w:val="001007C8"/>
    <w:rsid w:val="001008C1"/>
    <w:rsid w:val="00101EE7"/>
    <w:rsid w:val="00102E15"/>
    <w:rsid w:val="00104AE9"/>
    <w:rsid w:val="00104EE6"/>
    <w:rsid w:val="00107086"/>
    <w:rsid w:val="00107FA3"/>
    <w:rsid w:val="00110AB9"/>
    <w:rsid w:val="00110E0A"/>
    <w:rsid w:val="001115A4"/>
    <w:rsid w:val="0011163B"/>
    <w:rsid w:val="001116B0"/>
    <w:rsid w:val="001120F8"/>
    <w:rsid w:val="00112580"/>
    <w:rsid w:val="00114F2F"/>
    <w:rsid w:val="001170C1"/>
    <w:rsid w:val="00117793"/>
    <w:rsid w:val="00121346"/>
    <w:rsid w:val="00121714"/>
    <w:rsid w:val="001225C7"/>
    <w:rsid w:val="00122C27"/>
    <w:rsid w:val="00122C41"/>
    <w:rsid w:val="00123D05"/>
    <w:rsid w:val="00124E42"/>
    <w:rsid w:val="001251E7"/>
    <w:rsid w:val="00125954"/>
    <w:rsid w:val="00126AA2"/>
    <w:rsid w:val="00126E76"/>
    <w:rsid w:val="001279C2"/>
    <w:rsid w:val="00127A2F"/>
    <w:rsid w:val="00131F70"/>
    <w:rsid w:val="00132833"/>
    <w:rsid w:val="001334B2"/>
    <w:rsid w:val="001365D3"/>
    <w:rsid w:val="00136E6C"/>
    <w:rsid w:val="00137455"/>
    <w:rsid w:val="00140E21"/>
    <w:rsid w:val="00141A6B"/>
    <w:rsid w:val="00141DC7"/>
    <w:rsid w:val="00142EDE"/>
    <w:rsid w:val="00143842"/>
    <w:rsid w:val="00144782"/>
    <w:rsid w:val="00147DEB"/>
    <w:rsid w:val="001503B0"/>
    <w:rsid w:val="001527EA"/>
    <w:rsid w:val="00153A3B"/>
    <w:rsid w:val="00153CB4"/>
    <w:rsid w:val="00153F50"/>
    <w:rsid w:val="00154BE9"/>
    <w:rsid w:val="00154FE9"/>
    <w:rsid w:val="00155E87"/>
    <w:rsid w:val="00156029"/>
    <w:rsid w:val="001560F2"/>
    <w:rsid w:val="001563E8"/>
    <w:rsid w:val="00157874"/>
    <w:rsid w:val="00157FD1"/>
    <w:rsid w:val="00160CE5"/>
    <w:rsid w:val="00160DCD"/>
    <w:rsid w:val="001612A9"/>
    <w:rsid w:val="001652DA"/>
    <w:rsid w:val="0016628A"/>
    <w:rsid w:val="001706AF"/>
    <w:rsid w:val="00172432"/>
    <w:rsid w:val="00172556"/>
    <w:rsid w:val="001742F5"/>
    <w:rsid w:val="0017433C"/>
    <w:rsid w:val="001813C3"/>
    <w:rsid w:val="001818D8"/>
    <w:rsid w:val="001824A1"/>
    <w:rsid w:val="00182609"/>
    <w:rsid w:val="00182845"/>
    <w:rsid w:val="00183254"/>
    <w:rsid w:val="00184400"/>
    <w:rsid w:val="00184ADA"/>
    <w:rsid w:val="00184BC9"/>
    <w:rsid w:val="001857A4"/>
    <w:rsid w:val="00186727"/>
    <w:rsid w:val="00190BBB"/>
    <w:rsid w:val="001948F7"/>
    <w:rsid w:val="0019490E"/>
    <w:rsid w:val="00196704"/>
    <w:rsid w:val="00197177"/>
    <w:rsid w:val="00197938"/>
    <w:rsid w:val="00197CDB"/>
    <w:rsid w:val="001A01B3"/>
    <w:rsid w:val="001A06DA"/>
    <w:rsid w:val="001A0DDB"/>
    <w:rsid w:val="001A130B"/>
    <w:rsid w:val="001A1C9F"/>
    <w:rsid w:val="001A2375"/>
    <w:rsid w:val="001A32F2"/>
    <w:rsid w:val="001A6DC9"/>
    <w:rsid w:val="001A78FA"/>
    <w:rsid w:val="001B155C"/>
    <w:rsid w:val="001B189F"/>
    <w:rsid w:val="001B1CE7"/>
    <w:rsid w:val="001B1FA8"/>
    <w:rsid w:val="001B282C"/>
    <w:rsid w:val="001B42FA"/>
    <w:rsid w:val="001B58B0"/>
    <w:rsid w:val="001B5FEA"/>
    <w:rsid w:val="001B728B"/>
    <w:rsid w:val="001C2654"/>
    <w:rsid w:val="001C2FB4"/>
    <w:rsid w:val="001C58EA"/>
    <w:rsid w:val="001C5C63"/>
    <w:rsid w:val="001C6BAD"/>
    <w:rsid w:val="001C7090"/>
    <w:rsid w:val="001C7BA6"/>
    <w:rsid w:val="001C7BC1"/>
    <w:rsid w:val="001D0841"/>
    <w:rsid w:val="001D110D"/>
    <w:rsid w:val="001D1971"/>
    <w:rsid w:val="001D2734"/>
    <w:rsid w:val="001D30F2"/>
    <w:rsid w:val="001D6084"/>
    <w:rsid w:val="001D6849"/>
    <w:rsid w:val="001E0629"/>
    <w:rsid w:val="001E0C69"/>
    <w:rsid w:val="001E21D5"/>
    <w:rsid w:val="001E25C0"/>
    <w:rsid w:val="001E2DD5"/>
    <w:rsid w:val="001E4D55"/>
    <w:rsid w:val="001E697E"/>
    <w:rsid w:val="001F04B5"/>
    <w:rsid w:val="001F20DE"/>
    <w:rsid w:val="001F32CA"/>
    <w:rsid w:val="001F400E"/>
    <w:rsid w:val="001F4126"/>
    <w:rsid w:val="001F46DE"/>
    <w:rsid w:val="001F5DEA"/>
    <w:rsid w:val="0020133F"/>
    <w:rsid w:val="00201797"/>
    <w:rsid w:val="0020567D"/>
    <w:rsid w:val="00205788"/>
    <w:rsid w:val="00205914"/>
    <w:rsid w:val="00207A43"/>
    <w:rsid w:val="00210652"/>
    <w:rsid w:val="00210B62"/>
    <w:rsid w:val="00212C61"/>
    <w:rsid w:val="00212C95"/>
    <w:rsid w:val="002154F5"/>
    <w:rsid w:val="00216A0B"/>
    <w:rsid w:val="00216D82"/>
    <w:rsid w:val="00220AFA"/>
    <w:rsid w:val="00221138"/>
    <w:rsid w:val="00221C28"/>
    <w:rsid w:val="00221E58"/>
    <w:rsid w:val="002235CD"/>
    <w:rsid w:val="0022494C"/>
    <w:rsid w:val="00224EF5"/>
    <w:rsid w:val="0022502B"/>
    <w:rsid w:val="00226946"/>
    <w:rsid w:val="00227B88"/>
    <w:rsid w:val="002307C6"/>
    <w:rsid w:val="00232B16"/>
    <w:rsid w:val="00232C86"/>
    <w:rsid w:val="00233DE1"/>
    <w:rsid w:val="002342E2"/>
    <w:rsid w:val="00234499"/>
    <w:rsid w:val="002359CD"/>
    <w:rsid w:val="002370B4"/>
    <w:rsid w:val="00237944"/>
    <w:rsid w:val="0024006B"/>
    <w:rsid w:val="00243F24"/>
    <w:rsid w:val="00245539"/>
    <w:rsid w:val="0024730A"/>
    <w:rsid w:val="00252048"/>
    <w:rsid w:val="002521BA"/>
    <w:rsid w:val="0025354A"/>
    <w:rsid w:val="0025358B"/>
    <w:rsid w:val="00255532"/>
    <w:rsid w:val="002556DA"/>
    <w:rsid w:val="00255D72"/>
    <w:rsid w:val="00255F3B"/>
    <w:rsid w:val="0025623A"/>
    <w:rsid w:val="0025784E"/>
    <w:rsid w:val="00260EC3"/>
    <w:rsid w:val="0026187C"/>
    <w:rsid w:val="00261C29"/>
    <w:rsid w:val="00262ACA"/>
    <w:rsid w:val="00263420"/>
    <w:rsid w:val="00263B73"/>
    <w:rsid w:val="002659CC"/>
    <w:rsid w:val="0027038A"/>
    <w:rsid w:val="00270DEF"/>
    <w:rsid w:val="00271DEB"/>
    <w:rsid w:val="00272675"/>
    <w:rsid w:val="00275D8E"/>
    <w:rsid w:val="002760A8"/>
    <w:rsid w:val="0027777C"/>
    <w:rsid w:val="0028130D"/>
    <w:rsid w:val="00281F79"/>
    <w:rsid w:val="00285552"/>
    <w:rsid w:val="00285EB7"/>
    <w:rsid w:val="00285F79"/>
    <w:rsid w:val="00286266"/>
    <w:rsid w:val="00287353"/>
    <w:rsid w:val="002879F1"/>
    <w:rsid w:val="00287D60"/>
    <w:rsid w:val="002907CE"/>
    <w:rsid w:val="002913C4"/>
    <w:rsid w:val="00292002"/>
    <w:rsid w:val="002926A1"/>
    <w:rsid w:val="00293132"/>
    <w:rsid w:val="002933E3"/>
    <w:rsid w:val="00293530"/>
    <w:rsid w:val="00294347"/>
    <w:rsid w:val="00295321"/>
    <w:rsid w:val="002977D2"/>
    <w:rsid w:val="002A0A8E"/>
    <w:rsid w:val="002A1289"/>
    <w:rsid w:val="002A19C8"/>
    <w:rsid w:val="002A2664"/>
    <w:rsid w:val="002A369D"/>
    <w:rsid w:val="002A4325"/>
    <w:rsid w:val="002A4590"/>
    <w:rsid w:val="002A4A3F"/>
    <w:rsid w:val="002A4B41"/>
    <w:rsid w:val="002A7AD6"/>
    <w:rsid w:val="002B0535"/>
    <w:rsid w:val="002B0EDF"/>
    <w:rsid w:val="002B2547"/>
    <w:rsid w:val="002B269D"/>
    <w:rsid w:val="002B49E9"/>
    <w:rsid w:val="002B55FD"/>
    <w:rsid w:val="002B6F31"/>
    <w:rsid w:val="002C004A"/>
    <w:rsid w:val="002C196A"/>
    <w:rsid w:val="002C25A6"/>
    <w:rsid w:val="002C2A4B"/>
    <w:rsid w:val="002C4E2B"/>
    <w:rsid w:val="002C70CD"/>
    <w:rsid w:val="002D05D3"/>
    <w:rsid w:val="002D1550"/>
    <w:rsid w:val="002D1AB5"/>
    <w:rsid w:val="002D2D99"/>
    <w:rsid w:val="002D34B7"/>
    <w:rsid w:val="002D4923"/>
    <w:rsid w:val="002D66D4"/>
    <w:rsid w:val="002D70E3"/>
    <w:rsid w:val="002E0230"/>
    <w:rsid w:val="002E0239"/>
    <w:rsid w:val="002E3A29"/>
    <w:rsid w:val="002E5DFA"/>
    <w:rsid w:val="002E5E8A"/>
    <w:rsid w:val="002E6B1D"/>
    <w:rsid w:val="002F27A1"/>
    <w:rsid w:val="002F3898"/>
    <w:rsid w:val="002F3C0A"/>
    <w:rsid w:val="002F471D"/>
    <w:rsid w:val="002F4ACE"/>
    <w:rsid w:val="002F4EB9"/>
    <w:rsid w:val="002F6134"/>
    <w:rsid w:val="002F6B70"/>
    <w:rsid w:val="0030007A"/>
    <w:rsid w:val="003006A5"/>
    <w:rsid w:val="00300D25"/>
    <w:rsid w:val="00301501"/>
    <w:rsid w:val="003018BE"/>
    <w:rsid w:val="00303F5F"/>
    <w:rsid w:val="00304E58"/>
    <w:rsid w:val="003058AF"/>
    <w:rsid w:val="00306285"/>
    <w:rsid w:val="00306306"/>
    <w:rsid w:val="00307438"/>
    <w:rsid w:val="0031030C"/>
    <w:rsid w:val="00310E27"/>
    <w:rsid w:val="003137FA"/>
    <w:rsid w:val="00313977"/>
    <w:rsid w:val="0031606C"/>
    <w:rsid w:val="00316590"/>
    <w:rsid w:val="00316FC4"/>
    <w:rsid w:val="00320028"/>
    <w:rsid w:val="003203DB"/>
    <w:rsid w:val="003207FB"/>
    <w:rsid w:val="003217ED"/>
    <w:rsid w:val="00321BDB"/>
    <w:rsid w:val="00322783"/>
    <w:rsid w:val="00322A2E"/>
    <w:rsid w:val="00323AFC"/>
    <w:rsid w:val="00324B27"/>
    <w:rsid w:val="003264D7"/>
    <w:rsid w:val="00332566"/>
    <w:rsid w:val="003331C5"/>
    <w:rsid w:val="00333331"/>
    <w:rsid w:val="00333CB7"/>
    <w:rsid w:val="003348DF"/>
    <w:rsid w:val="00334A56"/>
    <w:rsid w:val="00334C7B"/>
    <w:rsid w:val="00335CEA"/>
    <w:rsid w:val="003430B8"/>
    <w:rsid w:val="00347962"/>
    <w:rsid w:val="00347D34"/>
    <w:rsid w:val="00351F44"/>
    <w:rsid w:val="0035240D"/>
    <w:rsid w:val="00352C28"/>
    <w:rsid w:val="00353307"/>
    <w:rsid w:val="00353C87"/>
    <w:rsid w:val="00354879"/>
    <w:rsid w:val="003559BF"/>
    <w:rsid w:val="00357B8A"/>
    <w:rsid w:val="003605F2"/>
    <w:rsid w:val="003607EA"/>
    <w:rsid w:val="003611F6"/>
    <w:rsid w:val="003643BD"/>
    <w:rsid w:val="00365F74"/>
    <w:rsid w:val="0036604E"/>
    <w:rsid w:val="00366B40"/>
    <w:rsid w:val="0036782F"/>
    <w:rsid w:val="00370510"/>
    <w:rsid w:val="00371E37"/>
    <w:rsid w:val="00372C87"/>
    <w:rsid w:val="00373682"/>
    <w:rsid w:val="00373C19"/>
    <w:rsid w:val="003746CA"/>
    <w:rsid w:val="00374822"/>
    <w:rsid w:val="00375123"/>
    <w:rsid w:val="00376612"/>
    <w:rsid w:val="003771A2"/>
    <w:rsid w:val="0038100A"/>
    <w:rsid w:val="00381202"/>
    <w:rsid w:val="00384291"/>
    <w:rsid w:val="003847B9"/>
    <w:rsid w:val="00385FA8"/>
    <w:rsid w:val="00387403"/>
    <w:rsid w:val="003920B6"/>
    <w:rsid w:val="003923BB"/>
    <w:rsid w:val="00393169"/>
    <w:rsid w:val="00394224"/>
    <w:rsid w:val="00394628"/>
    <w:rsid w:val="0039642C"/>
    <w:rsid w:val="003A16F9"/>
    <w:rsid w:val="003A1732"/>
    <w:rsid w:val="003A1B74"/>
    <w:rsid w:val="003A28D3"/>
    <w:rsid w:val="003A356B"/>
    <w:rsid w:val="003A5013"/>
    <w:rsid w:val="003A6958"/>
    <w:rsid w:val="003A7578"/>
    <w:rsid w:val="003A7611"/>
    <w:rsid w:val="003B290F"/>
    <w:rsid w:val="003B2FEF"/>
    <w:rsid w:val="003B309D"/>
    <w:rsid w:val="003B3798"/>
    <w:rsid w:val="003B46EB"/>
    <w:rsid w:val="003B562A"/>
    <w:rsid w:val="003B66B0"/>
    <w:rsid w:val="003B6CC7"/>
    <w:rsid w:val="003B7E83"/>
    <w:rsid w:val="003C0E2B"/>
    <w:rsid w:val="003C1A2D"/>
    <w:rsid w:val="003C1C61"/>
    <w:rsid w:val="003C284D"/>
    <w:rsid w:val="003C2FBD"/>
    <w:rsid w:val="003C37BD"/>
    <w:rsid w:val="003C4289"/>
    <w:rsid w:val="003C4628"/>
    <w:rsid w:val="003C6605"/>
    <w:rsid w:val="003D0007"/>
    <w:rsid w:val="003D00AB"/>
    <w:rsid w:val="003D05DD"/>
    <w:rsid w:val="003D0DF1"/>
    <w:rsid w:val="003D28D3"/>
    <w:rsid w:val="003D2E01"/>
    <w:rsid w:val="003D40D4"/>
    <w:rsid w:val="003D41FF"/>
    <w:rsid w:val="003E1627"/>
    <w:rsid w:val="003E1F9F"/>
    <w:rsid w:val="003E5035"/>
    <w:rsid w:val="003E7238"/>
    <w:rsid w:val="003E78CB"/>
    <w:rsid w:val="003E7B32"/>
    <w:rsid w:val="003F1427"/>
    <w:rsid w:val="003F232B"/>
    <w:rsid w:val="003F3E23"/>
    <w:rsid w:val="003F443C"/>
    <w:rsid w:val="003F5E1F"/>
    <w:rsid w:val="003F7C03"/>
    <w:rsid w:val="00400CC5"/>
    <w:rsid w:val="004014AF"/>
    <w:rsid w:val="0040184A"/>
    <w:rsid w:val="004026B7"/>
    <w:rsid w:val="0040571D"/>
    <w:rsid w:val="00405F7D"/>
    <w:rsid w:val="004063E8"/>
    <w:rsid w:val="00406B37"/>
    <w:rsid w:val="0040740C"/>
    <w:rsid w:val="0040743C"/>
    <w:rsid w:val="00407907"/>
    <w:rsid w:val="0041064C"/>
    <w:rsid w:val="00410898"/>
    <w:rsid w:val="0041126B"/>
    <w:rsid w:val="00412DFF"/>
    <w:rsid w:val="0041451C"/>
    <w:rsid w:val="00416A61"/>
    <w:rsid w:val="0041719A"/>
    <w:rsid w:val="004232BB"/>
    <w:rsid w:val="0042502B"/>
    <w:rsid w:val="00427501"/>
    <w:rsid w:val="00430DDA"/>
    <w:rsid w:val="004321A8"/>
    <w:rsid w:val="004325DD"/>
    <w:rsid w:val="004332BC"/>
    <w:rsid w:val="0043405D"/>
    <w:rsid w:val="004347AF"/>
    <w:rsid w:val="00435308"/>
    <w:rsid w:val="00435E92"/>
    <w:rsid w:val="00437248"/>
    <w:rsid w:val="00437407"/>
    <w:rsid w:val="004379D3"/>
    <w:rsid w:val="004407D9"/>
    <w:rsid w:val="0044150D"/>
    <w:rsid w:val="00441B85"/>
    <w:rsid w:val="00441C9E"/>
    <w:rsid w:val="00443788"/>
    <w:rsid w:val="00445169"/>
    <w:rsid w:val="00445606"/>
    <w:rsid w:val="00445EC5"/>
    <w:rsid w:val="0044609D"/>
    <w:rsid w:val="0044611C"/>
    <w:rsid w:val="00447C03"/>
    <w:rsid w:val="004507EB"/>
    <w:rsid w:val="004535B6"/>
    <w:rsid w:val="00454AA7"/>
    <w:rsid w:val="00455C8E"/>
    <w:rsid w:val="00456A16"/>
    <w:rsid w:val="00456A32"/>
    <w:rsid w:val="00456BE7"/>
    <w:rsid w:val="00462397"/>
    <w:rsid w:val="00462B55"/>
    <w:rsid w:val="00462CF0"/>
    <w:rsid w:val="00464546"/>
    <w:rsid w:val="00466D6F"/>
    <w:rsid w:val="00466D71"/>
    <w:rsid w:val="00466E1E"/>
    <w:rsid w:val="004670B9"/>
    <w:rsid w:val="00467DBA"/>
    <w:rsid w:val="00470585"/>
    <w:rsid w:val="004706B5"/>
    <w:rsid w:val="004738E8"/>
    <w:rsid w:val="00474202"/>
    <w:rsid w:val="004749A7"/>
    <w:rsid w:val="004757B3"/>
    <w:rsid w:val="00475848"/>
    <w:rsid w:val="004759ED"/>
    <w:rsid w:val="00475A99"/>
    <w:rsid w:val="00475B84"/>
    <w:rsid w:val="00481068"/>
    <w:rsid w:val="00481734"/>
    <w:rsid w:val="00481BB3"/>
    <w:rsid w:val="00486053"/>
    <w:rsid w:val="00487ED9"/>
    <w:rsid w:val="004903A6"/>
    <w:rsid w:val="00491C40"/>
    <w:rsid w:val="004926DD"/>
    <w:rsid w:val="004930ED"/>
    <w:rsid w:val="0049354E"/>
    <w:rsid w:val="00493A12"/>
    <w:rsid w:val="00496961"/>
    <w:rsid w:val="004970FF"/>
    <w:rsid w:val="004A036A"/>
    <w:rsid w:val="004A09F7"/>
    <w:rsid w:val="004A1C63"/>
    <w:rsid w:val="004A55CC"/>
    <w:rsid w:val="004B3192"/>
    <w:rsid w:val="004B361D"/>
    <w:rsid w:val="004B36D9"/>
    <w:rsid w:val="004B3D9B"/>
    <w:rsid w:val="004B3E02"/>
    <w:rsid w:val="004B6C27"/>
    <w:rsid w:val="004C0281"/>
    <w:rsid w:val="004C26EE"/>
    <w:rsid w:val="004C3D7A"/>
    <w:rsid w:val="004C5F17"/>
    <w:rsid w:val="004C6368"/>
    <w:rsid w:val="004C7151"/>
    <w:rsid w:val="004C796A"/>
    <w:rsid w:val="004C7D77"/>
    <w:rsid w:val="004C7F50"/>
    <w:rsid w:val="004D102C"/>
    <w:rsid w:val="004D209A"/>
    <w:rsid w:val="004D265F"/>
    <w:rsid w:val="004D2D80"/>
    <w:rsid w:val="004D553F"/>
    <w:rsid w:val="004D690C"/>
    <w:rsid w:val="004E01CF"/>
    <w:rsid w:val="004E06DC"/>
    <w:rsid w:val="004E187F"/>
    <w:rsid w:val="004E2130"/>
    <w:rsid w:val="004E2811"/>
    <w:rsid w:val="004E4C3B"/>
    <w:rsid w:val="004E4F89"/>
    <w:rsid w:val="004E51F0"/>
    <w:rsid w:val="004E5B71"/>
    <w:rsid w:val="004E7C51"/>
    <w:rsid w:val="004F25EC"/>
    <w:rsid w:val="004F290D"/>
    <w:rsid w:val="004F4B56"/>
    <w:rsid w:val="004F50AB"/>
    <w:rsid w:val="004F6812"/>
    <w:rsid w:val="004F7307"/>
    <w:rsid w:val="004F77A1"/>
    <w:rsid w:val="00500240"/>
    <w:rsid w:val="005029F1"/>
    <w:rsid w:val="005031D2"/>
    <w:rsid w:val="00505E77"/>
    <w:rsid w:val="00510139"/>
    <w:rsid w:val="00510A13"/>
    <w:rsid w:val="00510B17"/>
    <w:rsid w:val="00510E2E"/>
    <w:rsid w:val="005113C7"/>
    <w:rsid w:val="00511830"/>
    <w:rsid w:val="00511881"/>
    <w:rsid w:val="00511F09"/>
    <w:rsid w:val="00512555"/>
    <w:rsid w:val="0051258A"/>
    <w:rsid w:val="00515BF9"/>
    <w:rsid w:val="00515E90"/>
    <w:rsid w:val="005169AF"/>
    <w:rsid w:val="005174A6"/>
    <w:rsid w:val="00520BBE"/>
    <w:rsid w:val="00520DEC"/>
    <w:rsid w:val="00521523"/>
    <w:rsid w:val="00521530"/>
    <w:rsid w:val="0052171E"/>
    <w:rsid w:val="00522AFE"/>
    <w:rsid w:val="005239E2"/>
    <w:rsid w:val="0052453A"/>
    <w:rsid w:val="005258A3"/>
    <w:rsid w:val="005273FF"/>
    <w:rsid w:val="00527F88"/>
    <w:rsid w:val="005319A6"/>
    <w:rsid w:val="0053212E"/>
    <w:rsid w:val="00532523"/>
    <w:rsid w:val="00533679"/>
    <w:rsid w:val="00534091"/>
    <w:rsid w:val="00534EB7"/>
    <w:rsid w:val="00534F92"/>
    <w:rsid w:val="00535159"/>
    <w:rsid w:val="00535FB8"/>
    <w:rsid w:val="0053767E"/>
    <w:rsid w:val="00540396"/>
    <w:rsid w:val="00540683"/>
    <w:rsid w:val="005416C1"/>
    <w:rsid w:val="00541CFE"/>
    <w:rsid w:val="0054238F"/>
    <w:rsid w:val="00546E2F"/>
    <w:rsid w:val="0054788B"/>
    <w:rsid w:val="00547D63"/>
    <w:rsid w:val="00547FA2"/>
    <w:rsid w:val="00551592"/>
    <w:rsid w:val="0055160E"/>
    <w:rsid w:val="00551CE9"/>
    <w:rsid w:val="00551EE5"/>
    <w:rsid w:val="00554807"/>
    <w:rsid w:val="00556D81"/>
    <w:rsid w:val="00557BF7"/>
    <w:rsid w:val="00560FDB"/>
    <w:rsid w:val="00561604"/>
    <w:rsid w:val="00561683"/>
    <w:rsid w:val="0056212E"/>
    <w:rsid w:val="0056259B"/>
    <w:rsid w:val="00562BA2"/>
    <w:rsid w:val="005631A0"/>
    <w:rsid w:val="00566A9A"/>
    <w:rsid w:val="00567A3B"/>
    <w:rsid w:val="00567C80"/>
    <w:rsid w:val="00571437"/>
    <w:rsid w:val="0057159D"/>
    <w:rsid w:val="00571A4D"/>
    <w:rsid w:val="00572068"/>
    <w:rsid w:val="0057277D"/>
    <w:rsid w:val="00572974"/>
    <w:rsid w:val="00574800"/>
    <w:rsid w:val="005765F0"/>
    <w:rsid w:val="0057683C"/>
    <w:rsid w:val="00577093"/>
    <w:rsid w:val="0058066B"/>
    <w:rsid w:val="00584939"/>
    <w:rsid w:val="005852D9"/>
    <w:rsid w:val="005877B9"/>
    <w:rsid w:val="00587CDC"/>
    <w:rsid w:val="00587E0D"/>
    <w:rsid w:val="00590CE4"/>
    <w:rsid w:val="0059122F"/>
    <w:rsid w:val="00592ADC"/>
    <w:rsid w:val="00593058"/>
    <w:rsid w:val="00595042"/>
    <w:rsid w:val="005956B4"/>
    <w:rsid w:val="005959A6"/>
    <w:rsid w:val="00595C4B"/>
    <w:rsid w:val="00596210"/>
    <w:rsid w:val="005A109B"/>
    <w:rsid w:val="005A20F3"/>
    <w:rsid w:val="005A24F6"/>
    <w:rsid w:val="005A2F7A"/>
    <w:rsid w:val="005A4907"/>
    <w:rsid w:val="005A57C2"/>
    <w:rsid w:val="005A5C3A"/>
    <w:rsid w:val="005A71C8"/>
    <w:rsid w:val="005A7BE7"/>
    <w:rsid w:val="005B087E"/>
    <w:rsid w:val="005B0F3C"/>
    <w:rsid w:val="005B173A"/>
    <w:rsid w:val="005B187A"/>
    <w:rsid w:val="005B231A"/>
    <w:rsid w:val="005B2766"/>
    <w:rsid w:val="005B355A"/>
    <w:rsid w:val="005B6EA6"/>
    <w:rsid w:val="005B7067"/>
    <w:rsid w:val="005B7142"/>
    <w:rsid w:val="005B73EF"/>
    <w:rsid w:val="005C1069"/>
    <w:rsid w:val="005C1782"/>
    <w:rsid w:val="005C2DD3"/>
    <w:rsid w:val="005C2F2F"/>
    <w:rsid w:val="005C4D17"/>
    <w:rsid w:val="005C5D33"/>
    <w:rsid w:val="005C667E"/>
    <w:rsid w:val="005C6D38"/>
    <w:rsid w:val="005D086A"/>
    <w:rsid w:val="005D0CC2"/>
    <w:rsid w:val="005D1928"/>
    <w:rsid w:val="005D3822"/>
    <w:rsid w:val="005D4301"/>
    <w:rsid w:val="005D45B0"/>
    <w:rsid w:val="005D46F4"/>
    <w:rsid w:val="005D4BF3"/>
    <w:rsid w:val="005D620C"/>
    <w:rsid w:val="005E1036"/>
    <w:rsid w:val="005E154A"/>
    <w:rsid w:val="005E1826"/>
    <w:rsid w:val="005E1A3C"/>
    <w:rsid w:val="005E1D93"/>
    <w:rsid w:val="005E20E4"/>
    <w:rsid w:val="005E37C5"/>
    <w:rsid w:val="005E3E63"/>
    <w:rsid w:val="005E47B9"/>
    <w:rsid w:val="005E5690"/>
    <w:rsid w:val="005E6E96"/>
    <w:rsid w:val="005E7A26"/>
    <w:rsid w:val="005F33C5"/>
    <w:rsid w:val="005F4935"/>
    <w:rsid w:val="005F4FFB"/>
    <w:rsid w:val="005F664F"/>
    <w:rsid w:val="005F76E0"/>
    <w:rsid w:val="0060012D"/>
    <w:rsid w:val="0060053D"/>
    <w:rsid w:val="00601EAD"/>
    <w:rsid w:val="00604110"/>
    <w:rsid w:val="0060464D"/>
    <w:rsid w:val="00605017"/>
    <w:rsid w:val="0060630A"/>
    <w:rsid w:val="00606682"/>
    <w:rsid w:val="00606E9B"/>
    <w:rsid w:val="00610075"/>
    <w:rsid w:val="006101FB"/>
    <w:rsid w:val="006102E7"/>
    <w:rsid w:val="0061176B"/>
    <w:rsid w:val="006125B8"/>
    <w:rsid w:val="00613DEC"/>
    <w:rsid w:val="00614C29"/>
    <w:rsid w:val="0061583C"/>
    <w:rsid w:val="00621C3A"/>
    <w:rsid w:val="00621D21"/>
    <w:rsid w:val="00624146"/>
    <w:rsid w:val="00624471"/>
    <w:rsid w:val="00624F39"/>
    <w:rsid w:val="00626362"/>
    <w:rsid w:val="00627A83"/>
    <w:rsid w:val="00627D2B"/>
    <w:rsid w:val="00630CE8"/>
    <w:rsid w:val="00630F0B"/>
    <w:rsid w:val="006310BC"/>
    <w:rsid w:val="0063116B"/>
    <w:rsid w:val="00631E65"/>
    <w:rsid w:val="0063267E"/>
    <w:rsid w:val="00632F15"/>
    <w:rsid w:val="006331DB"/>
    <w:rsid w:val="0063325C"/>
    <w:rsid w:val="00633265"/>
    <w:rsid w:val="00633312"/>
    <w:rsid w:val="006340C1"/>
    <w:rsid w:val="00634D2B"/>
    <w:rsid w:val="00634E6E"/>
    <w:rsid w:val="006363BB"/>
    <w:rsid w:val="00637327"/>
    <w:rsid w:val="00640AFC"/>
    <w:rsid w:val="00641642"/>
    <w:rsid w:val="006420CD"/>
    <w:rsid w:val="00645970"/>
    <w:rsid w:val="006466F4"/>
    <w:rsid w:val="006475B4"/>
    <w:rsid w:val="00647CC0"/>
    <w:rsid w:val="006504FE"/>
    <w:rsid w:val="00650882"/>
    <w:rsid w:val="00651631"/>
    <w:rsid w:val="00651A7B"/>
    <w:rsid w:val="006537B6"/>
    <w:rsid w:val="006545B6"/>
    <w:rsid w:val="00654633"/>
    <w:rsid w:val="00656446"/>
    <w:rsid w:val="006568CC"/>
    <w:rsid w:val="00656BB0"/>
    <w:rsid w:val="00656F02"/>
    <w:rsid w:val="00660496"/>
    <w:rsid w:val="006619D9"/>
    <w:rsid w:val="00661D7E"/>
    <w:rsid w:val="00662D45"/>
    <w:rsid w:val="00662DA3"/>
    <w:rsid w:val="00662ED6"/>
    <w:rsid w:val="0066320E"/>
    <w:rsid w:val="0066346E"/>
    <w:rsid w:val="00664D4E"/>
    <w:rsid w:val="00666914"/>
    <w:rsid w:val="00666DDE"/>
    <w:rsid w:val="00670C94"/>
    <w:rsid w:val="00671B21"/>
    <w:rsid w:val="00671EFF"/>
    <w:rsid w:val="00672CB2"/>
    <w:rsid w:val="0067317D"/>
    <w:rsid w:val="006736EC"/>
    <w:rsid w:val="006753E7"/>
    <w:rsid w:val="00675CCD"/>
    <w:rsid w:val="00676119"/>
    <w:rsid w:val="006810B7"/>
    <w:rsid w:val="00681340"/>
    <w:rsid w:val="006814EC"/>
    <w:rsid w:val="00681609"/>
    <w:rsid w:val="00682456"/>
    <w:rsid w:val="006829C0"/>
    <w:rsid w:val="00682B1D"/>
    <w:rsid w:val="00683C5A"/>
    <w:rsid w:val="00684766"/>
    <w:rsid w:val="00684EA1"/>
    <w:rsid w:val="00685CC9"/>
    <w:rsid w:val="00686CF4"/>
    <w:rsid w:val="00691D7F"/>
    <w:rsid w:val="00692445"/>
    <w:rsid w:val="00692781"/>
    <w:rsid w:val="00694603"/>
    <w:rsid w:val="00694CC4"/>
    <w:rsid w:val="00695A86"/>
    <w:rsid w:val="006975E7"/>
    <w:rsid w:val="00697E4F"/>
    <w:rsid w:val="006A0415"/>
    <w:rsid w:val="006A0DB0"/>
    <w:rsid w:val="006A22FB"/>
    <w:rsid w:val="006A2423"/>
    <w:rsid w:val="006A25D4"/>
    <w:rsid w:val="006A2A93"/>
    <w:rsid w:val="006A477F"/>
    <w:rsid w:val="006A5B48"/>
    <w:rsid w:val="006A73DE"/>
    <w:rsid w:val="006A7AF5"/>
    <w:rsid w:val="006B0093"/>
    <w:rsid w:val="006B0770"/>
    <w:rsid w:val="006B08EA"/>
    <w:rsid w:val="006B09AF"/>
    <w:rsid w:val="006B26AD"/>
    <w:rsid w:val="006B3149"/>
    <w:rsid w:val="006B446C"/>
    <w:rsid w:val="006B6B42"/>
    <w:rsid w:val="006B6F7D"/>
    <w:rsid w:val="006B72E0"/>
    <w:rsid w:val="006B7E06"/>
    <w:rsid w:val="006C0143"/>
    <w:rsid w:val="006C09F7"/>
    <w:rsid w:val="006C13FC"/>
    <w:rsid w:val="006C2AF1"/>
    <w:rsid w:val="006C3493"/>
    <w:rsid w:val="006C428F"/>
    <w:rsid w:val="006C74F3"/>
    <w:rsid w:val="006D08DC"/>
    <w:rsid w:val="006D14DC"/>
    <w:rsid w:val="006D1C43"/>
    <w:rsid w:val="006D20A9"/>
    <w:rsid w:val="006D2840"/>
    <w:rsid w:val="006D3261"/>
    <w:rsid w:val="006D4070"/>
    <w:rsid w:val="006D5F6E"/>
    <w:rsid w:val="006D5FBC"/>
    <w:rsid w:val="006D63B1"/>
    <w:rsid w:val="006E088B"/>
    <w:rsid w:val="006E0A60"/>
    <w:rsid w:val="006E1048"/>
    <w:rsid w:val="006E1B1D"/>
    <w:rsid w:val="006E1CCC"/>
    <w:rsid w:val="006E2370"/>
    <w:rsid w:val="006E417C"/>
    <w:rsid w:val="006E45AF"/>
    <w:rsid w:val="006E5C20"/>
    <w:rsid w:val="006E5CFA"/>
    <w:rsid w:val="006E618E"/>
    <w:rsid w:val="006E63F6"/>
    <w:rsid w:val="006E642B"/>
    <w:rsid w:val="006E688C"/>
    <w:rsid w:val="006F10A7"/>
    <w:rsid w:val="006F1551"/>
    <w:rsid w:val="006F1E88"/>
    <w:rsid w:val="006F3063"/>
    <w:rsid w:val="006F3113"/>
    <w:rsid w:val="006F3434"/>
    <w:rsid w:val="006F4F51"/>
    <w:rsid w:val="006F7913"/>
    <w:rsid w:val="007011A4"/>
    <w:rsid w:val="00701CB5"/>
    <w:rsid w:val="00702074"/>
    <w:rsid w:val="00702292"/>
    <w:rsid w:val="00703216"/>
    <w:rsid w:val="00703AE2"/>
    <w:rsid w:val="007048AB"/>
    <w:rsid w:val="00704DC8"/>
    <w:rsid w:val="00705910"/>
    <w:rsid w:val="00706331"/>
    <w:rsid w:val="00706342"/>
    <w:rsid w:val="0070725F"/>
    <w:rsid w:val="00707D3E"/>
    <w:rsid w:val="007102D5"/>
    <w:rsid w:val="00710FE9"/>
    <w:rsid w:val="00712A5C"/>
    <w:rsid w:val="00712AE7"/>
    <w:rsid w:val="00712E32"/>
    <w:rsid w:val="00714140"/>
    <w:rsid w:val="0071416F"/>
    <w:rsid w:val="00715589"/>
    <w:rsid w:val="007214B5"/>
    <w:rsid w:val="00723DF3"/>
    <w:rsid w:val="007246A1"/>
    <w:rsid w:val="00725351"/>
    <w:rsid w:val="007314C0"/>
    <w:rsid w:val="00732BAA"/>
    <w:rsid w:val="007334C7"/>
    <w:rsid w:val="00733A82"/>
    <w:rsid w:val="00734221"/>
    <w:rsid w:val="0073446B"/>
    <w:rsid w:val="00734D20"/>
    <w:rsid w:val="0073547A"/>
    <w:rsid w:val="00736476"/>
    <w:rsid w:val="007417B7"/>
    <w:rsid w:val="00743016"/>
    <w:rsid w:val="00743826"/>
    <w:rsid w:val="00745811"/>
    <w:rsid w:val="007462A9"/>
    <w:rsid w:val="00747186"/>
    <w:rsid w:val="00747524"/>
    <w:rsid w:val="007477C2"/>
    <w:rsid w:val="00747868"/>
    <w:rsid w:val="00750126"/>
    <w:rsid w:val="007502D5"/>
    <w:rsid w:val="00750DA9"/>
    <w:rsid w:val="00753488"/>
    <w:rsid w:val="00754C28"/>
    <w:rsid w:val="00754FDC"/>
    <w:rsid w:val="007561A9"/>
    <w:rsid w:val="007562E2"/>
    <w:rsid w:val="007602D1"/>
    <w:rsid w:val="00761504"/>
    <w:rsid w:val="00762EBA"/>
    <w:rsid w:val="00763629"/>
    <w:rsid w:val="007647EB"/>
    <w:rsid w:val="007650D2"/>
    <w:rsid w:val="007659A3"/>
    <w:rsid w:val="00765CA4"/>
    <w:rsid w:val="0076653D"/>
    <w:rsid w:val="00766A47"/>
    <w:rsid w:val="00766F96"/>
    <w:rsid w:val="00770517"/>
    <w:rsid w:val="007732D9"/>
    <w:rsid w:val="00773B6A"/>
    <w:rsid w:val="00773DF6"/>
    <w:rsid w:val="007741DF"/>
    <w:rsid w:val="0077518C"/>
    <w:rsid w:val="00775D04"/>
    <w:rsid w:val="007769D0"/>
    <w:rsid w:val="00776B05"/>
    <w:rsid w:val="00777753"/>
    <w:rsid w:val="007801FC"/>
    <w:rsid w:val="0078254B"/>
    <w:rsid w:val="00783AF3"/>
    <w:rsid w:val="007841CC"/>
    <w:rsid w:val="0078448D"/>
    <w:rsid w:val="00785764"/>
    <w:rsid w:val="00785982"/>
    <w:rsid w:val="00786D23"/>
    <w:rsid w:val="00787D17"/>
    <w:rsid w:val="007905C5"/>
    <w:rsid w:val="00791416"/>
    <w:rsid w:val="00793D34"/>
    <w:rsid w:val="00794DB6"/>
    <w:rsid w:val="00796DBC"/>
    <w:rsid w:val="00797941"/>
    <w:rsid w:val="007A119C"/>
    <w:rsid w:val="007A155B"/>
    <w:rsid w:val="007A1F7D"/>
    <w:rsid w:val="007A2A8E"/>
    <w:rsid w:val="007A2D70"/>
    <w:rsid w:val="007A46BE"/>
    <w:rsid w:val="007A523C"/>
    <w:rsid w:val="007A5293"/>
    <w:rsid w:val="007A54D4"/>
    <w:rsid w:val="007B02BD"/>
    <w:rsid w:val="007B0FCC"/>
    <w:rsid w:val="007B1041"/>
    <w:rsid w:val="007B29E9"/>
    <w:rsid w:val="007B318A"/>
    <w:rsid w:val="007B35EB"/>
    <w:rsid w:val="007B36B6"/>
    <w:rsid w:val="007B5ED6"/>
    <w:rsid w:val="007B7FF1"/>
    <w:rsid w:val="007C11B8"/>
    <w:rsid w:val="007C12DF"/>
    <w:rsid w:val="007C2925"/>
    <w:rsid w:val="007C5121"/>
    <w:rsid w:val="007C7ED3"/>
    <w:rsid w:val="007D0B85"/>
    <w:rsid w:val="007D1B20"/>
    <w:rsid w:val="007D3FA5"/>
    <w:rsid w:val="007D4D2A"/>
    <w:rsid w:val="007D5242"/>
    <w:rsid w:val="007D5A2B"/>
    <w:rsid w:val="007D7268"/>
    <w:rsid w:val="007D7F75"/>
    <w:rsid w:val="007E1047"/>
    <w:rsid w:val="007E1182"/>
    <w:rsid w:val="007E3D0F"/>
    <w:rsid w:val="007E3E5B"/>
    <w:rsid w:val="007E6D9D"/>
    <w:rsid w:val="007F010C"/>
    <w:rsid w:val="007F02D7"/>
    <w:rsid w:val="007F15CF"/>
    <w:rsid w:val="007F27D5"/>
    <w:rsid w:val="007F3766"/>
    <w:rsid w:val="007F4745"/>
    <w:rsid w:val="007F5344"/>
    <w:rsid w:val="007F53B0"/>
    <w:rsid w:val="007F631A"/>
    <w:rsid w:val="007F7720"/>
    <w:rsid w:val="007F78CA"/>
    <w:rsid w:val="00800604"/>
    <w:rsid w:val="008012AE"/>
    <w:rsid w:val="00801A1F"/>
    <w:rsid w:val="00801A76"/>
    <w:rsid w:val="00801E43"/>
    <w:rsid w:val="008025F1"/>
    <w:rsid w:val="00802FE2"/>
    <w:rsid w:val="00803702"/>
    <w:rsid w:val="008045AD"/>
    <w:rsid w:val="0080654F"/>
    <w:rsid w:val="008078B7"/>
    <w:rsid w:val="00812369"/>
    <w:rsid w:val="00814802"/>
    <w:rsid w:val="008165DE"/>
    <w:rsid w:val="00816C63"/>
    <w:rsid w:val="00817831"/>
    <w:rsid w:val="00817E9C"/>
    <w:rsid w:val="00820648"/>
    <w:rsid w:val="00822B6D"/>
    <w:rsid w:val="00823235"/>
    <w:rsid w:val="008232E9"/>
    <w:rsid w:val="00823FA6"/>
    <w:rsid w:val="00824F65"/>
    <w:rsid w:val="00825093"/>
    <w:rsid w:val="00825560"/>
    <w:rsid w:val="00826CCC"/>
    <w:rsid w:val="008277E0"/>
    <w:rsid w:val="00830C50"/>
    <w:rsid w:val="00830EC0"/>
    <w:rsid w:val="00831453"/>
    <w:rsid w:val="00832106"/>
    <w:rsid w:val="0083256C"/>
    <w:rsid w:val="00834C50"/>
    <w:rsid w:val="0083508A"/>
    <w:rsid w:val="008355E8"/>
    <w:rsid w:val="00835BFB"/>
    <w:rsid w:val="00835FE2"/>
    <w:rsid w:val="00836238"/>
    <w:rsid w:val="00836895"/>
    <w:rsid w:val="00837241"/>
    <w:rsid w:val="008377BE"/>
    <w:rsid w:val="00840CCB"/>
    <w:rsid w:val="00844AAD"/>
    <w:rsid w:val="008465A2"/>
    <w:rsid w:val="008478AA"/>
    <w:rsid w:val="00847D87"/>
    <w:rsid w:val="00851E20"/>
    <w:rsid w:val="008524FF"/>
    <w:rsid w:val="0085257D"/>
    <w:rsid w:val="00855FB5"/>
    <w:rsid w:val="0085728B"/>
    <w:rsid w:val="00857715"/>
    <w:rsid w:val="0085773F"/>
    <w:rsid w:val="008577B7"/>
    <w:rsid w:val="0086049D"/>
    <w:rsid w:val="00861FC4"/>
    <w:rsid w:val="008622FA"/>
    <w:rsid w:val="0086444C"/>
    <w:rsid w:val="00864479"/>
    <w:rsid w:val="008649EA"/>
    <w:rsid w:val="008668DA"/>
    <w:rsid w:val="00866B22"/>
    <w:rsid w:val="00872FAF"/>
    <w:rsid w:val="00874656"/>
    <w:rsid w:val="00874ECA"/>
    <w:rsid w:val="0087712A"/>
    <w:rsid w:val="00877D90"/>
    <w:rsid w:val="00882271"/>
    <w:rsid w:val="00884CAA"/>
    <w:rsid w:val="00884E70"/>
    <w:rsid w:val="0088525B"/>
    <w:rsid w:val="0088539A"/>
    <w:rsid w:val="0088567D"/>
    <w:rsid w:val="00885740"/>
    <w:rsid w:val="00885895"/>
    <w:rsid w:val="00886228"/>
    <w:rsid w:val="00886729"/>
    <w:rsid w:val="008867ED"/>
    <w:rsid w:val="00887F88"/>
    <w:rsid w:val="0088DFAF"/>
    <w:rsid w:val="008908D9"/>
    <w:rsid w:val="008934F0"/>
    <w:rsid w:val="0089546B"/>
    <w:rsid w:val="008965FB"/>
    <w:rsid w:val="00896CF8"/>
    <w:rsid w:val="00897062"/>
    <w:rsid w:val="008A107A"/>
    <w:rsid w:val="008A1407"/>
    <w:rsid w:val="008A27D8"/>
    <w:rsid w:val="008A2943"/>
    <w:rsid w:val="008A2C0B"/>
    <w:rsid w:val="008A598A"/>
    <w:rsid w:val="008A5A22"/>
    <w:rsid w:val="008A5A3A"/>
    <w:rsid w:val="008A6C34"/>
    <w:rsid w:val="008A6F34"/>
    <w:rsid w:val="008A7110"/>
    <w:rsid w:val="008A7250"/>
    <w:rsid w:val="008B0EC6"/>
    <w:rsid w:val="008B1F0E"/>
    <w:rsid w:val="008B26A2"/>
    <w:rsid w:val="008B33FA"/>
    <w:rsid w:val="008B3C47"/>
    <w:rsid w:val="008B3ECC"/>
    <w:rsid w:val="008B5FCD"/>
    <w:rsid w:val="008B6256"/>
    <w:rsid w:val="008B68D5"/>
    <w:rsid w:val="008B7AD5"/>
    <w:rsid w:val="008C09C7"/>
    <w:rsid w:val="008C2758"/>
    <w:rsid w:val="008C4165"/>
    <w:rsid w:val="008C600B"/>
    <w:rsid w:val="008C7D4B"/>
    <w:rsid w:val="008D4AD0"/>
    <w:rsid w:val="008D5A53"/>
    <w:rsid w:val="008D60DE"/>
    <w:rsid w:val="008D6136"/>
    <w:rsid w:val="008D6ED0"/>
    <w:rsid w:val="008D6FF7"/>
    <w:rsid w:val="008D7450"/>
    <w:rsid w:val="008E1E3F"/>
    <w:rsid w:val="008E1FA1"/>
    <w:rsid w:val="008E2237"/>
    <w:rsid w:val="008E3D6E"/>
    <w:rsid w:val="008E422E"/>
    <w:rsid w:val="008E5FE8"/>
    <w:rsid w:val="008E6DF6"/>
    <w:rsid w:val="008F16DD"/>
    <w:rsid w:val="008F1BB6"/>
    <w:rsid w:val="008F2A73"/>
    <w:rsid w:val="008F311C"/>
    <w:rsid w:val="008F53C0"/>
    <w:rsid w:val="008F73AF"/>
    <w:rsid w:val="008F73FF"/>
    <w:rsid w:val="008F7A9D"/>
    <w:rsid w:val="009001C8"/>
    <w:rsid w:val="00900974"/>
    <w:rsid w:val="00901258"/>
    <w:rsid w:val="00902BB3"/>
    <w:rsid w:val="0090495B"/>
    <w:rsid w:val="00904C3F"/>
    <w:rsid w:val="00905BED"/>
    <w:rsid w:val="00906363"/>
    <w:rsid w:val="009101FE"/>
    <w:rsid w:val="009103B3"/>
    <w:rsid w:val="00910F47"/>
    <w:rsid w:val="009113B6"/>
    <w:rsid w:val="00912D2F"/>
    <w:rsid w:val="00913C9C"/>
    <w:rsid w:val="00914FED"/>
    <w:rsid w:val="00915608"/>
    <w:rsid w:val="00915844"/>
    <w:rsid w:val="00915C4D"/>
    <w:rsid w:val="009165CD"/>
    <w:rsid w:val="0091699C"/>
    <w:rsid w:val="00917E1D"/>
    <w:rsid w:val="00920647"/>
    <w:rsid w:val="009221D1"/>
    <w:rsid w:val="00923DE7"/>
    <w:rsid w:val="00924EA1"/>
    <w:rsid w:val="00925036"/>
    <w:rsid w:val="0092519F"/>
    <w:rsid w:val="00925B5D"/>
    <w:rsid w:val="009263B1"/>
    <w:rsid w:val="00927E03"/>
    <w:rsid w:val="009301D6"/>
    <w:rsid w:val="00930B15"/>
    <w:rsid w:val="009318C8"/>
    <w:rsid w:val="00931F60"/>
    <w:rsid w:val="009320B9"/>
    <w:rsid w:val="009331B5"/>
    <w:rsid w:val="0093515A"/>
    <w:rsid w:val="00940097"/>
    <w:rsid w:val="00942224"/>
    <w:rsid w:val="009435D9"/>
    <w:rsid w:val="00944D6B"/>
    <w:rsid w:val="00946C66"/>
    <w:rsid w:val="009505C7"/>
    <w:rsid w:val="009509F4"/>
    <w:rsid w:val="00951D67"/>
    <w:rsid w:val="00952300"/>
    <w:rsid w:val="00954B31"/>
    <w:rsid w:val="00954F99"/>
    <w:rsid w:val="009560C9"/>
    <w:rsid w:val="00957208"/>
    <w:rsid w:val="00961AEC"/>
    <w:rsid w:val="00961BA2"/>
    <w:rsid w:val="00962302"/>
    <w:rsid w:val="00962644"/>
    <w:rsid w:val="0096441C"/>
    <w:rsid w:val="00966553"/>
    <w:rsid w:val="00966862"/>
    <w:rsid w:val="009673F6"/>
    <w:rsid w:val="00967678"/>
    <w:rsid w:val="00967A69"/>
    <w:rsid w:val="00967C39"/>
    <w:rsid w:val="0097054F"/>
    <w:rsid w:val="009714F8"/>
    <w:rsid w:val="009720AC"/>
    <w:rsid w:val="009728F8"/>
    <w:rsid w:val="00973156"/>
    <w:rsid w:val="00973D78"/>
    <w:rsid w:val="009751C1"/>
    <w:rsid w:val="00975A44"/>
    <w:rsid w:val="00975FF2"/>
    <w:rsid w:val="00982887"/>
    <w:rsid w:val="00985460"/>
    <w:rsid w:val="0098560D"/>
    <w:rsid w:val="00986D63"/>
    <w:rsid w:val="00987409"/>
    <w:rsid w:val="00987439"/>
    <w:rsid w:val="009901A1"/>
    <w:rsid w:val="0099023A"/>
    <w:rsid w:val="0099050D"/>
    <w:rsid w:val="0099161A"/>
    <w:rsid w:val="009969FC"/>
    <w:rsid w:val="009A08CE"/>
    <w:rsid w:val="009A3DDF"/>
    <w:rsid w:val="009A47F8"/>
    <w:rsid w:val="009A6144"/>
    <w:rsid w:val="009B12A8"/>
    <w:rsid w:val="009B41BE"/>
    <w:rsid w:val="009B4757"/>
    <w:rsid w:val="009B48E0"/>
    <w:rsid w:val="009B4969"/>
    <w:rsid w:val="009B71C6"/>
    <w:rsid w:val="009B7FFA"/>
    <w:rsid w:val="009C0403"/>
    <w:rsid w:val="009C1E76"/>
    <w:rsid w:val="009C1F15"/>
    <w:rsid w:val="009C4BBC"/>
    <w:rsid w:val="009C6F00"/>
    <w:rsid w:val="009C76FC"/>
    <w:rsid w:val="009D15F4"/>
    <w:rsid w:val="009D233C"/>
    <w:rsid w:val="009D3966"/>
    <w:rsid w:val="009D3FE1"/>
    <w:rsid w:val="009D49A9"/>
    <w:rsid w:val="009D5170"/>
    <w:rsid w:val="009D53E4"/>
    <w:rsid w:val="009D66C6"/>
    <w:rsid w:val="009D7ECC"/>
    <w:rsid w:val="009E0748"/>
    <w:rsid w:val="009E154C"/>
    <w:rsid w:val="009E18FF"/>
    <w:rsid w:val="009E2B76"/>
    <w:rsid w:val="009E3999"/>
    <w:rsid w:val="009E58C5"/>
    <w:rsid w:val="009E5EB8"/>
    <w:rsid w:val="009F05DD"/>
    <w:rsid w:val="009F06BF"/>
    <w:rsid w:val="009F09A4"/>
    <w:rsid w:val="009F0D68"/>
    <w:rsid w:val="009F18A1"/>
    <w:rsid w:val="009F2FBE"/>
    <w:rsid w:val="009F3A34"/>
    <w:rsid w:val="009F4C3C"/>
    <w:rsid w:val="009F69B9"/>
    <w:rsid w:val="00A00B43"/>
    <w:rsid w:val="00A020D1"/>
    <w:rsid w:val="00A02DF3"/>
    <w:rsid w:val="00A1090D"/>
    <w:rsid w:val="00A11903"/>
    <w:rsid w:val="00A1332F"/>
    <w:rsid w:val="00A13E69"/>
    <w:rsid w:val="00A14399"/>
    <w:rsid w:val="00A14D7C"/>
    <w:rsid w:val="00A14EFE"/>
    <w:rsid w:val="00A16088"/>
    <w:rsid w:val="00A16C1F"/>
    <w:rsid w:val="00A16FB7"/>
    <w:rsid w:val="00A172F6"/>
    <w:rsid w:val="00A17C03"/>
    <w:rsid w:val="00A228B0"/>
    <w:rsid w:val="00A231FA"/>
    <w:rsid w:val="00A232B9"/>
    <w:rsid w:val="00A24262"/>
    <w:rsid w:val="00A24B9A"/>
    <w:rsid w:val="00A24D18"/>
    <w:rsid w:val="00A2509C"/>
    <w:rsid w:val="00A2583E"/>
    <w:rsid w:val="00A266D4"/>
    <w:rsid w:val="00A27543"/>
    <w:rsid w:val="00A27B7E"/>
    <w:rsid w:val="00A310CF"/>
    <w:rsid w:val="00A313D5"/>
    <w:rsid w:val="00A31E5F"/>
    <w:rsid w:val="00A33AD1"/>
    <w:rsid w:val="00A3400B"/>
    <w:rsid w:val="00A34E3F"/>
    <w:rsid w:val="00A356EB"/>
    <w:rsid w:val="00A35806"/>
    <w:rsid w:val="00A358B9"/>
    <w:rsid w:val="00A36373"/>
    <w:rsid w:val="00A367DC"/>
    <w:rsid w:val="00A40E81"/>
    <w:rsid w:val="00A41BC1"/>
    <w:rsid w:val="00A41CE3"/>
    <w:rsid w:val="00A41FC5"/>
    <w:rsid w:val="00A42179"/>
    <w:rsid w:val="00A42D9D"/>
    <w:rsid w:val="00A434D2"/>
    <w:rsid w:val="00A44D72"/>
    <w:rsid w:val="00A46DC2"/>
    <w:rsid w:val="00A50456"/>
    <w:rsid w:val="00A505AC"/>
    <w:rsid w:val="00A50A42"/>
    <w:rsid w:val="00A51715"/>
    <w:rsid w:val="00A527C2"/>
    <w:rsid w:val="00A52AB0"/>
    <w:rsid w:val="00A5332B"/>
    <w:rsid w:val="00A54080"/>
    <w:rsid w:val="00A55B28"/>
    <w:rsid w:val="00A57FB4"/>
    <w:rsid w:val="00A6016F"/>
    <w:rsid w:val="00A6051F"/>
    <w:rsid w:val="00A619E9"/>
    <w:rsid w:val="00A6296C"/>
    <w:rsid w:val="00A62BD4"/>
    <w:rsid w:val="00A63270"/>
    <w:rsid w:val="00A63759"/>
    <w:rsid w:val="00A63C56"/>
    <w:rsid w:val="00A641C8"/>
    <w:rsid w:val="00A64270"/>
    <w:rsid w:val="00A64A4A"/>
    <w:rsid w:val="00A64EA5"/>
    <w:rsid w:val="00A64FDB"/>
    <w:rsid w:val="00A661F3"/>
    <w:rsid w:val="00A669B5"/>
    <w:rsid w:val="00A670AF"/>
    <w:rsid w:val="00A70103"/>
    <w:rsid w:val="00A70D03"/>
    <w:rsid w:val="00A71527"/>
    <w:rsid w:val="00A71750"/>
    <w:rsid w:val="00A731A8"/>
    <w:rsid w:val="00A74841"/>
    <w:rsid w:val="00A75A74"/>
    <w:rsid w:val="00A80B7E"/>
    <w:rsid w:val="00A82608"/>
    <w:rsid w:val="00A82E88"/>
    <w:rsid w:val="00A84153"/>
    <w:rsid w:val="00A847F7"/>
    <w:rsid w:val="00A85AD4"/>
    <w:rsid w:val="00A85C47"/>
    <w:rsid w:val="00A91A8C"/>
    <w:rsid w:val="00A91E4A"/>
    <w:rsid w:val="00A92123"/>
    <w:rsid w:val="00A93705"/>
    <w:rsid w:val="00A94508"/>
    <w:rsid w:val="00A95D38"/>
    <w:rsid w:val="00A96CD5"/>
    <w:rsid w:val="00A975C9"/>
    <w:rsid w:val="00A9764F"/>
    <w:rsid w:val="00AA0401"/>
    <w:rsid w:val="00AA6017"/>
    <w:rsid w:val="00AA6980"/>
    <w:rsid w:val="00AA73C9"/>
    <w:rsid w:val="00AB04FB"/>
    <w:rsid w:val="00AB1A34"/>
    <w:rsid w:val="00AB2CAF"/>
    <w:rsid w:val="00AB391F"/>
    <w:rsid w:val="00AB3E23"/>
    <w:rsid w:val="00AB4448"/>
    <w:rsid w:val="00AB6DF3"/>
    <w:rsid w:val="00AC0AF1"/>
    <w:rsid w:val="00AC0BE6"/>
    <w:rsid w:val="00AC11B0"/>
    <w:rsid w:val="00AC19C6"/>
    <w:rsid w:val="00AC19D8"/>
    <w:rsid w:val="00AC28FD"/>
    <w:rsid w:val="00AC2AA8"/>
    <w:rsid w:val="00AC36A7"/>
    <w:rsid w:val="00AC3980"/>
    <w:rsid w:val="00AC4D59"/>
    <w:rsid w:val="00AC502A"/>
    <w:rsid w:val="00AC59AB"/>
    <w:rsid w:val="00AC5F08"/>
    <w:rsid w:val="00AD0025"/>
    <w:rsid w:val="00AD0860"/>
    <w:rsid w:val="00AD11F2"/>
    <w:rsid w:val="00AD28DE"/>
    <w:rsid w:val="00AD29F7"/>
    <w:rsid w:val="00AD4F6F"/>
    <w:rsid w:val="00AD5864"/>
    <w:rsid w:val="00AD632A"/>
    <w:rsid w:val="00AD663D"/>
    <w:rsid w:val="00AD6A74"/>
    <w:rsid w:val="00AD6C0F"/>
    <w:rsid w:val="00AD7288"/>
    <w:rsid w:val="00AD74F6"/>
    <w:rsid w:val="00AD7EB6"/>
    <w:rsid w:val="00AE0336"/>
    <w:rsid w:val="00AE31E3"/>
    <w:rsid w:val="00AE3ED9"/>
    <w:rsid w:val="00AE43FE"/>
    <w:rsid w:val="00AE49C1"/>
    <w:rsid w:val="00AE75CB"/>
    <w:rsid w:val="00AF00DE"/>
    <w:rsid w:val="00AF0459"/>
    <w:rsid w:val="00AF193C"/>
    <w:rsid w:val="00AF1F79"/>
    <w:rsid w:val="00AF273B"/>
    <w:rsid w:val="00AF3B2B"/>
    <w:rsid w:val="00AF6749"/>
    <w:rsid w:val="00AF6B32"/>
    <w:rsid w:val="00AF76CF"/>
    <w:rsid w:val="00B01040"/>
    <w:rsid w:val="00B01640"/>
    <w:rsid w:val="00B0227C"/>
    <w:rsid w:val="00B04FFF"/>
    <w:rsid w:val="00B0682A"/>
    <w:rsid w:val="00B07020"/>
    <w:rsid w:val="00B07107"/>
    <w:rsid w:val="00B07B6D"/>
    <w:rsid w:val="00B07EE8"/>
    <w:rsid w:val="00B104F5"/>
    <w:rsid w:val="00B11572"/>
    <w:rsid w:val="00B133DB"/>
    <w:rsid w:val="00B13427"/>
    <w:rsid w:val="00B137CF"/>
    <w:rsid w:val="00B15FCF"/>
    <w:rsid w:val="00B20990"/>
    <w:rsid w:val="00B21A71"/>
    <w:rsid w:val="00B2357F"/>
    <w:rsid w:val="00B24597"/>
    <w:rsid w:val="00B249D8"/>
    <w:rsid w:val="00B25E07"/>
    <w:rsid w:val="00B25E71"/>
    <w:rsid w:val="00B2798B"/>
    <w:rsid w:val="00B306F5"/>
    <w:rsid w:val="00B312DF"/>
    <w:rsid w:val="00B31A28"/>
    <w:rsid w:val="00B322D4"/>
    <w:rsid w:val="00B32F46"/>
    <w:rsid w:val="00B345A2"/>
    <w:rsid w:val="00B349D3"/>
    <w:rsid w:val="00B35952"/>
    <w:rsid w:val="00B3655C"/>
    <w:rsid w:val="00B43C1C"/>
    <w:rsid w:val="00B43D53"/>
    <w:rsid w:val="00B443C5"/>
    <w:rsid w:val="00B44DCC"/>
    <w:rsid w:val="00B47227"/>
    <w:rsid w:val="00B51319"/>
    <w:rsid w:val="00B51BF7"/>
    <w:rsid w:val="00B51F46"/>
    <w:rsid w:val="00B527E5"/>
    <w:rsid w:val="00B52C93"/>
    <w:rsid w:val="00B52F7E"/>
    <w:rsid w:val="00B54617"/>
    <w:rsid w:val="00B54C0A"/>
    <w:rsid w:val="00B56B20"/>
    <w:rsid w:val="00B5701B"/>
    <w:rsid w:val="00B61743"/>
    <w:rsid w:val="00B62FDD"/>
    <w:rsid w:val="00B6302F"/>
    <w:rsid w:val="00B63966"/>
    <w:rsid w:val="00B63E1D"/>
    <w:rsid w:val="00B6407F"/>
    <w:rsid w:val="00B640CF"/>
    <w:rsid w:val="00B64B4C"/>
    <w:rsid w:val="00B6520A"/>
    <w:rsid w:val="00B664EC"/>
    <w:rsid w:val="00B66C64"/>
    <w:rsid w:val="00B67787"/>
    <w:rsid w:val="00B705C8"/>
    <w:rsid w:val="00B71442"/>
    <w:rsid w:val="00B71AF6"/>
    <w:rsid w:val="00B71EAA"/>
    <w:rsid w:val="00B726DF"/>
    <w:rsid w:val="00B74856"/>
    <w:rsid w:val="00B75F9D"/>
    <w:rsid w:val="00B76A72"/>
    <w:rsid w:val="00B77482"/>
    <w:rsid w:val="00B800BF"/>
    <w:rsid w:val="00B814EC"/>
    <w:rsid w:val="00B81A04"/>
    <w:rsid w:val="00B82F00"/>
    <w:rsid w:val="00B832B0"/>
    <w:rsid w:val="00B8484A"/>
    <w:rsid w:val="00B853DB"/>
    <w:rsid w:val="00B85CB0"/>
    <w:rsid w:val="00B86B1F"/>
    <w:rsid w:val="00B876B2"/>
    <w:rsid w:val="00B87F3F"/>
    <w:rsid w:val="00B90F53"/>
    <w:rsid w:val="00B91504"/>
    <w:rsid w:val="00B9237C"/>
    <w:rsid w:val="00B923D2"/>
    <w:rsid w:val="00B92AED"/>
    <w:rsid w:val="00B92D09"/>
    <w:rsid w:val="00B938FB"/>
    <w:rsid w:val="00B96987"/>
    <w:rsid w:val="00B96C8F"/>
    <w:rsid w:val="00B97C92"/>
    <w:rsid w:val="00BA0095"/>
    <w:rsid w:val="00BA0B5C"/>
    <w:rsid w:val="00BA116D"/>
    <w:rsid w:val="00BA12B0"/>
    <w:rsid w:val="00BA1907"/>
    <w:rsid w:val="00BA279D"/>
    <w:rsid w:val="00BA28CB"/>
    <w:rsid w:val="00BA333B"/>
    <w:rsid w:val="00BA34EC"/>
    <w:rsid w:val="00BA3EF9"/>
    <w:rsid w:val="00BA6EC8"/>
    <w:rsid w:val="00BA713D"/>
    <w:rsid w:val="00BA752B"/>
    <w:rsid w:val="00BA7726"/>
    <w:rsid w:val="00BA7956"/>
    <w:rsid w:val="00BA7EA5"/>
    <w:rsid w:val="00BB0190"/>
    <w:rsid w:val="00BB248D"/>
    <w:rsid w:val="00BB2C50"/>
    <w:rsid w:val="00BB3893"/>
    <w:rsid w:val="00BB3C94"/>
    <w:rsid w:val="00BB59DD"/>
    <w:rsid w:val="00BB5FA0"/>
    <w:rsid w:val="00BB7AC3"/>
    <w:rsid w:val="00BC0E93"/>
    <w:rsid w:val="00BC1DDE"/>
    <w:rsid w:val="00BC3826"/>
    <w:rsid w:val="00BC4140"/>
    <w:rsid w:val="00BC5612"/>
    <w:rsid w:val="00BC5A11"/>
    <w:rsid w:val="00BC6923"/>
    <w:rsid w:val="00BC7683"/>
    <w:rsid w:val="00BD002E"/>
    <w:rsid w:val="00BD20EB"/>
    <w:rsid w:val="00BD2E4A"/>
    <w:rsid w:val="00BD4C1A"/>
    <w:rsid w:val="00BD572A"/>
    <w:rsid w:val="00BD5C0B"/>
    <w:rsid w:val="00BD5DF3"/>
    <w:rsid w:val="00BD7DAC"/>
    <w:rsid w:val="00BE290C"/>
    <w:rsid w:val="00BE5292"/>
    <w:rsid w:val="00BE5B8B"/>
    <w:rsid w:val="00BE7FFC"/>
    <w:rsid w:val="00BF0BAA"/>
    <w:rsid w:val="00BF212B"/>
    <w:rsid w:val="00BF27EF"/>
    <w:rsid w:val="00BF2E94"/>
    <w:rsid w:val="00BF30FE"/>
    <w:rsid w:val="00BF48C9"/>
    <w:rsid w:val="00BF575F"/>
    <w:rsid w:val="00BF7015"/>
    <w:rsid w:val="00C005BE"/>
    <w:rsid w:val="00C00966"/>
    <w:rsid w:val="00C00CF4"/>
    <w:rsid w:val="00C010E7"/>
    <w:rsid w:val="00C01362"/>
    <w:rsid w:val="00C018BF"/>
    <w:rsid w:val="00C019EE"/>
    <w:rsid w:val="00C02F7C"/>
    <w:rsid w:val="00C03E32"/>
    <w:rsid w:val="00C05067"/>
    <w:rsid w:val="00C05152"/>
    <w:rsid w:val="00C05164"/>
    <w:rsid w:val="00C107CC"/>
    <w:rsid w:val="00C11881"/>
    <w:rsid w:val="00C118A6"/>
    <w:rsid w:val="00C12248"/>
    <w:rsid w:val="00C12FCC"/>
    <w:rsid w:val="00C132C8"/>
    <w:rsid w:val="00C14174"/>
    <w:rsid w:val="00C143C6"/>
    <w:rsid w:val="00C14F84"/>
    <w:rsid w:val="00C153D8"/>
    <w:rsid w:val="00C15EC4"/>
    <w:rsid w:val="00C1754E"/>
    <w:rsid w:val="00C17A89"/>
    <w:rsid w:val="00C20647"/>
    <w:rsid w:val="00C21CD2"/>
    <w:rsid w:val="00C23846"/>
    <w:rsid w:val="00C23954"/>
    <w:rsid w:val="00C23B5F"/>
    <w:rsid w:val="00C25112"/>
    <w:rsid w:val="00C25C73"/>
    <w:rsid w:val="00C25F55"/>
    <w:rsid w:val="00C26B66"/>
    <w:rsid w:val="00C26F34"/>
    <w:rsid w:val="00C30549"/>
    <w:rsid w:val="00C31086"/>
    <w:rsid w:val="00C31F25"/>
    <w:rsid w:val="00C322E8"/>
    <w:rsid w:val="00C32561"/>
    <w:rsid w:val="00C328E5"/>
    <w:rsid w:val="00C32BD1"/>
    <w:rsid w:val="00C33018"/>
    <w:rsid w:val="00C33971"/>
    <w:rsid w:val="00C343B6"/>
    <w:rsid w:val="00C35A1D"/>
    <w:rsid w:val="00C35D33"/>
    <w:rsid w:val="00C36A00"/>
    <w:rsid w:val="00C36B9C"/>
    <w:rsid w:val="00C3791E"/>
    <w:rsid w:val="00C41625"/>
    <w:rsid w:val="00C44DBC"/>
    <w:rsid w:val="00C45B0C"/>
    <w:rsid w:val="00C45C0A"/>
    <w:rsid w:val="00C50818"/>
    <w:rsid w:val="00C50E63"/>
    <w:rsid w:val="00C513F7"/>
    <w:rsid w:val="00C514C4"/>
    <w:rsid w:val="00C51A92"/>
    <w:rsid w:val="00C53A5D"/>
    <w:rsid w:val="00C54285"/>
    <w:rsid w:val="00C5635A"/>
    <w:rsid w:val="00C564E2"/>
    <w:rsid w:val="00C5696C"/>
    <w:rsid w:val="00C57199"/>
    <w:rsid w:val="00C573D9"/>
    <w:rsid w:val="00C602F6"/>
    <w:rsid w:val="00C631AF"/>
    <w:rsid w:val="00C64A2F"/>
    <w:rsid w:val="00C65A27"/>
    <w:rsid w:val="00C65E79"/>
    <w:rsid w:val="00C666AE"/>
    <w:rsid w:val="00C670BB"/>
    <w:rsid w:val="00C721DF"/>
    <w:rsid w:val="00C739A6"/>
    <w:rsid w:val="00C745F6"/>
    <w:rsid w:val="00C75A11"/>
    <w:rsid w:val="00C75AA0"/>
    <w:rsid w:val="00C8215A"/>
    <w:rsid w:val="00C82838"/>
    <w:rsid w:val="00C82E64"/>
    <w:rsid w:val="00C82EDC"/>
    <w:rsid w:val="00C83584"/>
    <w:rsid w:val="00C85107"/>
    <w:rsid w:val="00C857A7"/>
    <w:rsid w:val="00C87D1D"/>
    <w:rsid w:val="00C90AC4"/>
    <w:rsid w:val="00C91843"/>
    <w:rsid w:val="00C91EA7"/>
    <w:rsid w:val="00C940EE"/>
    <w:rsid w:val="00C94D4E"/>
    <w:rsid w:val="00C95210"/>
    <w:rsid w:val="00C95A37"/>
    <w:rsid w:val="00C95CFF"/>
    <w:rsid w:val="00C96C28"/>
    <w:rsid w:val="00C97780"/>
    <w:rsid w:val="00CA0412"/>
    <w:rsid w:val="00CA3A34"/>
    <w:rsid w:val="00CA46C8"/>
    <w:rsid w:val="00CA4BCD"/>
    <w:rsid w:val="00CA52D0"/>
    <w:rsid w:val="00CB01C9"/>
    <w:rsid w:val="00CB0236"/>
    <w:rsid w:val="00CB0793"/>
    <w:rsid w:val="00CB0B07"/>
    <w:rsid w:val="00CB1067"/>
    <w:rsid w:val="00CB1954"/>
    <w:rsid w:val="00CB2597"/>
    <w:rsid w:val="00CB5C88"/>
    <w:rsid w:val="00CB6A36"/>
    <w:rsid w:val="00CB70DB"/>
    <w:rsid w:val="00CB7DE6"/>
    <w:rsid w:val="00CC13EC"/>
    <w:rsid w:val="00CC2088"/>
    <w:rsid w:val="00CC3298"/>
    <w:rsid w:val="00CC3B88"/>
    <w:rsid w:val="00CC43A4"/>
    <w:rsid w:val="00CC4453"/>
    <w:rsid w:val="00CC5223"/>
    <w:rsid w:val="00CC5D04"/>
    <w:rsid w:val="00CC6A64"/>
    <w:rsid w:val="00CC7759"/>
    <w:rsid w:val="00CD05ED"/>
    <w:rsid w:val="00CD0FB1"/>
    <w:rsid w:val="00CD1082"/>
    <w:rsid w:val="00CD39FE"/>
    <w:rsid w:val="00CD5D87"/>
    <w:rsid w:val="00CD6CC3"/>
    <w:rsid w:val="00CD713A"/>
    <w:rsid w:val="00CE0C5E"/>
    <w:rsid w:val="00CE1354"/>
    <w:rsid w:val="00CE143C"/>
    <w:rsid w:val="00CE1F41"/>
    <w:rsid w:val="00CE2166"/>
    <w:rsid w:val="00CE3666"/>
    <w:rsid w:val="00CE3D96"/>
    <w:rsid w:val="00CE51EE"/>
    <w:rsid w:val="00CE5D0C"/>
    <w:rsid w:val="00CF06E7"/>
    <w:rsid w:val="00CF1FA5"/>
    <w:rsid w:val="00CF48F1"/>
    <w:rsid w:val="00CF4D89"/>
    <w:rsid w:val="00CF4FC3"/>
    <w:rsid w:val="00CF6875"/>
    <w:rsid w:val="00CF6884"/>
    <w:rsid w:val="00CF7D5E"/>
    <w:rsid w:val="00D00FB5"/>
    <w:rsid w:val="00D01DA2"/>
    <w:rsid w:val="00D0231A"/>
    <w:rsid w:val="00D0295B"/>
    <w:rsid w:val="00D04285"/>
    <w:rsid w:val="00D05E8D"/>
    <w:rsid w:val="00D05FB7"/>
    <w:rsid w:val="00D06B65"/>
    <w:rsid w:val="00D06FFE"/>
    <w:rsid w:val="00D104A7"/>
    <w:rsid w:val="00D11722"/>
    <w:rsid w:val="00D132B1"/>
    <w:rsid w:val="00D151B9"/>
    <w:rsid w:val="00D15894"/>
    <w:rsid w:val="00D15F4A"/>
    <w:rsid w:val="00D16BD2"/>
    <w:rsid w:val="00D170A9"/>
    <w:rsid w:val="00D173A5"/>
    <w:rsid w:val="00D175BC"/>
    <w:rsid w:val="00D17B35"/>
    <w:rsid w:val="00D21E20"/>
    <w:rsid w:val="00D22974"/>
    <w:rsid w:val="00D23D82"/>
    <w:rsid w:val="00D2474E"/>
    <w:rsid w:val="00D2480C"/>
    <w:rsid w:val="00D24C76"/>
    <w:rsid w:val="00D252C1"/>
    <w:rsid w:val="00D257B7"/>
    <w:rsid w:val="00D25835"/>
    <w:rsid w:val="00D30103"/>
    <w:rsid w:val="00D30550"/>
    <w:rsid w:val="00D31158"/>
    <w:rsid w:val="00D31A66"/>
    <w:rsid w:val="00D32B85"/>
    <w:rsid w:val="00D3348F"/>
    <w:rsid w:val="00D3416F"/>
    <w:rsid w:val="00D34216"/>
    <w:rsid w:val="00D347DC"/>
    <w:rsid w:val="00D35A2E"/>
    <w:rsid w:val="00D36630"/>
    <w:rsid w:val="00D36FD5"/>
    <w:rsid w:val="00D374D5"/>
    <w:rsid w:val="00D37582"/>
    <w:rsid w:val="00D375C5"/>
    <w:rsid w:val="00D41053"/>
    <w:rsid w:val="00D41F45"/>
    <w:rsid w:val="00D4373C"/>
    <w:rsid w:val="00D44824"/>
    <w:rsid w:val="00D449A8"/>
    <w:rsid w:val="00D44CF8"/>
    <w:rsid w:val="00D4557A"/>
    <w:rsid w:val="00D45C43"/>
    <w:rsid w:val="00D462CD"/>
    <w:rsid w:val="00D467C2"/>
    <w:rsid w:val="00D4736C"/>
    <w:rsid w:val="00D47453"/>
    <w:rsid w:val="00D47AEE"/>
    <w:rsid w:val="00D509E0"/>
    <w:rsid w:val="00D511D6"/>
    <w:rsid w:val="00D515CA"/>
    <w:rsid w:val="00D52011"/>
    <w:rsid w:val="00D523BD"/>
    <w:rsid w:val="00D52B6F"/>
    <w:rsid w:val="00D534EB"/>
    <w:rsid w:val="00D54A10"/>
    <w:rsid w:val="00D54A25"/>
    <w:rsid w:val="00D55BD8"/>
    <w:rsid w:val="00D56C7A"/>
    <w:rsid w:val="00D56F89"/>
    <w:rsid w:val="00D57920"/>
    <w:rsid w:val="00D600A3"/>
    <w:rsid w:val="00D6066F"/>
    <w:rsid w:val="00D62921"/>
    <w:rsid w:val="00D62D47"/>
    <w:rsid w:val="00D631A1"/>
    <w:rsid w:val="00D63424"/>
    <w:rsid w:val="00D63C7A"/>
    <w:rsid w:val="00D70542"/>
    <w:rsid w:val="00D70EB3"/>
    <w:rsid w:val="00D71D4E"/>
    <w:rsid w:val="00D71D69"/>
    <w:rsid w:val="00D726D5"/>
    <w:rsid w:val="00D727C6"/>
    <w:rsid w:val="00D72CFA"/>
    <w:rsid w:val="00D73437"/>
    <w:rsid w:val="00D755DD"/>
    <w:rsid w:val="00D765B3"/>
    <w:rsid w:val="00D772A9"/>
    <w:rsid w:val="00D8103D"/>
    <w:rsid w:val="00D8140C"/>
    <w:rsid w:val="00D81A9C"/>
    <w:rsid w:val="00D81DED"/>
    <w:rsid w:val="00D8509E"/>
    <w:rsid w:val="00D87EBA"/>
    <w:rsid w:val="00D900F4"/>
    <w:rsid w:val="00D912C6"/>
    <w:rsid w:val="00D9189C"/>
    <w:rsid w:val="00D92909"/>
    <w:rsid w:val="00D92FFB"/>
    <w:rsid w:val="00D93340"/>
    <w:rsid w:val="00D93C56"/>
    <w:rsid w:val="00D93C6A"/>
    <w:rsid w:val="00D94A7D"/>
    <w:rsid w:val="00D94A92"/>
    <w:rsid w:val="00D9601B"/>
    <w:rsid w:val="00D970A0"/>
    <w:rsid w:val="00DA0E7E"/>
    <w:rsid w:val="00DA100D"/>
    <w:rsid w:val="00DA25BA"/>
    <w:rsid w:val="00DA3C2A"/>
    <w:rsid w:val="00DA4C72"/>
    <w:rsid w:val="00DB0006"/>
    <w:rsid w:val="00DB016D"/>
    <w:rsid w:val="00DB0FED"/>
    <w:rsid w:val="00DB10A0"/>
    <w:rsid w:val="00DB1C0F"/>
    <w:rsid w:val="00DB3445"/>
    <w:rsid w:val="00DB4C21"/>
    <w:rsid w:val="00DB4D58"/>
    <w:rsid w:val="00DB4DA6"/>
    <w:rsid w:val="00DB4E2D"/>
    <w:rsid w:val="00DB58E4"/>
    <w:rsid w:val="00DB6237"/>
    <w:rsid w:val="00DB70A6"/>
    <w:rsid w:val="00DC0016"/>
    <w:rsid w:val="00DC00E4"/>
    <w:rsid w:val="00DC0315"/>
    <w:rsid w:val="00DC15EC"/>
    <w:rsid w:val="00DC3E70"/>
    <w:rsid w:val="00DC4398"/>
    <w:rsid w:val="00DC465C"/>
    <w:rsid w:val="00DC49BD"/>
    <w:rsid w:val="00DC4E0A"/>
    <w:rsid w:val="00DC545D"/>
    <w:rsid w:val="00DC67FB"/>
    <w:rsid w:val="00DC7F2B"/>
    <w:rsid w:val="00DD0302"/>
    <w:rsid w:val="00DD05D8"/>
    <w:rsid w:val="00DD24E8"/>
    <w:rsid w:val="00DD5302"/>
    <w:rsid w:val="00DD5360"/>
    <w:rsid w:val="00DD7781"/>
    <w:rsid w:val="00DE0436"/>
    <w:rsid w:val="00DE06DE"/>
    <w:rsid w:val="00DE2809"/>
    <w:rsid w:val="00DE64A1"/>
    <w:rsid w:val="00DE770E"/>
    <w:rsid w:val="00DE786A"/>
    <w:rsid w:val="00DF0B7E"/>
    <w:rsid w:val="00DF1917"/>
    <w:rsid w:val="00DF1D69"/>
    <w:rsid w:val="00DF1E9A"/>
    <w:rsid w:val="00DF2381"/>
    <w:rsid w:val="00DF2425"/>
    <w:rsid w:val="00DF2E56"/>
    <w:rsid w:val="00DF54E1"/>
    <w:rsid w:val="00DF5776"/>
    <w:rsid w:val="00DF5780"/>
    <w:rsid w:val="00DF6DC8"/>
    <w:rsid w:val="00DF7744"/>
    <w:rsid w:val="00DF7807"/>
    <w:rsid w:val="00DF7C6F"/>
    <w:rsid w:val="00DF7D4D"/>
    <w:rsid w:val="00E005BA"/>
    <w:rsid w:val="00E0094E"/>
    <w:rsid w:val="00E009B4"/>
    <w:rsid w:val="00E01147"/>
    <w:rsid w:val="00E02803"/>
    <w:rsid w:val="00E02EF0"/>
    <w:rsid w:val="00E03231"/>
    <w:rsid w:val="00E037BA"/>
    <w:rsid w:val="00E03B57"/>
    <w:rsid w:val="00E04020"/>
    <w:rsid w:val="00E05D36"/>
    <w:rsid w:val="00E06D32"/>
    <w:rsid w:val="00E06D43"/>
    <w:rsid w:val="00E07D7F"/>
    <w:rsid w:val="00E07F0D"/>
    <w:rsid w:val="00E12178"/>
    <w:rsid w:val="00E12B04"/>
    <w:rsid w:val="00E13138"/>
    <w:rsid w:val="00E14BAD"/>
    <w:rsid w:val="00E16D8C"/>
    <w:rsid w:val="00E20A8D"/>
    <w:rsid w:val="00E2115D"/>
    <w:rsid w:val="00E216C7"/>
    <w:rsid w:val="00E22F13"/>
    <w:rsid w:val="00E23D57"/>
    <w:rsid w:val="00E24E20"/>
    <w:rsid w:val="00E253C9"/>
    <w:rsid w:val="00E269AB"/>
    <w:rsid w:val="00E302F3"/>
    <w:rsid w:val="00E30F14"/>
    <w:rsid w:val="00E32785"/>
    <w:rsid w:val="00E34D88"/>
    <w:rsid w:val="00E34DDA"/>
    <w:rsid w:val="00E352B8"/>
    <w:rsid w:val="00E35DF3"/>
    <w:rsid w:val="00E366F1"/>
    <w:rsid w:val="00E37BE5"/>
    <w:rsid w:val="00E37D1D"/>
    <w:rsid w:val="00E402ED"/>
    <w:rsid w:val="00E409F3"/>
    <w:rsid w:val="00E429A3"/>
    <w:rsid w:val="00E43C2A"/>
    <w:rsid w:val="00E43DB3"/>
    <w:rsid w:val="00E442F2"/>
    <w:rsid w:val="00E4539C"/>
    <w:rsid w:val="00E4627E"/>
    <w:rsid w:val="00E4685C"/>
    <w:rsid w:val="00E501A5"/>
    <w:rsid w:val="00E501DB"/>
    <w:rsid w:val="00E50B77"/>
    <w:rsid w:val="00E529A1"/>
    <w:rsid w:val="00E52A72"/>
    <w:rsid w:val="00E52F03"/>
    <w:rsid w:val="00E52FB6"/>
    <w:rsid w:val="00E5383A"/>
    <w:rsid w:val="00E54006"/>
    <w:rsid w:val="00E542C7"/>
    <w:rsid w:val="00E56A13"/>
    <w:rsid w:val="00E574F4"/>
    <w:rsid w:val="00E607EE"/>
    <w:rsid w:val="00E61090"/>
    <w:rsid w:val="00E61635"/>
    <w:rsid w:val="00E6169A"/>
    <w:rsid w:val="00E61D3B"/>
    <w:rsid w:val="00E62D92"/>
    <w:rsid w:val="00E630DD"/>
    <w:rsid w:val="00E631DC"/>
    <w:rsid w:val="00E63B96"/>
    <w:rsid w:val="00E66B7C"/>
    <w:rsid w:val="00E67232"/>
    <w:rsid w:val="00E6727B"/>
    <w:rsid w:val="00E67BD9"/>
    <w:rsid w:val="00E67BEA"/>
    <w:rsid w:val="00E67E87"/>
    <w:rsid w:val="00E70FF4"/>
    <w:rsid w:val="00E73A65"/>
    <w:rsid w:val="00E74C33"/>
    <w:rsid w:val="00E75D24"/>
    <w:rsid w:val="00E770FE"/>
    <w:rsid w:val="00E77758"/>
    <w:rsid w:val="00E80630"/>
    <w:rsid w:val="00E829FB"/>
    <w:rsid w:val="00E8676C"/>
    <w:rsid w:val="00E8702E"/>
    <w:rsid w:val="00E875A3"/>
    <w:rsid w:val="00E915AC"/>
    <w:rsid w:val="00E942FE"/>
    <w:rsid w:val="00E9482D"/>
    <w:rsid w:val="00E95E9C"/>
    <w:rsid w:val="00E96272"/>
    <w:rsid w:val="00E9743D"/>
    <w:rsid w:val="00EA22DD"/>
    <w:rsid w:val="00EA322C"/>
    <w:rsid w:val="00EB2EFE"/>
    <w:rsid w:val="00EB33F4"/>
    <w:rsid w:val="00EB40D2"/>
    <w:rsid w:val="00EB43C1"/>
    <w:rsid w:val="00EB43DB"/>
    <w:rsid w:val="00EB4B8B"/>
    <w:rsid w:val="00EB4D99"/>
    <w:rsid w:val="00EB5AEE"/>
    <w:rsid w:val="00EB6292"/>
    <w:rsid w:val="00EB676F"/>
    <w:rsid w:val="00EB6C92"/>
    <w:rsid w:val="00EB704B"/>
    <w:rsid w:val="00EC0D37"/>
    <w:rsid w:val="00EC3FD1"/>
    <w:rsid w:val="00EC5F0B"/>
    <w:rsid w:val="00EC6F55"/>
    <w:rsid w:val="00EC72F2"/>
    <w:rsid w:val="00ED05DA"/>
    <w:rsid w:val="00ED1B05"/>
    <w:rsid w:val="00ED1B70"/>
    <w:rsid w:val="00ED343C"/>
    <w:rsid w:val="00ED37DF"/>
    <w:rsid w:val="00ED37F3"/>
    <w:rsid w:val="00ED3D0B"/>
    <w:rsid w:val="00ED3F20"/>
    <w:rsid w:val="00ED3FF3"/>
    <w:rsid w:val="00ED404A"/>
    <w:rsid w:val="00ED4137"/>
    <w:rsid w:val="00ED544E"/>
    <w:rsid w:val="00ED5A66"/>
    <w:rsid w:val="00ED5DDB"/>
    <w:rsid w:val="00ED6666"/>
    <w:rsid w:val="00ED6F64"/>
    <w:rsid w:val="00EE1189"/>
    <w:rsid w:val="00EE2523"/>
    <w:rsid w:val="00EE29E3"/>
    <w:rsid w:val="00EE3438"/>
    <w:rsid w:val="00EE3745"/>
    <w:rsid w:val="00EE4379"/>
    <w:rsid w:val="00EE4CC1"/>
    <w:rsid w:val="00EE6426"/>
    <w:rsid w:val="00EE682E"/>
    <w:rsid w:val="00EE70E7"/>
    <w:rsid w:val="00EF033B"/>
    <w:rsid w:val="00EF082C"/>
    <w:rsid w:val="00EF140C"/>
    <w:rsid w:val="00EF28A5"/>
    <w:rsid w:val="00EF3481"/>
    <w:rsid w:val="00EF3DC9"/>
    <w:rsid w:val="00EF3F92"/>
    <w:rsid w:val="00EF4FFE"/>
    <w:rsid w:val="00EF5089"/>
    <w:rsid w:val="00EF51EC"/>
    <w:rsid w:val="00EF58CD"/>
    <w:rsid w:val="00F00AAC"/>
    <w:rsid w:val="00F00E56"/>
    <w:rsid w:val="00F00F96"/>
    <w:rsid w:val="00F022C2"/>
    <w:rsid w:val="00F03D8E"/>
    <w:rsid w:val="00F04C6E"/>
    <w:rsid w:val="00F0518B"/>
    <w:rsid w:val="00F0679E"/>
    <w:rsid w:val="00F076E7"/>
    <w:rsid w:val="00F07EBF"/>
    <w:rsid w:val="00F10D06"/>
    <w:rsid w:val="00F14932"/>
    <w:rsid w:val="00F14AC9"/>
    <w:rsid w:val="00F15E57"/>
    <w:rsid w:val="00F16336"/>
    <w:rsid w:val="00F1720D"/>
    <w:rsid w:val="00F20A94"/>
    <w:rsid w:val="00F2430B"/>
    <w:rsid w:val="00F25A02"/>
    <w:rsid w:val="00F25B53"/>
    <w:rsid w:val="00F2654F"/>
    <w:rsid w:val="00F26A56"/>
    <w:rsid w:val="00F26C01"/>
    <w:rsid w:val="00F30FBC"/>
    <w:rsid w:val="00F3339F"/>
    <w:rsid w:val="00F33E3B"/>
    <w:rsid w:val="00F403A1"/>
    <w:rsid w:val="00F404A7"/>
    <w:rsid w:val="00F41263"/>
    <w:rsid w:val="00F41EBA"/>
    <w:rsid w:val="00F42025"/>
    <w:rsid w:val="00F47AB1"/>
    <w:rsid w:val="00F51BC2"/>
    <w:rsid w:val="00F51CED"/>
    <w:rsid w:val="00F52992"/>
    <w:rsid w:val="00F5311F"/>
    <w:rsid w:val="00F554D3"/>
    <w:rsid w:val="00F565E5"/>
    <w:rsid w:val="00F56B7E"/>
    <w:rsid w:val="00F56DDB"/>
    <w:rsid w:val="00F5722C"/>
    <w:rsid w:val="00F57294"/>
    <w:rsid w:val="00F60A57"/>
    <w:rsid w:val="00F61029"/>
    <w:rsid w:val="00F615A9"/>
    <w:rsid w:val="00F6237B"/>
    <w:rsid w:val="00F629DA"/>
    <w:rsid w:val="00F66962"/>
    <w:rsid w:val="00F70005"/>
    <w:rsid w:val="00F7026C"/>
    <w:rsid w:val="00F70E6B"/>
    <w:rsid w:val="00F71387"/>
    <w:rsid w:val="00F71569"/>
    <w:rsid w:val="00F71FA6"/>
    <w:rsid w:val="00F730E7"/>
    <w:rsid w:val="00F7334E"/>
    <w:rsid w:val="00F73C4F"/>
    <w:rsid w:val="00F74C75"/>
    <w:rsid w:val="00F75329"/>
    <w:rsid w:val="00F772F0"/>
    <w:rsid w:val="00F80EB6"/>
    <w:rsid w:val="00F81093"/>
    <w:rsid w:val="00F81965"/>
    <w:rsid w:val="00F828CA"/>
    <w:rsid w:val="00F83CA9"/>
    <w:rsid w:val="00F846B0"/>
    <w:rsid w:val="00F84CF8"/>
    <w:rsid w:val="00F852D4"/>
    <w:rsid w:val="00F867BB"/>
    <w:rsid w:val="00F869F3"/>
    <w:rsid w:val="00F87272"/>
    <w:rsid w:val="00F87FBA"/>
    <w:rsid w:val="00F90B3A"/>
    <w:rsid w:val="00F90DA2"/>
    <w:rsid w:val="00F91D0E"/>
    <w:rsid w:val="00F942E7"/>
    <w:rsid w:val="00F94995"/>
    <w:rsid w:val="00F94B10"/>
    <w:rsid w:val="00F95035"/>
    <w:rsid w:val="00F95942"/>
    <w:rsid w:val="00F96C48"/>
    <w:rsid w:val="00F97FE1"/>
    <w:rsid w:val="00FA1131"/>
    <w:rsid w:val="00FA2FDD"/>
    <w:rsid w:val="00FA49F4"/>
    <w:rsid w:val="00FA598C"/>
    <w:rsid w:val="00FA5A92"/>
    <w:rsid w:val="00FA651D"/>
    <w:rsid w:val="00FA7017"/>
    <w:rsid w:val="00FA7355"/>
    <w:rsid w:val="00FA7AF5"/>
    <w:rsid w:val="00FB0988"/>
    <w:rsid w:val="00FB172F"/>
    <w:rsid w:val="00FB1A3B"/>
    <w:rsid w:val="00FB1CAC"/>
    <w:rsid w:val="00FB2523"/>
    <w:rsid w:val="00FB3B7E"/>
    <w:rsid w:val="00FC11D0"/>
    <w:rsid w:val="00FC1E99"/>
    <w:rsid w:val="00FC24F4"/>
    <w:rsid w:val="00FC252A"/>
    <w:rsid w:val="00FC33EF"/>
    <w:rsid w:val="00FC3BA4"/>
    <w:rsid w:val="00FC78D8"/>
    <w:rsid w:val="00FD0E99"/>
    <w:rsid w:val="00FD3253"/>
    <w:rsid w:val="00FD3AE8"/>
    <w:rsid w:val="00FD672E"/>
    <w:rsid w:val="00FE0221"/>
    <w:rsid w:val="00FE0CA1"/>
    <w:rsid w:val="00FE25E8"/>
    <w:rsid w:val="00FE36B7"/>
    <w:rsid w:val="00FE4FF4"/>
    <w:rsid w:val="00FE7366"/>
    <w:rsid w:val="00FF052B"/>
    <w:rsid w:val="00FF0BA7"/>
    <w:rsid w:val="00FF12CB"/>
    <w:rsid w:val="00FF1C8F"/>
    <w:rsid w:val="00FF1D4B"/>
    <w:rsid w:val="00FF1E0F"/>
    <w:rsid w:val="00FF2E68"/>
    <w:rsid w:val="00FF3958"/>
    <w:rsid w:val="00FF7A21"/>
    <w:rsid w:val="00FF7BB1"/>
    <w:rsid w:val="00FF7C92"/>
    <w:rsid w:val="014F4B9E"/>
    <w:rsid w:val="01858813"/>
    <w:rsid w:val="0564A204"/>
    <w:rsid w:val="06F82133"/>
    <w:rsid w:val="07199AC2"/>
    <w:rsid w:val="07A2A83C"/>
    <w:rsid w:val="091E530E"/>
    <w:rsid w:val="0A2F20EC"/>
    <w:rsid w:val="0A2FC1F5"/>
    <w:rsid w:val="0A63FFE7"/>
    <w:rsid w:val="0BC65119"/>
    <w:rsid w:val="0CC99EB9"/>
    <w:rsid w:val="0EABF9A0"/>
    <w:rsid w:val="0EE4EED0"/>
    <w:rsid w:val="1259B37C"/>
    <w:rsid w:val="16191873"/>
    <w:rsid w:val="178ACEF2"/>
    <w:rsid w:val="1A93E0D9"/>
    <w:rsid w:val="1B767D16"/>
    <w:rsid w:val="1B95047C"/>
    <w:rsid w:val="1D4D16F0"/>
    <w:rsid w:val="1EF412D7"/>
    <w:rsid w:val="1FB5E05D"/>
    <w:rsid w:val="1FEDC8C9"/>
    <w:rsid w:val="1FF797FE"/>
    <w:rsid w:val="2065DB51"/>
    <w:rsid w:val="2132CF49"/>
    <w:rsid w:val="21C3D800"/>
    <w:rsid w:val="231623CC"/>
    <w:rsid w:val="235F4895"/>
    <w:rsid w:val="23C18B4F"/>
    <w:rsid w:val="267371B4"/>
    <w:rsid w:val="26ECCFEC"/>
    <w:rsid w:val="284A763E"/>
    <w:rsid w:val="290A94CA"/>
    <w:rsid w:val="29808DD2"/>
    <w:rsid w:val="29AB1276"/>
    <w:rsid w:val="2B72019B"/>
    <w:rsid w:val="2C7B3B08"/>
    <w:rsid w:val="2D6FDCBD"/>
    <w:rsid w:val="2DE8BFFE"/>
    <w:rsid w:val="2E177BA3"/>
    <w:rsid w:val="2E48B46A"/>
    <w:rsid w:val="2F991A95"/>
    <w:rsid w:val="30083B0F"/>
    <w:rsid w:val="3249C4E9"/>
    <w:rsid w:val="33044A55"/>
    <w:rsid w:val="33EA9A6D"/>
    <w:rsid w:val="34EDC51D"/>
    <w:rsid w:val="36807A03"/>
    <w:rsid w:val="3AFD7BF7"/>
    <w:rsid w:val="3B1348CF"/>
    <w:rsid w:val="3B3B8D12"/>
    <w:rsid w:val="3B5D66E3"/>
    <w:rsid w:val="3E351CB9"/>
    <w:rsid w:val="3E39DAAE"/>
    <w:rsid w:val="3E618864"/>
    <w:rsid w:val="3E76A404"/>
    <w:rsid w:val="3EE65479"/>
    <w:rsid w:val="3EE77BED"/>
    <w:rsid w:val="40068868"/>
    <w:rsid w:val="41C2A151"/>
    <w:rsid w:val="429B9156"/>
    <w:rsid w:val="43088DDC"/>
    <w:rsid w:val="4345D4AE"/>
    <w:rsid w:val="49CAE920"/>
    <w:rsid w:val="4BE6BD0B"/>
    <w:rsid w:val="4C635D02"/>
    <w:rsid w:val="4C66ED5E"/>
    <w:rsid w:val="4CE15759"/>
    <w:rsid w:val="4CE450D6"/>
    <w:rsid w:val="4D828D6C"/>
    <w:rsid w:val="4D87A73F"/>
    <w:rsid w:val="4E7DA7EC"/>
    <w:rsid w:val="4EFD7DBE"/>
    <w:rsid w:val="508A4A8E"/>
    <w:rsid w:val="50FFBC95"/>
    <w:rsid w:val="5270E632"/>
    <w:rsid w:val="551E884A"/>
    <w:rsid w:val="556C42A7"/>
    <w:rsid w:val="55AA859C"/>
    <w:rsid w:val="55D32DB8"/>
    <w:rsid w:val="55FC94CD"/>
    <w:rsid w:val="570219EE"/>
    <w:rsid w:val="57EF49ED"/>
    <w:rsid w:val="581087A4"/>
    <w:rsid w:val="5895366C"/>
    <w:rsid w:val="5934358F"/>
    <w:rsid w:val="59EAF18F"/>
    <w:rsid w:val="5A306972"/>
    <w:rsid w:val="5AA69EDB"/>
    <w:rsid w:val="5BE9C9AC"/>
    <w:rsid w:val="5BF28B8F"/>
    <w:rsid w:val="5D5D7776"/>
    <w:rsid w:val="5F24316B"/>
    <w:rsid w:val="5F438029"/>
    <w:rsid w:val="5FE0E337"/>
    <w:rsid w:val="61F21D19"/>
    <w:rsid w:val="640FE040"/>
    <w:rsid w:val="6476E836"/>
    <w:rsid w:val="64D5E8D5"/>
    <w:rsid w:val="67AE88F8"/>
    <w:rsid w:val="686BF34A"/>
    <w:rsid w:val="69B273FE"/>
    <w:rsid w:val="6B6F6A8D"/>
    <w:rsid w:val="6BC0C450"/>
    <w:rsid w:val="6BECFFB0"/>
    <w:rsid w:val="6D0D460D"/>
    <w:rsid w:val="6D54A72B"/>
    <w:rsid w:val="6D77B54C"/>
    <w:rsid w:val="6F1385AD"/>
    <w:rsid w:val="70CC45FC"/>
    <w:rsid w:val="711334FB"/>
    <w:rsid w:val="7199333D"/>
    <w:rsid w:val="7386A24D"/>
    <w:rsid w:val="7568FA59"/>
    <w:rsid w:val="75699ED4"/>
    <w:rsid w:val="75965EBD"/>
    <w:rsid w:val="77056F35"/>
    <w:rsid w:val="78383F62"/>
    <w:rsid w:val="7879156D"/>
    <w:rsid w:val="789F4758"/>
    <w:rsid w:val="79E6A2F8"/>
    <w:rsid w:val="7ABE8C2C"/>
    <w:rsid w:val="7EED0E87"/>
    <w:rsid w:val="7EF5607F"/>
    <w:rsid w:val="7F0E88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7B204"/>
  <w15:docId w15:val="{785BCD83-75A9-41A1-8C97-D5CCCF67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5B8B"/>
    <w:rPr>
      <w:rFonts w:ascii="Arial" w:hAnsi="Arial"/>
    </w:rPr>
  </w:style>
  <w:style w:type="paragraph" w:styleId="Heading1">
    <w:name w:val="heading 1"/>
    <w:basedOn w:val="Normal"/>
    <w:next w:val="Heading2"/>
    <w:link w:val="Heading1Char"/>
    <w:autoRedefine/>
    <w:qFormat/>
    <w:rsid w:val="002D1AB5"/>
    <w:pPr>
      <w:keepNext/>
      <w:numPr>
        <w:numId w:val="14"/>
      </w:numPr>
      <w:spacing w:before="240" w:after="120"/>
      <w:outlineLvl w:val="0"/>
    </w:pPr>
    <w:rPr>
      <w:rFonts w:asciiTheme="minorHAnsi" w:hAnsiTheme="minorHAnsi" w:cstheme="minorHAnsi"/>
      <w:b/>
      <w:sz w:val="24"/>
      <w:szCs w:val="24"/>
    </w:rPr>
  </w:style>
  <w:style w:type="paragraph" w:styleId="Heading2">
    <w:name w:val="heading 2"/>
    <w:basedOn w:val="Heading1"/>
    <w:next w:val="TextIndent2"/>
    <w:link w:val="Heading2Char"/>
    <w:autoRedefine/>
    <w:qFormat/>
    <w:rsid w:val="002D1AB5"/>
    <w:pPr>
      <w:numPr>
        <w:ilvl w:val="1"/>
      </w:numPr>
      <w:spacing w:before="160"/>
      <w:outlineLvl w:val="1"/>
    </w:pPr>
    <w:rPr>
      <w:bCs/>
      <w:sz w:val="22"/>
    </w:rPr>
  </w:style>
  <w:style w:type="paragraph" w:styleId="Heading3">
    <w:name w:val="heading 3"/>
    <w:basedOn w:val="Heading2"/>
    <w:next w:val="TextIndent3"/>
    <w:autoRedefine/>
    <w:qFormat/>
    <w:rsid w:val="00493A12"/>
    <w:pPr>
      <w:numPr>
        <w:ilvl w:val="2"/>
      </w:numPr>
      <w:tabs>
        <w:tab w:val="clear" w:pos="1440"/>
      </w:tabs>
      <w:spacing w:before="120"/>
      <w:outlineLvl w:val="2"/>
    </w:pPr>
    <w:rPr>
      <w:b w:val="0"/>
      <w:bCs w:val="0"/>
      <w:szCs w:val="26"/>
    </w:rPr>
  </w:style>
  <w:style w:type="paragraph" w:styleId="Heading4">
    <w:name w:val="heading 4"/>
    <w:basedOn w:val="Normal"/>
    <w:next w:val="TextIndent4"/>
    <w:qFormat/>
    <w:rsid w:val="00FF7C92"/>
    <w:pPr>
      <w:keepNext/>
      <w:spacing w:before="40" w:after="40"/>
      <w:outlineLvl w:val="3"/>
    </w:pPr>
    <w:rPr>
      <w:rFonts w:cs="Arial"/>
      <w:bCs/>
      <w:color w:val="000000"/>
    </w:rPr>
  </w:style>
  <w:style w:type="paragraph" w:styleId="Heading5">
    <w:name w:val="heading 5"/>
    <w:basedOn w:val="Normal"/>
    <w:qFormat/>
    <w:rsid w:val="00FF7C92"/>
    <w:pPr>
      <w:spacing w:before="80" w:after="80"/>
      <w:outlineLvl w:val="4"/>
    </w:pPr>
    <w:rPr>
      <w:b/>
      <w:color w:val="000000"/>
    </w:rPr>
  </w:style>
  <w:style w:type="paragraph" w:styleId="Heading6">
    <w:name w:val="heading 6"/>
    <w:basedOn w:val="Heading5"/>
    <w:next w:val="Normal"/>
    <w:qFormat/>
    <w:rsid w:val="00FF7C92"/>
    <w:pPr>
      <w:keepNext/>
      <w:outlineLvl w:val="5"/>
    </w:pPr>
  </w:style>
  <w:style w:type="paragraph" w:styleId="Heading7">
    <w:name w:val="heading 7"/>
    <w:basedOn w:val="Normal"/>
    <w:next w:val="Normal"/>
    <w:qFormat/>
    <w:rsid w:val="00FF7C92"/>
    <w:pPr>
      <w:spacing w:before="240" w:after="60"/>
      <w:outlineLvl w:val="6"/>
    </w:pPr>
    <w:rPr>
      <w:szCs w:val="24"/>
    </w:rPr>
  </w:style>
  <w:style w:type="paragraph" w:styleId="Heading8">
    <w:name w:val="heading 8"/>
    <w:basedOn w:val="Normal"/>
    <w:next w:val="Normal"/>
    <w:qFormat/>
    <w:rsid w:val="00FF7C92"/>
    <w:pPr>
      <w:spacing w:before="240" w:after="60"/>
      <w:outlineLvl w:val="7"/>
    </w:pPr>
    <w:rPr>
      <w:i/>
      <w:iCs/>
      <w:szCs w:val="24"/>
    </w:rPr>
  </w:style>
  <w:style w:type="paragraph" w:styleId="Heading9">
    <w:name w:val="heading 9"/>
    <w:basedOn w:val="Normal"/>
    <w:next w:val="Normal"/>
    <w:qFormat/>
    <w:rsid w:val="00FF7C92"/>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qFormat/>
    <w:rsid w:val="00FE36B7"/>
    <w:pPr>
      <w:widowControl w:val="0"/>
      <w:jc w:val="center"/>
    </w:pPr>
    <w:rPr>
      <w:rFonts w:ascii="Calibri" w:eastAsiaTheme="minorHAnsi" w:hAnsi="Calibri" w:cstheme="minorBidi"/>
      <w:b/>
      <w:sz w:val="28"/>
      <w:szCs w:val="28"/>
    </w:rPr>
  </w:style>
  <w:style w:type="paragraph" w:styleId="Footer">
    <w:name w:val="footer"/>
    <w:link w:val="FooterChar"/>
    <w:uiPriority w:val="99"/>
    <w:unhideWhenUsed/>
    <w:qFormat/>
    <w:rsid w:val="00FE36B7"/>
    <w:pPr>
      <w:widowControl w:val="0"/>
      <w:jc w:val="center"/>
    </w:pPr>
    <w:rPr>
      <w:rFonts w:asciiTheme="minorHAnsi" w:eastAsiaTheme="minorHAnsi" w:hAnsiTheme="minorHAnsi" w:cs="Arial"/>
      <w:szCs w:val="18"/>
    </w:rPr>
  </w:style>
  <w:style w:type="paragraph" w:customStyle="1" w:styleId="HelpText">
    <w:name w:val="Help Text"/>
    <w:basedOn w:val="Normal"/>
    <w:autoRedefine/>
    <w:qFormat/>
    <w:rsid w:val="00AE3ED9"/>
    <w:pPr>
      <w:keepLines/>
      <w:jc w:val="both"/>
    </w:pPr>
    <w:rPr>
      <w:rFonts w:asciiTheme="minorHAnsi" w:hAnsiTheme="minorHAnsi" w:cstheme="minorHAnsi"/>
      <w:i/>
      <w:color w:val="0000FF"/>
      <w:sz w:val="22"/>
      <w:szCs w:val="22"/>
    </w:rPr>
  </w:style>
  <w:style w:type="paragraph" w:customStyle="1" w:styleId="TextIndent1">
    <w:name w:val="Text Indent 1"/>
    <w:basedOn w:val="Heading5"/>
    <w:rsid w:val="00FE36B7"/>
    <w:pPr>
      <w:tabs>
        <w:tab w:val="left" w:pos="1260"/>
      </w:tabs>
      <w:spacing w:before="0" w:after="0"/>
      <w:ind w:left="907" w:hanging="187"/>
    </w:pPr>
    <w:rPr>
      <w:b w:val="0"/>
      <w:bCs/>
    </w:rPr>
  </w:style>
  <w:style w:type="paragraph" w:customStyle="1" w:styleId="TableofContents">
    <w:name w:val="Table of Contents"/>
    <w:basedOn w:val="Normal"/>
    <w:autoRedefine/>
    <w:qFormat/>
    <w:rsid w:val="00EF3DC9"/>
    <w:pPr>
      <w:spacing w:before="120"/>
      <w:jc w:val="center"/>
    </w:pPr>
    <w:rPr>
      <w:b/>
      <w:bCs/>
      <w:sz w:val="28"/>
    </w:rPr>
  </w:style>
  <w:style w:type="paragraph" w:styleId="TOC1">
    <w:name w:val="toc 1"/>
    <w:basedOn w:val="Normal"/>
    <w:next w:val="Normal"/>
    <w:autoRedefine/>
    <w:uiPriority w:val="39"/>
    <w:rsid w:val="00FE36B7"/>
    <w:pPr>
      <w:tabs>
        <w:tab w:val="left" w:pos="720"/>
        <w:tab w:val="right" w:leader="dot" w:pos="10790"/>
      </w:tabs>
    </w:pPr>
    <w:rPr>
      <w:b/>
      <w:noProof/>
    </w:rPr>
  </w:style>
  <w:style w:type="paragraph" w:styleId="TOC2">
    <w:name w:val="toc 2"/>
    <w:basedOn w:val="Normal"/>
    <w:next w:val="Normal"/>
    <w:autoRedefine/>
    <w:uiPriority w:val="39"/>
    <w:rsid w:val="00FE36B7"/>
    <w:pPr>
      <w:ind w:left="240"/>
    </w:pPr>
  </w:style>
  <w:style w:type="paragraph" w:styleId="TOC3">
    <w:name w:val="toc 3"/>
    <w:basedOn w:val="Normal"/>
    <w:next w:val="Normal"/>
    <w:autoRedefine/>
    <w:uiPriority w:val="39"/>
    <w:rsid w:val="00FE36B7"/>
    <w:pPr>
      <w:ind w:left="480"/>
    </w:pPr>
  </w:style>
  <w:style w:type="paragraph" w:styleId="TOC4">
    <w:name w:val="toc 4"/>
    <w:basedOn w:val="Normal"/>
    <w:next w:val="Normal"/>
    <w:autoRedefine/>
    <w:semiHidden/>
    <w:rsid w:val="00FE36B7"/>
    <w:pPr>
      <w:ind w:left="720"/>
    </w:pPr>
  </w:style>
  <w:style w:type="paragraph" w:styleId="TOC5">
    <w:name w:val="toc 5"/>
    <w:basedOn w:val="Normal"/>
    <w:next w:val="Normal"/>
    <w:autoRedefine/>
    <w:semiHidden/>
    <w:rsid w:val="00FE36B7"/>
    <w:pPr>
      <w:ind w:left="960"/>
    </w:pPr>
  </w:style>
  <w:style w:type="paragraph" w:styleId="TOC6">
    <w:name w:val="toc 6"/>
    <w:basedOn w:val="Normal"/>
    <w:next w:val="Normal"/>
    <w:autoRedefine/>
    <w:semiHidden/>
    <w:rsid w:val="00FE36B7"/>
    <w:pPr>
      <w:ind w:left="1200"/>
    </w:pPr>
  </w:style>
  <w:style w:type="paragraph" w:styleId="TOC7">
    <w:name w:val="toc 7"/>
    <w:basedOn w:val="Normal"/>
    <w:next w:val="Normal"/>
    <w:autoRedefine/>
    <w:semiHidden/>
    <w:rsid w:val="00FE36B7"/>
    <w:pPr>
      <w:ind w:left="1440"/>
    </w:pPr>
  </w:style>
  <w:style w:type="paragraph" w:styleId="TOC8">
    <w:name w:val="toc 8"/>
    <w:basedOn w:val="Normal"/>
    <w:next w:val="Normal"/>
    <w:autoRedefine/>
    <w:semiHidden/>
    <w:rsid w:val="00FE36B7"/>
    <w:pPr>
      <w:ind w:left="1680"/>
    </w:pPr>
  </w:style>
  <w:style w:type="character" w:styleId="Hyperlink">
    <w:name w:val="Hyperlink"/>
    <w:uiPriority w:val="99"/>
    <w:rsid w:val="00F84CF8"/>
    <w:rPr>
      <w:color w:val="0000FF"/>
      <w:u w:val="single"/>
    </w:rPr>
  </w:style>
  <w:style w:type="paragraph" w:styleId="TOC9">
    <w:name w:val="toc 9"/>
    <w:basedOn w:val="Normal"/>
    <w:next w:val="Normal"/>
    <w:autoRedefine/>
    <w:semiHidden/>
    <w:rsid w:val="00FE36B7"/>
    <w:pPr>
      <w:ind w:left="1920"/>
    </w:pPr>
  </w:style>
  <w:style w:type="paragraph" w:customStyle="1" w:styleId="TableText">
    <w:name w:val="Table Text"/>
    <w:basedOn w:val="Normal"/>
    <w:link w:val="TableTextChar"/>
    <w:qFormat/>
    <w:rsid w:val="00A14399"/>
    <w:pPr>
      <w:widowControl w:val="0"/>
      <w:spacing w:before="40" w:after="20"/>
    </w:pPr>
    <w:rPr>
      <w:rFonts w:asciiTheme="minorHAnsi" w:hAnsiTheme="minorHAnsi" w:cs="Arial"/>
      <w:color w:val="000000"/>
    </w:rPr>
  </w:style>
  <w:style w:type="paragraph" w:customStyle="1" w:styleId="TextIndent2">
    <w:name w:val="Text Indent 2"/>
    <w:basedOn w:val="TextIndent1"/>
    <w:link w:val="TextIndent2Char"/>
    <w:rsid w:val="00FE36B7"/>
    <w:pPr>
      <w:tabs>
        <w:tab w:val="clear" w:pos="1260"/>
      </w:tabs>
      <w:ind w:left="720" w:firstLine="0"/>
      <w:outlineLvl w:val="9"/>
    </w:pPr>
    <w:rPr>
      <w:color w:val="auto"/>
      <w:lang w:val="en-CA"/>
    </w:rPr>
  </w:style>
  <w:style w:type="paragraph" w:customStyle="1" w:styleId="DocTitle">
    <w:name w:val="Doc Title"/>
    <w:basedOn w:val="Header"/>
    <w:next w:val="Normal"/>
    <w:link w:val="DocTitleChar"/>
    <w:autoRedefine/>
    <w:rsid w:val="001007C8"/>
    <w:pPr>
      <w:tabs>
        <w:tab w:val="right" w:pos="10080"/>
      </w:tabs>
      <w:spacing w:before="40" w:after="40"/>
    </w:pPr>
    <w:rPr>
      <w:color w:val="000000" w:themeColor="text1"/>
      <w:sz w:val="32"/>
      <w:szCs w:val="32"/>
    </w:rPr>
  </w:style>
  <w:style w:type="paragraph" w:customStyle="1" w:styleId="ListIndent">
    <w:name w:val="List Indent"/>
    <w:basedOn w:val="TextIndent2"/>
    <w:autoRedefine/>
    <w:qFormat/>
    <w:rsid w:val="00493A12"/>
    <w:pPr>
      <w:keepNext/>
      <w:tabs>
        <w:tab w:val="right" w:leader="dot" w:pos="10800"/>
      </w:tabs>
    </w:pPr>
    <w:rPr>
      <w:lang w:val="en-US"/>
    </w:rPr>
  </w:style>
  <w:style w:type="paragraph" w:customStyle="1" w:styleId="TextIndent3">
    <w:name w:val="Text Indent 3"/>
    <w:basedOn w:val="TextIndent2"/>
    <w:rsid w:val="00FE36B7"/>
    <w:pPr>
      <w:ind w:left="1440"/>
    </w:pPr>
  </w:style>
  <w:style w:type="paragraph" w:customStyle="1" w:styleId="TextIndent4">
    <w:name w:val="Text Indent 4"/>
    <w:basedOn w:val="TextIndent3"/>
    <w:rsid w:val="00FE36B7"/>
    <w:pPr>
      <w:ind w:left="2340"/>
    </w:pPr>
  </w:style>
  <w:style w:type="paragraph" w:customStyle="1" w:styleId="TextIndent2Numbered">
    <w:name w:val="Text Indent 2 Numbered"/>
    <w:basedOn w:val="Heading3"/>
    <w:rsid w:val="00FE36B7"/>
  </w:style>
  <w:style w:type="paragraph" w:customStyle="1" w:styleId="NAMES">
    <w:name w:val="NAMES"/>
    <w:basedOn w:val="Normal"/>
    <w:next w:val="Normal"/>
    <w:rsid w:val="00FE36B7"/>
    <w:pPr>
      <w:pBdr>
        <w:bottom w:val="single" w:sz="6" w:space="1" w:color="auto"/>
      </w:pBdr>
      <w:tabs>
        <w:tab w:val="left" w:pos="4320"/>
      </w:tabs>
    </w:pPr>
    <w:rPr>
      <w:sz w:val="18"/>
    </w:rPr>
  </w:style>
  <w:style w:type="paragraph" w:customStyle="1" w:styleId="TextIndent3Numbered">
    <w:name w:val="Text Indent 3 Numbered"/>
    <w:basedOn w:val="Heading4"/>
    <w:autoRedefine/>
    <w:rsid w:val="00FE36B7"/>
    <w:pPr>
      <w:keepNext w:val="0"/>
      <w:numPr>
        <w:ilvl w:val="3"/>
        <w:numId w:val="14"/>
      </w:numPr>
      <w:spacing w:before="60" w:after="60"/>
    </w:pPr>
  </w:style>
  <w:style w:type="paragraph" w:customStyle="1" w:styleId="ListIndent3Bullet">
    <w:name w:val="List Indent 3 Bullet"/>
    <w:basedOn w:val="ListIndent2Bullet"/>
    <w:rsid w:val="00FE36B7"/>
    <w:pPr>
      <w:numPr>
        <w:ilvl w:val="1"/>
      </w:numPr>
    </w:pPr>
  </w:style>
  <w:style w:type="paragraph" w:customStyle="1" w:styleId="ListIndent4Bullet">
    <w:name w:val="List Indent 4 Bullet"/>
    <w:basedOn w:val="ListIndent3Bullet"/>
    <w:rsid w:val="00FE36B7"/>
    <w:pPr>
      <w:numPr>
        <w:ilvl w:val="2"/>
      </w:numPr>
    </w:pPr>
    <w:rPr>
      <w:lang w:val="sv-SE"/>
    </w:rPr>
  </w:style>
  <w:style w:type="paragraph" w:customStyle="1" w:styleId="ListIndent5Bullet">
    <w:name w:val="List Indent 5 Bullet"/>
    <w:basedOn w:val="ListIndent4Bullet"/>
    <w:rsid w:val="00FE36B7"/>
    <w:pPr>
      <w:numPr>
        <w:ilvl w:val="3"/>
      </w:numPr>
    </w:pPr>
  </w:style>
  <w:style w:type="paragraph" w:customStyle="1" w:styleId="TextIndent4Numbered">
    <w:name w:val="Text Indent 4 Numbered"/>
    <w:basedOn w:val="Normal"/>
    <w:autoRedefine/>
    <w:rsid w:val="00493A12"/>
    <w:pPr>
      <w:keepNext/>
      <w:spacing w:before="60" w:after="60"/>
      <w:ind w:left="2070" w:hanging="936"/>
    </w:pPr>
  </w:style>
  <w:style w:type="paragraph" w:customStyle="1" w:styleId="ListIndent6Bullet">
    <w:name w:val="List Indent 6 Bullet"/>
    <w:basedOn w:val="ListIndent5Bullet"/>
    <w:rsid w:val="00FE36B7"/>
    <w:pPr>
      <w:numPr>
        <w:ilvl w:val="4"/>
      </w:numPr>
    </w:pPr>
  </w:style>
  <w:style w:type="paragraph" w:customStyle="1" w:styleId="ListIndent2Bullet">
    <w:name w:val="List Indent 2 Bullet"/>
    <w:basedOn w:val="TextIndent2"/>
    <w:rsid w:val="00FE36B7"/>
    <w:pPr>
      <w:numPr>
        <w:numId w:val="12"/>
      </w:numPr>
      <w:spacing w:before="60" w:after="60"/>
      <w:outlineLvl w:val="1"/>
    </w:pPr>
  </w:style>
  <w:style w:type="character" w:customStyle="1" w:styleId="TextIndent2Char">
    <w:name w:val="Text Indent 2 Char"/>
    <w:link w:val="TextIndent2"/>
    <w:locked/>
    <w:rsid w:val="00FE36B7"/>
    <w:rPr>
      <w:rFonts w:asciiTheme="minorHAnsi" w:hAnsiTheme="minorHAnsi"/>
      <w:bCs/>
      <w:sz w:val="24"/>
      <w:lang w:val="en-CA"/>
    </w:rPr>
  </w:style>
  <w:style w:type="character" w:customStyle="1" w:styleId="HeaderChar">
    <w:name w:val="Header Char"/>
    <w:basedOn w:val="DefaultParagraphFont"/>
    <w:link w:val="Header"/>
    <w:uiPriority w:val="99"/>
    <w:rsid w:val="00FE36B7"/>
    <w:rPr>
      <w:rFonts w:ascii="Calibri" w:eastAsiaTheme="minorHAnsi" w:hAnsi="Calibri" w:cstheme="minorBidi"/>
      <w:b/>
      <w:sz w:val="28"/>
      <w:szCs w:val="28"/>
    </w:rPr>
  </w:style>
  <w:style w:type="paragraph" w:customStyle="1" w:styleId="Text1">
    <w:name w:val="Text1"/>
    <w:basedOn w:val="Normal"/>
    <w:rsid w:val="00EC5F0B"/>
    <w:pPr>
      <w:spacing w:before="60" w:after="60"/>
      <w:ind w:left="360"/>
    </w:pPr>
    <w:rPr>
      <w:szCs w:val="24"/>
    </w:rPr>
  </w:style>
  <w:style w:type="character" w:customStyle="1" w:styleId="FooterChar">
    <w:name w:val="Footer Char"/>
    <w:basedOn w:val="DefaultParagraphFont"/>
    <w:link w:val="Footer"/>
    <w:uiPriority w:val="99"/>
    <w:rsid w:val="00FE36B7"/>
    <w:rPr>
      <w:rFonts w:asciiTheme="minorHAnsi" w:eastAsiaTheme="minorHAnsi" w:hAnsiTheme="minorHAnsi" w:cs="Arial"/>
      <w:szCs w:val="18"/>
    </w:rPr>
  </w:style>
  <w:style w:type="paragraph" w:customStyle="1" w:styleId="DateEffective">
    <w:name w:val="Date Effective"/>
    <w:basedOn w:val="Normal"/>
    <w:link w:val="DateEffectiveChar"/>
    <w:autoRedefine/>
    <w:rsid w:val="00FF7C92"/>
    <w:rPr>
      <w:b/>
      <w:noProof/>
      <w:color w:val="000000" w:themeColor="text1"/>
    </w:rPr>
  </w:style>
  <w:style w:type="paragraph" w:styleId="BodyText">
    <w:name w:val="Body Text"/>
    <w:basedOn w:val="Normal"/>
    <w:link w:val="BodyTextChar"/>
    <w:semiHidden/>
    <w:unhideWhenUsed/>
    <w:rsid w:val="00AA0401"/>
    <w:pPr>
      <w:spacing w:after="120"/>
    </w:pPr>
  </w:style>
  <w:style w:type="character" w:styleId="PlaceholderText">
    <w:name w:val="Placeholder Text"/>
    <w:basedOn w:val="DefaultParagraphFont"/>
    <w:uiPriority w:val="99"/>
    <w:semiHidden/>
    <w:rsid w:val="00FE36B7"/>
    <w:rPr>
      <w:color w:val="808080"/>
    </w:rPr>
  </w:style>
  <w:style w:type="paragraph" w:customStyle="1" w:styleId="InfoHeader">
    <w:name w:val="Info Header"/>
    <w:basedOn w:val="Header"/>
    <w:link w:val="InfoHeaderChar"/>
    <w:autoRedefine/>
    <w:rsid w:val="00FE36B7"/>
    <w:pPr>
      <w:widowControl/>
      <w:pBdr>
        <w:bottom w:val="single" w:sz="4" w:space="1" w:color="auto"/>
      </w:pBdr>
      <w:tabs>
        <w:tab w:val="center" w:pos="1440"/>
        <w:tab w:val="center" w:pos="3600"/>
      </w:tabs>
      <w:jc w:val="left"/>
    </w:pPr>
    <w:rPr>
      <w:rFonts w:ascii="Arial" w:hAnsi="Arial" w:cs="Arial"/>
      <w:b w:val="0"/>
      <w:color w:val="808080" w:themeColor="background1" w:themeShade="80"/>
      <w:sz w:val="16"/>
    </w:rPr>
  </w:style>
  <w:style w:type="character" w:customStyle="1" w:styleId="InfoHeaderChar">
    <w:name w:val="Info Header Char"/>
    <w:basedOn w:val="HeaderChar"/>
    <w:link w:val="InfoHeader"/>
    <w:rsid w:val="00FE36B7"/>
    <w:rPr>
      <w:rFonts w:ascii="Arial" w:eastAsiaTheme="minorHAnsi" w:hAnsi="Arial" w:cs="Arial"/>
      <w:b w:val="0"/>
      <w:color w:val="808080" w:themeColor="background1" w:themeShade="80"/>
      <w:sz w:val="16"/>
      <w:szCs w:val="28"/>
    </w:rPr>
  </w:style>
  <w:style w:type="paragraph" w:styleId="NoSpacing">
    <w:name w:val="No Spacing"/>
    <w:uiPriority w:val="1"/>
    <w:qFormat/>
    <w:rsid w:val="00FE36B7"/>
    <w:rPr>
      <w:rFonts w:ascii="Arial" w:hAnsi="Arial"/>
      <w:sz w:val="24"/>
    </w:rPr>
  </w:style>
  <w:style w:type="paragraph" w:customStyle="1" w:styleId="InfoEpocal">
    <w:name w:val="Info Epocal"/>
    <w:basedOn w:val="Footer"/>
    <w:link w:val="InfoEpocalChar"/>
    <w:rsid w:val="00FE36B7"/>
    <w:pPr>
      <w:widowControl/>
      <w:pBdr>
        <w:top w:val="single" w:sz="4" w:space="1" w:color="auto"/>
      </w:pBdr>
      <w:tabs>
        <w:tab w:val="center" w:pos="720"/>
        <w:tab w:val="center" w:pos="1980"/>
      </w:tabs>
      <w:jc w:val="left"/>
    </w:pPr>
    <w:rPr>
      <w:rFonts w:cstheme="minorBidi"/>
      <w:color w:val="808080" w:themeColor="background1" w:themeShade="80"/>
      <w:sz w:val="18"/>
    </w:rPr>
  </w:style>
  <w:style w:type="paragraph" w:customStyle="1" w:styleId="InfoTempNo">
    <w:name w:val="Info Temp. No."/>
    <w:basedOn w:val="Footer"/>
    <w:link w:val="InfoTempNoChar"/>
    <w:autoRedefine/>
    <w:rsid w:val="001F400E"/>
    <w:pPr>
      <w:widowControl/>
      <w:tabs>
        <w:tab w:val="center" w:pos="720"/>
        <w:tab w:val="center" w:pos="5400"/>
        <w:tab w:val="left" w:pos="5790"/>
      </w:tabs>
    </w:pPr>
    <w:rPr>
      <w:rFonts w:cstheme="minorBidi"/>
      <w:color w:val="595959" w:themeColor="text1" w:themeTint="A6"/>
      <w:sz w:val="16"/>
      <w:szCs w:val="16"/>
    </w:rPr>
  </w:style>
  <w:style w:type="character" w:customStyle="1" w:styleId="InfoEpocalChar">
    <w:name w:val="Info Epocal Char"/>
    <w:basedOn w:val="FooterChar"/>
    <w:link w:val="InfoEpocal"/>
    <w:rsid w:val="00FE36B7"/>
    <w:rPr>
      <w:rFonts w:asciiTheme="minorHAnsi" w:eastAsiaTheme="minorHAnsi" w:hAnsiTheme="minorHAnsi" w:cstheme="minorBidi"/>
      <w:color w:val="808080" w:themeColor="background1" w:themeShade="80"/>
      <w:sz w:val="18"/>
      <w:szCs w:val="18"/>
    </w:rPr>
  </w:style>
  <w:style w:type="paragraph" w:customStyle="1" w:styleId="InfoTempFooter">
    <w:name w:val="Info Temp Footer"/>
    <w:basedOn w:val="Footer"/>
    <w:link w:val="InfoTempFooterChar"/>
    <w:rsid w:val="00FE36B7"/>
    <w:pPr>
      <w:widowControl/>
      <w:pBdr>
        <w:top w:val="single" w:sz="4" w:space="1" w:color="auto"/>
      </w:pBdr>
      <w:tabs>
        <w:tab w:val="center" w:pos="720"/>
        <w:tab w:val="center" w:pos="1980"/>
      </w:tabs>
      <w:jc w:val="left"/>
    </w:pPr>
    <w:rPr>
      <w:rFonts w:cstheme="minorBidi"/>
      <w:color w:val="808080" w:themeColor="background1" w:themeShade="80"/>
      <w:sz w:val="16"/>
      <w:szCs w:val="16"/>
    </w:rPr>
  </w:style>
  <w:style w:type="character" w:customStyle="1" w:styleId="InfoTempNoChar">
    <w:name w:val="Info Temp. No. Char"/>
    <w:basedOn w:val="FooterChar"/>
    <w:link w:val="InfoTempNo"/>
    <w:rsid w:val="001F400E"/>
    <w:rPr>
      <w:rFonts w:asciiTheme="minorHAnsi" w:eastAsiaTheme="minorHAnsi" w:hAnsiTheme="minorHAnsi" w:cstheme="minorBidi"/>
      <w:color w:val="595959" w:themeColor="text1" w:themeTint="A6"/>
      <w:sz w:val="16"/>
      <w:szCs w:val="16"/>
    </w:rPr>
  </w:style>
  <w:style w:type="character" w:customStyle="1" w:styleId="InfoTempFooterChar">
    <w:name w:val="Info Temp Footer Char"/>
    <w:basedOn w:val="FooterChar"/>
    <w:link w:val="InfoTempFooter"/>
    <w:rsid w:val="00FE36B7"/>
    <w:rPr>
      <w:rFonts w:asciiTheme="minorHAnsi" w:eastAsiaTheme="minorHAnsi" w:hAnsiTheme="minorHAnsi" w:cstheme="minorBidi"/>
      <w:color w:val="808080" w:themeColor="background1" w:themeShade="80"/>
      <w:sz w:val="16"/>
      <w:szCs w:val="16"/>
    </w:rPr>
  </w:style>
  <w:style w:type="paragraph" w:customStyle="1" w:styleId="HeaderTextBullet">
    <w:name w:val="Header Text Bullet"/>
    <w:basedOn w:val="Normal"/>
    <w:link w:val="HeaderTextBulletChar"/>
    <w:autoRedefine/>
    <w:qFormat/>
    <w:rsid w:val="002D1AB5"/>
    <w:pPr>
      <w:keepNext/>
      <w:numPr>
        <w:numId w:val="18"/>
      </w:numPr>
      <w:spacing w:before="40" w:after="20"/>
    </w:pPr>
  </w:style>
  <w:style w:type="character" w:customStyle="1" w:styleId="HeaderTextBulletChar">
    <w:name w:val="Header Text Bullet Char"/>
    <w:basedOn w:val="DefaultParagraphFont"/>
    <w:link w:val="HeaderTextBullet"/>
    <w:rsid w:val="002D1AB5"/>
    <w:rPr>
      <w:rFonts w:ascii="Arial" w:hAnsi="Arial"/>
    </w:rPr>
  </w:style>
  <w:style w:type="paragraph" w:customStyle="1" w:styleId="TableHeaderText">
    <w:name w:val="Table Header Text"/>
    <w:basedOn w:val="Normal"/>
    <w:rsid w:val="003207FB"/>
    <w:pPr>
      <w:jc w:val="center"/>
    </w:pPr>
    <w:rPr>
      <w:b/>
      <w:color w:val="000000"/>
    </w:rPr>
  </w:style>
  <w:style w:type="paragraph" w:customStyle="1" w:styleId="DocNumberandrev">
    <w:name w:val="Doc.Number and rev."/>
    <w:basedOn w:val="Normal"/>
    <w:autoRedefine/>
    <w:rsid w:val="00313977"/>
    <w:pPr>
      <w:tabs>
        <w:tab w:val="left" w:pos="720"/>
      </w:tabs>
    </w:pPr>
    <w:rPr>
      <w:b/>
      <w:color w:val="000000" w:themeColor="text1"/>
    </w:rPr>
  </w:style>
  <w:style w:type="character" w:customStyle="1" w:styleId="DocTitleChar">
    <w:name w:val="Doc Title Char"/>
    <w:basedOn w:val="HeaderChar"/>
    <w:link w:val="DocTitle"/>
    <w:rsid w:val="001007C8"/>
    <w:rPr>
      <w:rFonts w:ascii="Calibri" w:eastAsiaTheme="minorHAnsi" w:hAnsi="Calibri" w:cstheme="minorBidi"/>
      <w:b/>
      <w:color w:val="000000" w:themeColor="text1"/>
      <w:sz w:val="32"/>
      <w:szCs w:val="32"/>
    </w:rPr>
  </w:style>
  <w:style w:type="paragraph" w:customStyle="1" w:styleId="ComparisonFile">
    <w:name w:val="Comparison File"/>
    <w:basedOn w:val="TextIndent2Numbered"/>
    <w:autoRedefine/>
    <w:rsid w:val="00FE36B7"/>
    <w:pPr>
      <w:numPr>
        <w:ilvl w:val="0"/>
        <w:numId w:val="0"/>
      </w:numPr>
      <w:spacing w:before="0" w:after="0"/>
      <w:ind w:left="1440" w:hanging="720"/>
    </w:pPr>
    <w:rPr>
      <w:rFonts w:cs="Times New Roman"/>
      <w:bCs/>
      <w:i/>
      <w:vanish/>
      <w:szCs w:val="24"/>
      <w:lang w:val="en-CA"/>
    </w:rPr>
  </w:style>
  <w:style w:type="character" w:customStyle="1" w:styleId="BodyTextChar">
    <w:name w:val="Body Text Char"/>
    <w:basedOn w:val="DefaultParagraphFont"/>
    <w:link w:val="BodyText"/>
    <w:semiHidden/>
    <w:rsid w:val="00AA0401"/>
    <w:rPr>
      <w:rFonts w:asciiTheme="minorHAnsi" w:hAnsiTheme="minorHAnsi"/>
      <w:sz w:val="24"/>
    </w:rPr>
  </w:style>
  <w:style w:type="character" w:customStyle="1" w:styleId="DateEffectiveChar">
    <w:name w:val="Date Effective Char"/>
    <w:basedOn w:val="DefaultParagraphFont"/>
    <w:link w:val="DateEffective"/>
    <w:rsid w:val="00FF7C92"/>
    <w:rPr>
      <w:rFonts w:ascii="Arial" w:hAnsi="Arial"/>
      <w:b/>
      <w:noProof/>
      <w:color w:val="000000" w:themeColor="text1"/>
      <w:sz w:val="24"/>
    </w:rPr>
  </w:style>
  <w:style w:type="character" w:customStyle="1" w:styleId="Heading1Char">
    <w:name w:val="Heading 1 Char"/>
    <w:basedOn w:val="DefaultParagraphFont"/>
    <w:link w:val="Heading1"/>
    <w:rsid w:val="002D1AB5"/>
    <w:rPr>
      <w:rFonts w:asciiTheme="minorHAnsi" w:hAnsiTheme="minorHAnsi" w:cstheme="minorHAnsi"/>
      <w:b/>
      <w:sz w:val="24"/>
      <w:szCs w:val="24"/>
    </w:rPr>
  </w:style>
  <w:style w:type="character" w:customStyle="1" w:styleId="Heading2Char">
    <w:name w:val="Heading 2 Char"/>
    <w:basedOn w:val="DefaultParagraphFont"/>
    <w:link w:val="Heading2"/>
    <w:rsid w:val="002D1AB5"/>
    <w:rPr>
      <w:rFonts w:asciiTheme="minorHAnsi" w:hAnsiTheme="minorHAnsi" w:cstheme="minorHAnsi"/>
      <w:b/>
      <w:bCs/>
      <w:sz w:val="22"/>
      <w:szCs w:val="24"/>
    </w:rPr>
  </w:style>
  <w:style w:type="paragraph" w:customStyle="1" w:styleId="StyleHeading1">
    <w:name w:val="Style Heading 1"/>
    <w:basedOn w:val="Heading1"/>
    <w:autoRedefine/>
    <w:rsid w:val="00394224"/>
    <w:rPr>
      <w:bCs/>
    </w:rPr>
  </w:style>
  <w:style w:type="paragraph" w:styleId="Caption">
    <w:name w:val="caption"/>
    <w:aliases w:val="Caption - After"/>
    <w:basedOn w:val="Normal"/>
    <w:next w:val="Normal"/>
    <w:unhideWhenUsed/>
    <w:qFormat/>
    <w:rsid w:val="00FF7C92"/>
    <w:pPr>
      <w:spacing w:after="120"/>
      <w:jc w:val="center"/>
    </w:pPr>
    <w:rPr>
      <w:i/>
      <w:iCs/>
      <w:color w:val="44546A" w:themeColor="text2"/>
      <w:sz w:val="18"/>
      <w:szCs w:val="18"/>
    </w:rPr>
  </w:style>
  <w:style w:type="paragraph" w:customStyle="1" w:styleId="Caption-Before">
    <w:name w:val="Caption - Before"/>
    <w:basedOn w:val="Caption"/>
    <w:qFormat/>
    <w:rsid w:val="00FE36B7"/>
    <w:pPr>
      <w:spacing w:before="120" w:after="0"/>
    </w:pPr>
  </w:style>
  <w:style w:type="paragraph" w:customStyle="1" w:styleId="HelpText-Bullets">
    <w:name w:val="Help Text - Bullets"/>
    <w:basedOn w:val="HelpText"/>
    <w:link w:val="HelpText-BulletsChar"/>
    <w:qFormat/>
    <w:rsid w:val="00FE36B7"/>
    <w:pPr>
      <w:keepLines w:val="0"/>
      <w:numPr>
        <w:numId w:val="10"/>
      </w:numPr>
    </w:pPr>
  </w:style>
  <w:style w:type="character" w:customStyle="1" w:styleId="HelpText-BulletsChar">
    <w:name w:val="Help Text - Bullets Char"/>
    <w:basedOn w:val="DefaultParagraphFont"/>
    <w:link w:val="HelpText-Bullets"/>
    <w:rsid w:val="00FE36B7"/>
    <w:rPr>
      <w:rFonts w:asciiTheme="minorHAnsi" w:hAnsiTheme="minorHAnsi"/>
      <w:i/>
      <w:color w:val="0000FF"/>
    </w:rPr>
  </w:style>
  <w:style w:type="paragraph" w:customStyle="1" w:styleId="HelpText-Bullets2">
    <w:name w:val="Help Text - Bullets 2"/>
    <w:basedOn w:val="HelpText-Bullets"/>
    <w:link w:val="HelpText-Bullets2Char"/>
    <w:rsid w:val="00FE36B7"/>
    <w:pPr>
      <w:numPr>
        <w:numId w:val="11"/>
      </w:numPr>
    </w:pPr>
    <w:rPr>
      <w:i w:val="0"/>
      <w:iCs/>
    </w:rPr>
  </w:style>
  <w:style w:type="character" w:customStyle="1" w:styleId="HelpText-Bullets2Char">
    <w:name w:val="Help Text - Bullets 2 Char"/>
    <w:basedOn w:val="HelpText-BulletsChar"/>
    <w:link w:val="HelpText-Bullets2"/>
    <w:rsid w:val="00FE36B7"/>
    <w:rPr>
      <w:rFonts w:asciiTheme="minorHAnsi" w:hAnsiTheme="minorHAnsi"/>
      <w:i w:val="0"/>
      <w:iCs/>
      <w:color w:val="0000FF"/>
      <w:szCs w:val="22"/>
    </w:rPr>
  </w:style>
  <w:style w:type="paragraph" w:customStyle="1" w:styleId="Instructions">
    <w:name w:val="Instructions"/>
    <w:basedOn w:val="Normal"/>
    <w:link w:val="InstructionsChar"/>
    <w:rsid w:val="00FE36B7"/>
    <w:pPr>
      <w:keepLines/>
      <w:ind w:left="1440"/>
    </w:pPr>
    <w:rPr>
      <w:i/>
      <w:color w:val="0000FF"/>
    </w:rPr>
  </w:style>
  <w:style w:type="character" w:customStyle="1" w:styleId="InstructionsChar">
    <w:name w:val="Instructions Char"/>
    <w:basedOn w:val="DefaultParagraphFont"/>
    <w:link w:val="Instructions"/>
    <w:rsid w:val="00FE36B7"/>
    <w:rPr>
      <w:rFonts w:asciiTheme="minorHAnsi" w:hAnsiTheme="minorHAnsi"/>
      <w:i/>
      <w:color w:val="0000FF"/>
    </w:rPr>
  </w:style>
  <w:style w:type="table" w:styleId="TableGrid">
    <w:name w:val="Table Grid"/>
    <w:basedOn w:val="TableNormal"/>
    <w:rsid w:val="00FE36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FE36B7"/>
    <w:pPr>
      <w:spacing w:before="40" w:after="40"/>
      <w:jc w:val="center"/>
    </w:pPr>
    <w:rPr>
      <w:b/>
    </w:rPr>
  </w:style>
  <w:style w:type="character" w:customStyle="1" w:styleId="TableHeaderChar">
    <w:name w:val="Table Header Char"/>
    <w:basedOn w:val="DefaultParagraphFont"/>
    <w:link w:val="TableHeader"/>
    <w:rsid w:val="00FE36B7"/>
    <w:rPr>
      <w:rFonts w:asciiTheme="minorHAnsi" w:hAnsiTheme="minorHAnsi"/>
      <w:b/>
    </w:rPr>
  </w:style>
  <w:style w:type="paragraph" w:customStyle="1" w:styleId="TableHeader-DateText">
    <w:name w:val="Table Header - Date Text"/>
    <w:basedOn w:val="TableHeader"/>
    <w:link w:val="TableHeader-DateTextChar"/>
    <w:qFormat/>
    <w:rsid w:val="00FE36B7"/>
    <w:pPr>
      <w:spacing w:before="20" w:after="20"/>
    </w:pPr>
    <w:rPr>
      <w:sz w:val="16"/>
    </w:rPr>
  </w:style>
  <w:style w:type="character" w:customStyle="1" w:styleId="TableHeader-DateTextChar">
    <w:name w:val="Table Header - Date Text Char"/>
    <w:basedOn w:val="TableHeaderChar"/>
    <w:link w:val="TableHeader-DateText"/>
    <w:rsid w:val="00FE36B7"/>
    <w:rPr>
      <w:rFonts w:asciiTheme="minorHAnsi" w:hAnsiTheme="minorHAnsi"/>
      <w:b/>
      <w:sz w:val="16"/>
    </w:rPr>
  </w:style>
  <w:style w:type="character" w:customStyle="1" w:styleId="TableTextChar">
    <w:name w:val="Table Text Char"/>
    <w:basedOn w:val="DefaultParagraphFont"/>
    <w:link w:val="TableText"/>
    <w:rsid w:val="00A14399"/>
    <w:rPr>
      <w:rFonts w:asciiTheme="minorHAnsi" w:hAnsiTheme="minorHAnsi" w:cs="Arial"/>
      <w:color w:val="000000"/>
    </w:rPr>
  </w:style>
  <w:style w:type="paragraph" w:customStyle="1" w:styleId="TableText-Bullets">
    <w:name w:val="Table Text - Bullets"/>
    <w:basedOn w:val="TableText"/>
    <w:link w:val="TableText-BulletsChar"/>
    <w:autoRedefine/>
    <w:qFormat/>
    <w:rsid w:val="00FE36B7"/>
    <w:pPr>
      <w:numPr>
        <w:numId w:val="13"/>
      </w:numPr>
    </w:pPr>
  </w:style>
  <w:style w:type="character" w:customStyle="1" w:styleId="TableText-BulletsChar">
    <w:name w:val="Table Text - Bullets Char"/>
    <w:basedOn w:val="DefaultParagraphFont"/>
    <w:link w:val="TableText-Bullets"/>
    <w:rsid w:val="00FE36B7"/>
    <w:rPr>
      <w:rFonts w:asciiTheme="minorHAnsi" w:hAnsiTheme="minorHAnsi" w:cs="Arial"/>
      <w:color w:val="000000"/>
    </w:rPr>
  </w:style>
  <w:style w:type="paragraph" w:customStyle="1" w:styleId="TableText-Centered">
    <w:name w:val="Table Text - Centered"/>
    <w:basedOn w:val="TableText"/>
    <w:qFormat/>
    <w:rsid w:val="00FE36B7"/>
    <w:pPr>
      <w:keepNext/>
      <w:jc w:val="center"/>
    </w:pPr>
  </w:style>
  <w:style w:type="paragraph" w:customStyle="1" w:styleId="TextIndent2-BeforeTables">
    <w:name w:val="Text Indent 2 - Before Tables"/>
    <w:basedOn w:val="TextIndent2"/>
    <w:autoRedefine/>
    <w:qFormat/>
    <w:rsid w:val="00FE36B7"/>
    <w:pPr>
      <w:spacing w:after="120"/>
    </w:pPr>
    <w:rPr>
      <w:bCs w:val="0"/>
    </w:rPr>
  </w:style>
  <w:style w:type="paragraph" w:customStyle="1" w:styleId="TextIndent2-Checkboxselection">
    <w:name w:val="Text Indent 2 - Check box selection"/>
    <w:basedOn w:val="TextIndent2"/>
    <w:qFormat/>
    <w:rsid w:val="00FE36B7"/>
    <w:pPr>
      <w:spacing w:before="60" w:after="60"/>
      <w:ind w:left="2552" w:hanging="1985"/>
    </w:pPr>
  </w:style>
  <w:style w:type="character" w:customStyle="1" w:styleId="TextStyle-CheckBoxes">
    <w:name w:val="Text Style  - Check Boxes"/>
    <w:basedOn w:val="DefaultParagraphFont"/>
    <w:rsid w:val="00FE36B7"/>
    <w:rPr>
      <w:sz w:val="22"/>
    </w:rPr>
  </w:style>
  <w:style w:type="paragraph" w:customStyle="1" w:styleId="TextStyle-ComparisonFileLink">
    <w:name w:val="Text Style - Comparison File Link"/>
    <w:basedOn w:val="TextIndent2"/>
    <w:next w:val="Normal"/>
    <w:link w:val="TextStyle-ComparisonFileLinkChar"/>
    <w:qFormat/>
    <w:rsid w:val="00FE36B7"/>
    <w:rPr>
      <w:color w:val="0000FF"/>
    </w:rPr>
  </w:style>
  <w:style w:type="character" w:customStyle="1" w:styleId="TextStyle-ComparisonFileLinkChar">
    <w:name w:val="Text Style - Comparison File Link Char"/>
    <w:basedOn w:val="TextIndent2Char"/>
    <w:link w:val="TextStyle-ComparisonFileLink"/>
    <w:rsid w:val="00FE36B7"/>
    <w:rPr>
      <w:rFonts w:asciiTheme="minorHAnsi" w:hAnsiTheme="minorHAnsi"/>
      <w:bCs/>
      <w:color w:val="0000FF"/>
      <w:sz w:val="24"/>
      <w:lang w:val="en-CA"/>
    </w:rPr>
  </w:style>
  <w:style w:type="paragraph" w:customStyle="1" w:styleId="TextStyle-EndofDocument">
    <w:name w:val="Text Style - End of Document"/>
    <w:basedOn w:val="Normal"/>
    <w:next w:val="Normal"/>
    <w:qFormat/>
    <w:rsid w:val="00FE36B7"/>
    <w:pPr>
      <w:spacing w:before="120"/>
      <w:jc w:val="center"/>
    </w:pPr>
    <w:rPr>
      <w:b/>
      <w:sz w:val="28"/>
    </w:rPr>
  </w:style>
  <w:style w:type="paragraph" w:customStyle="1" w:styleId="TextStyle-NoteWarning">
    <w:name w:val="Text Style - Note/Warning"/>
    <w:basedOn w:val="TextIndent2"/>
    <w:next w:val="TextIndent3"/>
    <w:qFormat/>
    <w:rsid w:val="00FE36B7"/>
    <w:pPr>
      <w:spacing w:before="120" w:after="60"/>
    </w:pPr>
    <w:rPr>
      <w:b/>
      <w:caps/>
      <w:u w:val="single"/>
    </w:rPr>
  </w:style>
  <w:style w:type="paragraph" w:customStyle="1" w:styleId="TextStyle-PictureGraph">
    <w:name w:val="Text Style - Picture/Graph"/>
    <w:basedOn w:val="Normal"/>
    <w:next w:val="Caption"/>
    <w:qFormat/>
    <w:rsid w:val="00FE36B7"/>
    <w:pPr>
      <w:keepNext/>
      <w:keepLines/>
      <w:spacing w:before="120" w:after="40"/>
      <w:jc w:val="center"/>
    </w:pPr>
  </w:style>
  <w:style w:type="paragraph" w:customStyle="1" w:styleId="TextStyle-TableofContents">
    <w:name w:val="Text Style - Table of Contents"/>
    <w:basedOn w:val="Normal"/>
    <w:autoRedefine/>
    <w:qFormat/>
    <w:rsid w:val="00FE36B7"/>
    <w:pPr>
      <w:spacing w:before="120"/>
      <w:jc w:val="center"/>
    </w:pPr>
    <w:rPr>
      <w:b/>
      <w:bCs/>
      <w:color w:val="000000"/>
      <w:sz w:val="28"/>
    </w:rPr>
  </w:style>
  <w:style w:type="paragraph" w:styleId="Title">
    <w:name w:val="Title"/>
    <w:aliases w:val="Doc. Title,Rev.,Eff. Date"/>
    <w:next w:val="NoSpacing"/>
    <w:link w:val="TitleChar"/>
    <w:autoRedefine/>
    <w:uiPriority w:val="10"/>
    <w:qFormat/>
    <w:rsid w:val="00FE36B7"/>
    <w:pPr>
      <w:spacing w:before="40" w:after="40"/>
      <w:contextualSpacing/>
    </w:pPr>
    <w:rPr>
      <w:rFonts w:ascii="Arial" w:eastAsiaTheme="majorEastAsia" w:hAnsi="Arial" w:cstheme="majorBidi"/>
      <w:b/>
      <w:color w:val="000000" w:themeColor="text1"/>
      <w:sz w:val="32"/>
      <w:szCs w:val="56"/>
    </w:rPr>
  </w:style>
  <w:style w:type="character" w:customStyle="1" w:styleId="TitleChar">
    <w:name w:val="Title Char"/>
    <w:aliases w:val="Doc. Title Char,Rev. Char,Eff. Date Char"/>
    <w:basedOn w:val="DefaultParagraphFont"/>
    <w:link w:val="Title"/>
    <w:uiPriority w:val="10"/>
    <w:rsid w:val="00FE36B7"/>
    <w:rPr>
      <w:rFonts w:ascii="Arial" w:eastAsiaTheme="majorEastAsia" w:hAnsi="Arial" w:cstheme="majorBidi"/>
      <w:b/>
      <w:color w:val="000000" w:themeColor="text1"/>
      <w:sz w:val="32"/>
      <w:szCs w:val="56"/>
    </w:rPr>
  </w:style>
  <w:style w:type="paragraph" w:styleId="BalloonText">
    <w:name w:val="Balloon Text"/>
    <w:basedOn w:val="Normal"/>
    <w:link w:val="BalloonTextChar"/>
    <w:semiHidden/>
    <w:unhideWhenUsed/>
    <w:rsid w:val="00750126"/>
    <w:rPr>
      <w:rFonts w:ascii="Tahoma" w:hAnsi="Tahoma" w:cs="Tahoma"/>
      <w:sz w:val="16"/>
      <w:szCs w:val="16"/>
    </w:rPr>
  </w:style>
  <w:style w:type="character" w:customStyle="1" w:styleId="BalloonTextChar">
    <w:name w:val="Balloon Text Char"/>
    <w:basedOn w:val="DefaultParagraphFont"/>
    <w:link w:val="BalloonText"/>
    <w:semiHidden/>
    <w:rsid w:val="00750126"/>
    <w:rPr>
      <w:rFonts w:ascii="Tahoma" w:hAnsi="Tahoma" w:cs="Tahoma"/>
      <w:sz w:val="16"/>
      <w:szCs w:val="16"/>
    </w:rPr>
  </w:style>
  <w:style w:type="character" w:customStyle="1" w:styleId="HelpTextChar">
    <w:name w:val="HelpText Char"/>
    <w:basedOn w:val="DefaultParagraphFont"/>
    <w:link w:val="HelpText0"/>
    <w:locked/>
    <w:rsid w:val="00FF7C92"/>
    <w:rPr>
      <w:i/>
      <w:iCs/>
      <w:color w:val="0000FF"/>
    </w:rPr>
  </w:style>
  <w:style w:type="paragraph" w:customStyle="1" w:styleId="HelpText0">
    <w:name w:val="HelpText"/>
    <w:basedOn w:val="Normal"/>
    <w:link w:val="HelpTextChar"/>
    <w:rsid w:val="00FF7C92"/>
    <w:pPr>
      <w:ind w:left="1440"/>
    </w:pPr>
    <w:rPr>
      <w:rFonts w:ascii="Times New Roman" w:hAnsi="Times New Roman"/>
      <w:i/>
      <w:iCs/>
      <w:color w:val="0000FF"/>
    </w:rPr>
  </w:style>
  <w:style w:type="character" w:styleId="Strong">
    <w:name w:val="Strong"/>
    <w:basedOn w:val="DefaultParagraphFont"/>
    <w:qFormat/>
    <w:rsid w:val="00FF7C92"/>
    <w:rPr>
      <w:rFonts w:ascii="Arial" w:hAnsi="Arial"/>
      <w:b/>
      <w:bCs/>
      <w:sz w:val="20"/>
    </w:rPr>
  </w:style>
  <w:style w:type="paragraph" w:customStyle="1" w:styleId="TableofContentsHeader">
    <w:name w:val="Table of Contents Header"/>
    <w:basedOn w:val="TableHeaderText"/>
    <w:autoRedefine/>
    <w:qFormat/>
    <w:rsid w:val="009E2B76"/>
    <w:pPr>
      <w:spacing w:before="120"/>
    </w:pPr>
    <w:rPr>
      <w:rFonts w:asciiTheme="minorHAnsi" w:hAnsiTheme="minorHAnsi"/>
      <w:bCs/>
      <w:sz w:val="28"/>
    </w:rPr>
  </w:style>
  <w:style w:type="character" w:styleId="CommentReference">
    <w:name w:val="annotation reference"/>
    <w:basedOn w:val="DefaultParagraphFont"/>
    <w:semiHidden/>
    <w:unhideWhenUsed/>
    <w:rsid w:val="00493A12"/>
    <w:rPr>
      <w:sz w:val="16"/>
      <w:szCs w:val="16"/>
    </w:rPr>
  </w:style>
  <w:style w:type="paragraph" w:styleId="CommentText">
    <w:name w:val="annotation text"/>
    <w:basedOn w:val="Normal"/>
    <w:link w:val="CommentTextChar"/>
    <w:unhideWhenUsed/>
    <w:rsid w:val="00493A12"/>
  </w:style>
  <w:style w:type="character" w:customStyle="1" w:styleId="CommentTextChar">
    <w:name w:val="Comment Text Char"/>
    <w:basedOn w:val="DefaultParagraphFont"/>
    <w:link w:val="CommentText"/>
    <w:rsid w:val="00493A12"/>
    <w:rPr>
      <w:rFonts w:ascii="Arial" w:hAnsi="Arial"/>
    </w:rPr>
  </w:style>
  <w:style w:type="paragraph" w:styleId="CommentSubject">
    <w:name w:val="annotation subject"/>
    <w:basedOn w:val="CommentText"/>
    <w:next w:val="CommentText"/>
    <w:link w:val="CommentSubjectChar"/>
    <w:semiHidden/>
    <w:unhideWhenUsed/>
    <w:rsid w:val="00493A12"/>
    <w:rPr>
      <w:b/>
      <w:bCs/>
    </w:rPr>
  </w:style>
  <w:style w:type="character" w:customStyle="1" w:styleId="CommentSubjectChar">
    <w:name w:val="Comment Subject Char"/>
    <w:basedOn w:val="CommentTextChar"/>
    <w:link w:val="CommentSubject"/>
    <w:semiHidden/>
    <w:rsid w:val="00493A12"/>
    <w:rPr>
      <w:rFonts w:ascii="Arial" w:hAnsi="Arial"/>
      <w:b/>
      <w:bCs/>
    </w:rPr>
  </w:style>
  <w:style w:type="table" w:customStyle="1" w:styleId="TableGrid1">
    <w:name w:val="Table Grid1"/>
    <w:basedOn w:val="TableNormal"/>
    <w:next w:val="TableGrid"/>
    <w:rsid w:val="001F400E"/>
    <w:rPr>
      <w:rFonts w:ascii="Georgia" w:eastAsiaTheme="minorHAnsi" w:hAnsi="Georgia" w:cs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47F8"/>
    <w:pPr>
      <w:ind w:left="720"/>
      <w:contextualSpacing/>
    </w:pPr>
  </w:style>
  <w:style w:type="paragraph" w:styleId="Revision">
    <w:name w:val="Revision"/>
    <w:hidden/>
    <w:uiPriority w:val="99"/>
    <w:semiHidden/>
    <w:rsid w:val="00A44D72"/>
    <w:rPr>
      <w:rFonts w:ascii="Arial" w:hAnsi="Arial"/>
    </w:rPr>
  </w:style>
  <w:style w:type="paragraph" w:styleId="BodyTextIndent2">
    <w:name w:val="Body Text Indent 2"/>
    <w:basedOn w:val="Normal"/>
    <w:link w:val="BodyTextIndent2Char"/>
    <w:semiHidden/>
    <w:unhideWhenUsed/>
    <w:rsid w:val="00CC6A64"/>
    <w:pPr>
      <w:spacing w:after="120" w:line="480" w:lineRule="auto"/>
      <w:ind w:left="360"/>
    </w:pPr>
  </w:style>
  <w:style w:type="character" w:customStyle="1" w:styleId="BodyTextIndent2Char">
    <w:name w:val="Body Text Indent 2 Char"/>
    <w:basedOn w:val="DefaultParagraphFont"/>
    <w:link w:val="BodyTextIndent2"/>
    <w:semiHidden/>
    <w:rsid w:val="00CC6A64"/>
    <w:rPr>
      <w:rFonts w:ascii="Arial" w:hAnsi="Arial"/>
    </w:rPr>
  </w:style>
  <w:style w:type="paragraph" w:customStyle="1" w:styleId="OlympusText">
    <w:name w:val="OlympusText"/>
    <w:basedOn w:val="Normal"/>
    <w:rsid w:val="00CC6A64"/>
    <w:pPr>
      <w:spacing w:after="280" w:line="280" w:lineRule="exact"/>
    </w:pPr>
    <w:rPr>
      <w:rFonts w:eastAsia="MS Mincho" w:cs="Arial"/>
      <w:sz w:val="22"/>
      <w:lang w:val="de-DE"/>
    </w:rPr>
  </w:style>
  <w:style w:type="paragraph" w:customStyle="1" w:styleId="OlympusAddress">
    <w:name w:val="OlympusAddress"/>
    <w:rsid w:val="00CC6A64"/>
    <w:pPr>
      <w:tabs>
        <w:tab w:val="left" w:pos="1418"/>
        <w:tab w:val="left" w:pos="4734"/>
        <w:tab w:val="left" w:pos="5982"/>
        <w:tab w:val="left" w:pos="6152"/>
      </w:tabs>
      <w:spacing w:line="280" w:lineRule="exact"/>
    </w:pPr>
    <w:rPr>
      <w:rFonts w:ascii="Arial" w:eastAsia="MS Mincho" w:hAnsi="Arial" w:cs="Arial"/>
      <w:sz w:val="22"/>
      <w:lang w:val="de-DE"/>
    </w:rPr>
  </w:style>
  <w:style w:type="paragraph" w:customStyle="1" w:styleId="OlympusRegards">
    <w:name w:val="OlympusRegards"/>
    <w:basedOn w:val="OlympusText"/>
    <w:rsid w:val="00CC6A64"/>
    <w:pPr>
      <w:spacing w:before="360" w:after="480" w:line="240" w:lineRule="exact"/>
    </w:pPr>
  </w:style>
  <w:style w:type="paragraph" w:styleId="NormalWeb">
    <w:name w:val="Normal (Web)"/>
    <w:basedOn w:val="Normal"/>
    <w:uiPriority w:val="99"/>
    <w:unhideWhenUsed/>
    <w:rsid w:val="002F471D"/>
    <w:pPr>
      <w:spacing w:before="100" w:beforeAutospacing="1" w:after="100" w:afterAutospacing="1"/>
    </w:pPr>
    <w:rPr>
      <w:rFonts w:ascii="Times New Roman" w:hAnsi="Times New Roman"/>
      <w:sz w:val="24"/>
      <w:szCs w:val="24"/>
      <w:lang w:eastAsia="ja-JP"/>
    </w:rPr>
  </w:style>
  <w:style w:type="character" w:styleId="UnresolvedMention">
    <w:name w:val="Unresolved Mention"/>
    <w:basedOn w:val="DefaultParagraphFont"/>
    <w:uiPriority w:val="99"/>
    <w:semiHidden/>
    <w:unhideWhenUsed/>
    <w:rsid w:val="002154F5"/>
    <w:rPr>
      <w:color w:val="605E5C"/>
      <w:shd w:val="clear" w:color="auto" w:fill="E1DFDD"/>
    </w:rPr>
  </w:style>
  <w:style w:type="paragraph" w:customStyle="1" w:styleId="Help2">
    <w:name w:val="Help 2"/>
    <w:basedOn w:val="Normal"/>
    <w:rsid w:val="0044150D"/>
    <w:pPr>
      <w:jc w:val="both"/>
    </w:pPr>
    <w:rPr>
      <w:rFonts w:ascii="Calibri" w:hAnsi="Calibri"/>
      <w:i/>
      <w:iCs/>
      <w:color w:val="0070C0"/>
      <w:sz w:val="22"/>
    </w:rPr>
  </w:style>
  <w:style w:type="paragraph" w:customStyle="1" w:styleId="paragraph">
    <w:name w:val="paragraph"/>
    <w:basedOn w:val="Normal"/>
    <w:rsid w:val="007A1F7D"/>
    <w:pPr>
      <w:spacing w:before="100" w:beforeAutospacing="1" w:after="100" w:afterAutospacing="1"/>
    </w:pPr>
    <w:rPr>
      <w:rFonts w:ascii="Times New Roman" w:hAnsi="Times New Roman"/>
      <w:sz w:val="24"/>
      <w:szCs w:val="24"/>
      <w:lang w:val="en-GB" w:eastAsia="ja-JP"/>
    </w:rPr>
  </w:style>
  <w:style w:type="character" w:customStyle="1" w:styleId="normaltextrun">
    <w:name w:val="normaltextrun"/>
    <w:basedOn w:val="DefaultParagraphFont"/>
    <w:rsid w:val="007A1F7D"/>
  </w:style>
  <w:style w:type="character" w:styleId="Mention">
    <w:name w:val="Mention"/>
    <w:basedOn w:val="DefaultParagraphFont"/>
    <w:uiPriority w:val="99"/>
    <w:unhideWhenUsed/>
    <w:rsid w:val="00510B17"/>
    <w:rPr>
      <w:color w:val="2B579A"/>
      <w:shd w:val="clear" w:color="auto" w:fill="E1DFDD"/>
    </w:rPr>
  </w:style>
  <w:style w:type="character" w:styleId="FollowedHyperlink">
    <w:name w:val="FollowedHyperlink"/>
    <w:basedOn w:val="DefaultParagraphFont"/>
    <w:semiHidden/>
    <w:unhideWhenUsed/>
    <w:rsid w:val="003605F2"/>
    <w:rPr>
      <w:color w:val="954F72" w:themeColor="followedHyperlink"/>
      <w:u w:val="single"/>
    </w:rPr>
  </w:style>
  <w:style w:type="table" w:styleId="TableGridLight">
    <w:name w:val="Grid Table Light"/>
    <w:basedOn w:val="TableNormal"/>
    <w:uiPriority w:val="40"/>
    <w:rsid w:val="00024080"/>
    <w:rPr>
      <w:rFonts w:eastAsia="MS Minch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lp">
    <w:name w:val="Help"/>
    <w:basedOn w:val="Normal"/>
    <w:link w:val="HelpChar"/>
    <w:qFormat/>
    <w:rsid w:val="00ED343C"/>
    <w:pPr>
      <w:spacing w:before="120" w:after="120"/>
    </w:pPr>
    <w:rPr>
      <w:rFonts w:asciiTheme="minorHAnsi" w:eastAsia="MS Mincho" w:hAnsiTheme="minorHAnsi" w:cstheme="minorHAnsi"/>
      <w:i/>
      <w:iCs/>
      <w:color w:val="0070C0"/>
    </w:rPr>
  </w:style>
  <w:style w:type="character" w:customStyle="1" w:styleId="HelpChar">
    <w:name w:val="Help Char"/>
    <w:basedOn w:val="DefaultParagraphFont"/>
    <w:link w:val="Help"/>
    <w:rsid w:val="00ED343C"/>
    <w:rPr>
      <w:rFonts w:asciiTheme="minorHAnsi" w:eastAsia="MS Mincho" w:hAnsiTheme="minorHAnsi" w:cstheme="minorHAnsi"/>
      <w:i/>
      <w:iCs/>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8650">
      <w:bodyDiv w:val="1"/>
      <w:marLeft w:val="0"/>
      <w:marRight w:val="0"/>
      <w:marTop w:val="0"/>
      <w:marBottom w:val="0"/>
      <w:divBdr>
        <w:top w:val="none" w:sz="0" w:space="0" w:color="auto"/>
        <w:left w:val="none" w:sz="0" w:space="0" w:color="auto"/>
        <w:bottom w:val="none" w:sz="0" w:space="0" w:color="auto"/>
        <w:right w:val="none" w:sz="0" w:space="0" w:color="auto"/>
      </w:divBdr>
    </w:div>
    <w:div w:id="496653783">
      <w:bodyDiv w:val="1"/>
      <w:marLeft w:val="0"/>
      <w:marRight w:val="0"/>
      <w:marTop w:val="0"/>
      <w:marBottom w:val="0"/>
      <w:divBdr>
        <w:top w:val="none" w:sz="0" w:space="0" w:color="auto"/>
        <w:left w:val="none" w:sz="0" w:space="0" w:color="auto"/>
        <w:bottom w:val="none" w:sz="0" w:space="0" w:color="auto"/>
        <w:right w:val="none" w:sz="0" w:space="0" w:color="auto"/>
      </w:divBdr>
    </w:div>
    <w:div w:id="1537698538">
      <w:bodyDiv w:val="1"/>
      <w:marLeft w:val="0"/>
      <w:marRight w:val="0"/>
      <w:marTop w:val="0"/>
      <w:marBottom w:val="0"/>
      <w:divBdr>
        <w:top w:val="none" w:sz="0" w:space="0" w:color="auto"/>
        <w:left w:val="none" w:sz="0" w:space="0" w:color="auto"/>
        <w:bottom w:val="none" w:sz="0" w:space="0" w:color="auto"/>
        <w:right w:val="none" w:sz="0" w:space="0" w:color="auto"/>
      </w:divBdr>
    </w:div>
    <w:div w:id="200909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XXXX@olympu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4D7AD29F3340BE86A5D435C6C6AF7B"/>
        <w:category>
          <w:name w:val="General"/>
          <w:gallery w:val="placeholder"/>
        </w:category>
        <w:types>
          <w:type w:val="bbPlcHdr"/>
        </w:types>
        <w:behaviors>
          <w:behavior w:val="content"/>
        </w:behaviors>
        <w:guid w:val="{496423DC-2638-4EC4-BF3E-75E399FB3CFF}"/>
      </w:docPartPr>
      <w:docPartBody>
        <w:p w:rsidR="009E4914" w:rsidRDefault="00D97EC0" w:rsidP="00D97EC0">
          <w:pPr>
            <w:pStyle w:val="984D7AD29F3340BE86A5D435C6C6AF7B"/>
          </w:pPr>
          <w:r w:rsidRPr="00AB2CAF">
            <w:rPr>
              <w:rStyle w:val="PlaceholderText"/>
              <w:sz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Yu Gothic UI">
    <w:panose1 w:val="020B05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B70"/>
    <w:rsid w:val="000036AE"/>
    <w:rsid w:val="000114FD"/>
    <w:rsid w:val="00042378"/>
    <w:rsid w:val="00070A4A"/>
    <w:rsid w:val="00077628"/>
    <w:rsid w:val="0008789E"/>
    <w:rsid w:val="000B22A2"/>
    <w:rsid w:val="000D4EF9"/>
    <w:rsid w:val="000E5368"/>
    <w:rsid w:val="001170C1"/>
    <w:rsid w:val="00155FE3"/>
    <w:rsid w:val="00164D81"/>
    <w:rsid w:val="001E351B"/>
    <w:rsid w:val="00247219"/>
    <w:rsid w:val="00254BE6"/>
    <w:rsid w:val="002A4590"/>
    <w:rsid w:val="00301CE4"/>
    <w:rsid w:val="00325E70"/>
    <w:rsid w:val="003D0DF1"/>
    <w:rsid w:val="003D5428"/>
    <w:rsid w:val="004528B3"/>
    <w:rsid w:val="004753BD"/>
    <w:rsid w:val="00506EC1"/>
    <w:rsid w:val="00554807"/>
    <w:rsid w:val="00565E11"/>
    <w:rsid w:val="00575DF6"/>
    <w:rsid w:val="005847CF"/>
    <w:rsid w:val="005C5925"/>
    <w:rsid w:val="005C5D33"/>
    <w:rsid w:val="005D4C82"/>
    <w:rsid w:val="005D4EE3"/>
    <w:rsid w:val="006056C4"/>
    <w:rsid w:val="00612F5A"/>
    <w:rsid w:val="006839F3"/>
    <w:rsid w:val="0079541F"/>
    <w:rsid w:val="007B0240"/>
    <w:rsid w:val="007B369C"/>
    <w:rsid w:val="007D1B20"/>
    <w:rsid w:val="00801A1F"/>
    <w:rsid w:val="00840CCB"/>
    <w:rsid w:val="008E422E"/>
    <w:rsid w:val="008F38A1"/>
    <w:rsid w:val="00924EFF"/>
    <w:rsid w:val="009568D7"/>
    <w:rsid w:val="00983E90"/>
    <w:rsid w:val="00994CCA"/>
    <w:rsid w:val="009E4914"/>
    <w:rsid w:val="009E58C5"/>
    <w:rsid w:val="00A20AC7"/>
    <w:rsid w:val="00AB2317"/>
    <w:rsid w:val="00AC4A71"/>
    <w:rsid w:val="00B133DB"/>
    <w:rsid w:val="00B73B70"/>
    <w:rsid w:val="00B92D09"/>
    <w:rsid w:val="00BD7DAC"/>
    <w:rsid w:val="00BF30FE"/>
    <w:rsid w:val="00C95A37"/>
    <w:rsid w:val="00D4373C"/>
    <w:rsid w:val="00D711EE"/>
    <w:rsid w:val="00D86E60"/>
    <w:rsid w:val="00D97EC0"/>
    <w:rsid w:val="00DA49D5"/>
    <w:rsid w:val="00DE4898"/>
    <w:rsid w:val="00E005BA"/>
    <w:rsid w:val="00E96272"/>
    <w:rsid w:val="00F47A7B"/>
    <w:rsid w:val="00FA65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7EC0"/>
    <w:rPr>
      <w:color w:val="808080"/>
    </w:rPr>
  </w:style>
  <w:style w:type="paragraph" w:customStyle="1" w:styleId="984D7AD29F3340BE86A5D435C6C6AF7B">
    <w:name w:val="984D7AD29F3340BE86A5D435C6C6AF7B"/>
    <w:rsid w:val="00D97EC0"/>
    <w:pPr>
      <w:spacing w:line="278" w:lineRule="auto"/>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874dd4c2-f845-433e-829c-e1fa782131c5"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F4CAA94FAED45A4CB0FDC8F374AB6497" ma:contentTypeVersion="19" ma:contentTypeDescription="Create a new document." ma:contentTypeScope="" ma:versionID="cb1fd7563b4fb129278707c9bc9772ad">
  <xsd:schema xmlns:xsd="http://www.w3.org/2001/XMLSchema" xmlns:xs="http://www.w3.org/2001/XMLSchema" xmlns:p="http://schemas.microsoft.com/office/2006/metadata/properties" xmlns:ns2="e4872be0-4783-4a46-b8cf-15be4fc0f280" xmlns:ns3="4476b960-894a-42de-ac33-88808dfdfc5b" targetNamespace="http://schemas.microsoft.com/office/2006/metadata/properties" ma:root="true" ma:fieldsID="3e670b86fcfa6dd1a016e5f5b6d7b7be" ns2:_="" ns3:_="">
    <xsd:import namespace="e4872be0-4783-4a46-b8cf-15be4fc0f280"/>
    <xsd:import namespace="4476b960-894a-42de-ac33-88808dfdfc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72be0-4783-4a46-b8cf-15be4fc0f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74dd4c2-f845-433e-829c-e1fa782131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76b960-894a-42de-ac33-88808dfdfc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f125850-dc02-44ef-99ca-219405800543}" ma:internalName="TaxCatchAll" ma:showField="CatchAllData" ma:web="4476b960-894a-42de-ac33-88808dfdfc5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4476b960-894a-42de-ac33-88808dfdfc5b">
      <UserInfo>
        <DisplayName>Cynthia Ow</DisplayName>
        <AccountId>483</AccountId>
        <AccountType/>
      </UserInfo>
      <UserInfo>
        <DisplayName>Angelika Hunsalz</DisplayName>
        <AccountId>1937</AccountId>
        <AccountType/>
      </UserInfo>
      <UserInfo>
        <DisplayName>Richard Lu</DisplayName>
        <AccountId>4000</AccountId>
        <AccountType/>
      </UserInfo>
      <UserInfo>
        <DisplayName>Carlos Alfonzo</DisplayName>
        <AccountId>1186</AccountId>
        <AccountType/>
      </UserInfo>
      <UserInfo>
        <DisplayName>Jordan Cooper</DisplayName>
        <AccountId>137</AccountId>
        <AccountType/>
      </UserInfo>
      <UserInfo>
        <DisplayName>John Pracyk</DisplayName>
        <AccountId>5833</AccountId>
        <AccountType/>
      </UserInfo>
      <UserInfo>
        <DisplayName>Laura Storms</DisplayName>
        <AccountId>363</AccountId>
        <AccountType/>
      </UserInfo>
    </SharedWithUsers>
    <lcf76f155ced4ddcb4097134ff3c332f xmlns="e4872be0-4783-4a46-b8cf-15be4fc0f280">
      <Terms xmlns="http://schemas.microsoft.com/office/infopath/2007/PartnerControls"/>
    </lcf76f155ced4ddcb4097134ff3c332f>
    <TaxCatchAll xmlns="4476b960-894a-42de-ac33-88808dfdfc5b"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45735-A21B-47FB-92F4-ADDFDA6E4D42}">
  <ds:schemaRefs>
    <ds:schemaRef ds:uri="http://schemas.microsoft.com/sharepoint/v3/contenttype/forms"/>
  </ds:schemaRefs>
</ds:datastoreItem>
</file>

<file path=customXml/itemProps2.xml><?xml version="1.0" encoding="utf-8"?>
<ds:datastoreItem xmlns:ds="http://schemas.openxmlformats.org/officeDocument/2006/customXml" ds:itemID="{EDCF3242-27AC-461C-BB40-1B7628A251D5}">
  <ds:schemaRefs>
    <ds:schemaRef ds:uri="Microsoft.SharePoint.Taxonomy.ContentTypeSync"/>
  </ds:schemaRefs>
</ds:datastoreItem>
</file>

<file path=customXml/itemProps3.xml><?xml version="1.0" encoding="utf-8"?>
<ds:datastoreItem xmlns:ds="http://schemas.openxmlformats.org/officeDocument/2006/customXml" ds:itemID="{3A5FEDD5-004A-432E-A569-2E67C5F92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72be0-4783-4a46-b8cf-15be4fc0f280"/>
    <ds:schemaRef ds:uri="4476b960-894a-42de-ac33-88808dfdf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434990-DDF0-4C7B-B292-CDFCA9DBA995}">
  <ds:schemaRefs>
    <ds:schemaRef ds:uri="http://schemas.microsoft.com/office/2006/metadata/properties"/>
    <ds:schemaRef ds:uri="http://schemas.microsoft.com/office/infopath/2007/PartnerControls"/>
    <ds:schemaRef ds:uri="4476b960-894a-42de-ac33-88808dfdfc5b"/>
    <ds:schemaRef ds:uri="e4872be0-4783-4a46-b8cf-15be4fc0f280"/>
  </ds:schemaRefs>
</ds:datastoreItem>
</file>

<file path=customXml/itemProps5.xml><?xml version="1.0" encoding="utf-8"?>
<ds:datastoreItem xmlns:ds="http://schemas.openxmlformats.org/officeDocument/2006/customXml" ds:itemID="{9797BAE0-684F-43C6-A5C9-A02A75FB2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8415</Words>
  <Characters>4797</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13186</CharactersWithSpaces>
  <SharedDoc>false</SharedDoc>
  <HyperlinkBase/>
  <HLinks>
    <vt:vector size="12" baseType="variant">
      <vt:variant>
        <vt:i4>3670097</vt:i4>
      </vt:variant>
      <vt:variant>
        <vt:i4>3</vt:i4>
      </vt:variant>
      <vt:variant>
        <vt:i4>0</vt:i4>
      </vt:variant>
      <vt:variant>
        <vt:i4>5</vt:i4>
      </vt:variant>
      <vt:variant>
        <vt:lpwstr>mailto:XXXX@olympus.com/</vt:lpwstr>
      </vt:variant>
      <vt:variant>
        <vt:lpwstr/>
      </vt:variant>
      <vt:variant>
        <vt:i4>6094921</vt:i4>
      </vt:variant>
      <vt:variant>
        <vt:i4>0</vt:i4>
      </vt:variant>
      <vt:variant>
        <vt:i4>0</vt:i4>
      </vt:variant>
      <vt:variant>
        <vt:i4>5</vt:i4>
      </vt:variant>
      <vt:variant>
        <vt:lpwstr>https://learn-emea.olympus-europa.com/pages/209/tjf-training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Dwyer</dc:creator>
  <cp:keywords/>
  <dc:description/>
  <cp:lastModifiedBy>Silvija Kaugere</cp:lastModifiedBy>
  <cp:revision>2</cp:revision>
  <dcterms:created xsi:type="dcterms:W3CDTF">2026-01-23T14:45:00Z</dcterms:created>
  <dcterms:modified xsi:type="dcterms:W3CDTF">2026-01-23T14:45:00Z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
    <vt:lpwstr>TMP</vt:lpwstr>
  </property>
  <property fmtid="{D5CDD505-2E9C-101B-9397-08002B2CF9AE}" pid="3" name="Tier">
    <vt:lpwstr>T3: Work Instructions and Protocols</vt:lpwstr>
  </property>
  <property fmtid="{D5CDD505-2E9C-101B-9397-08002B2CF9AE}" pid="4" name="ContentTypeId">
    <vt:lpwstr>0x010100F4CAA94FAED45A4CB0FDC8F374AB6497</vt:lpwstr>
  </property>
  <property fmtid="{D5CDD505-2E9C-101B-9397-08002B2CF9AE}" pid="5" name="Next Review">
    <vt:filetime>1999-11-30T00:00:00Z</vt:filetime>
  </property>
  <property fmtid="{D5CDD505-2E9C-101B-9397-08002B2CF9AE}" pid="6" name="GrammarlyDocumentId">
    <vt:lpwstr>269ee2ac1c3ccc3c4b5dab9a660c01d18cf429ec739e5abb3e4a5e8ecf8eb548</vt:lpwstr>
  </property>
  <property fmtid="{D5CDD505-2E9C-101B-9397-08002B2CF9AE}" pid="7" name="xd_ProgID">
    <vt:lpwstr/>
  </property>
  <property fmtid="{D5CDD505-2E9C-101B-9397-08002B2CF9AE}" pid="8" name="MediaServiceImageTags">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y fmtid="{D5CDD505-2E9C-101B-9397-08002B2CF9AE}" pid="14" name="Order">
    <vt:r8>983600</vt:r8>
  </property>
  <property fmtid="{D5CDD505-2E9C-101B-9397-08002B2CF9AE}" pid="15" name="ClassificationContentMarkingFooterShapeIds">
    <vt:lpwstr>2043ab73,6c9347fd,70fb3e93</vt:lpwstr>
  </property>
  <property fmtid="{D5CDD505-2E9C-101B-9397-08002B2CF9AE}" pid="16" name="ClassificationContentMarkingFooterFontProps">
    <vt:lpwstr>#ff0000,10,Aptos</vt:lpwstr>
  </property>
  <property fmtid="{D5CDD505-2E9C-101B-9397-08002B2CF9AE}" pid="17" name="ClassificationContentMarkingFooterText">
    <vt:lpwstr>INTERNAL USE ONLY</vt:lpwstr>
  </property>
  <property fmtid="{D5CDD505-2E9C-101B-9397-08002B2CF9AE}" pid="18" name="MSIP_Label_6102f458-17c3-465c-ab71-cc6f58b773e9_Enabled">
    <vt:lpwstr>true</vt:lpwstr>
  </property>
  <property fmtid="{D5CDD505-2E9C-101B-9397-08002B2CF9AE}" pid="19" name="MSIP_Label_6102f458-17c3-465c-ab71-cc6f58b773e9_SetDate">
    <vt:lpwstr>2025-12-16T16:29:36Z</vt:lpwstr>
  </property>
  <property fmtid="{D5CDD505-2E9C-101B-9397-08002B2CF9AE}" pid="20" name="MSIP_Label_6102f458-17c3-465c-ab71-cc6f58b773e9_Method">
    <vt:lpwstr>Standard</vt:lpwstr>
  </property>
  <property fmtid="{D5CDD505-2E9C-101B-9397-08002B2CF9AE}" pid="21" name="MSIP_Label_6102f458-17c3-465c-ab71-cc6f58b773e9_Name">
    <vt:lpwstr>Internal</vt:lpwstr>
  </property>
  <property fmtid="{D5CDD505-2E9C-101B-9397-08002B2CF9AE}" pid="22" name="MSIP_Label_6102f458-17c3-465c-ab71-cc6f58b773e9_SiteId">
    <vt:lpwstr>e6d7ba17-4378-433f-96fa-a48c4590ca82</vt:lpwstr>
  </property>
  <property fmtid="{D5CDD505-2E9C-101B-9397-08002B2CF9AE}" pid="23" name="MSIP_Label_6102f458-17c3-465c-ab71-cc6f58b773e9_ActionId">
    <vt:lpwstr>13a1798b-83c1-4837-889f-a888ab3d6f3f</vt:lpwstr>
  </property>
  <property fmtid="{D5CDD505-2E9C-101B-9397-08002B2CF9AE}" pid="24" name="MSIP_Label_6102f458-17c3-465c-ab71-cc6f58b773e9_ContentBits">
    <vt:lpwstr>2</vt:lpwstr>
  </property>
  <property fmtid="{D5CDD505-2E9C-101B-9397-08002B2CF9AE}" pid="25" name="MSIP_Label_6102f458-17c3-465c-ab71-cc6f58b773e9_Tag">
    <vt:lpwstr>10, 3, 0, 1</vt:lpwstr>
  </property>
</Properties>
</file>