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6C35" w14:textId="6E942EAA" w:rsidR="00FE792F" w:rsidRPr="00DA0AFD" w:rsidRDefault="00FE792F" w:rsidP="00FE792F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lv-LV"/>
        </w:rPr>
      </w:pPr>
      <w:r w:rsidRPr="00DA0AFD">
        <w:rPr>
          <w:rFonts w:asciiTheme="minorHAnsi" w:hAnsiTheme="minorHAnsi" w:cstheme="minorHAnsi"/>
          <w:b/>
          <w:sz w:val="28"/>
          <w:szCs w:val="28"/>
          <w:u w:val="single"/>
          <w:lang w:val="lv-LV"/>
        </w:rPr>
        <w:t xml:space="preserve">Steidzams </w:t>
      </w:r>
      <w:r w:rsidR="00E15F70" w:rsidRPr="00DA0AFD">
        <w:rPr>
          <w:rFonts w:asciiTheme="minorHAnsi" w:hAnsiTheme="minorHAnsi" w:cstheme="minorHAnsi"/>
          <w:b/>
          <w:sz w:val="28"/>
          <w:szCs w:val="28"/>
          <w:u w:val="single"/>
          <w:lang w:val="lv-LV"/>
        </w:rPr>
        <w:t>jomas</w:t>
      </w:r>
      <w:r w:rsidRPr="00DA0AFD">
        <w:rPr>
          <w:rFonts w:asciiTheme="minorHAnsi" w:hAnsiTheme="minorHAnsi" w:cstheme="minorHAnsi"/>
          <w:b/>
          <w:sz w:val="28"/>
          <w:szCs w:val="28"/>
          <w:u w:val="single"/>
          <w:lang w:val="lv-LV"/>
        </w:rPr>
        <w:t xml:space="preserve"> drošuma ziņojums</w:t>
      </w:r>
    </w:p>
    <w:p w14:paraId="494E073E" w14:textId="77777777" w:rsidR="00FE792F" w:rsidRPr="00DA0AFD" w:rsidRDefault="00FE792F" w:rsidP="00FE792F">
      <w:pPr>
        <w:spacing w:after="0"/>
        <w:rPr>
          <w:rFonts w:asciiTheme="minorHAnsi" w:hAnsiTheme="minorHAnsi" w:cstheme="minorHAnsi"/>
          <w:b/>
          <w:u w:val="single"/>
          <w:lang w:val="lv-LV"/>
        </w:rPr>
      </w:pPr>
    </w:p>
    <w:p w14:paraId="5178B522" w14:textId="74C81DEF" w:rsidR="00FE792F" w:rsidRPr="00DA0AFD" w:rsidRDefault="00FE792F" w:rsidP="00FE792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proofErr w:type="spellStart"/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>MiniCap</w:t>
      </w:r>
      <w:proofErr w:type="spellEnd"/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>Extended</w:t>
      </w:r>
      <w:proofErr w:type="spellEnd"/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>Life</w:t>
      </w:r>
      <w:proofErr w:type="spellEnd"/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PD </w:t>
      </w:r>
      <w:proofErr w:type="spellStart"/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>pār</w:t>
      </w:r>
      <w:r w:rsidR="00E61A18"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>nese</w:t>
      </w:r>
      <w:proofErr w:type="spellEnd"/>
      <w:r w:rsidR="00AA44A2"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(</w:t>
      </w:r>
      <w:proofErr w:type="spellStart"/>
      <w:r w:rsidR="00AA44A2" w:rsidRPr="00DA0AFD">
        <w:rPr>
          <w:rFonts w:asciiTheme="minorHAnsi" w:hAnsiTheme="minorHAnsi" w:cstheme="minorHAnsi"/>
          <w:b/>
          <w:bCs/>
          <w:i/>
          <w:iCs/>
          <w:sz w:val="22"/>
          <w:szCs w:val="22"/>
          <w:lang w:val="lv-LV"/>
        </w:rPr>
        <w:t>MiniCap</w:t>
      </w:r>
      <w:proofErr w:type="spellEnd"/>
      <w:r w:rsidR="00AA44A2" w:rsidRPr="00DA0AFD">
        <w:rPr>
          <w:rFonts w:asciiTheme="minorHAnsi" w:hAnsiTheme="minorHAnsi" w:cstheme="minorHAnsi"/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="00AA44A2" w:rsidRPr="00DA0AFD">
        <w:rPr>
          <w:rFonts w:asciiTheme="minorHAnsi" w:hAnsiTheme="minorHAnsi" w:cstheme="minorHAnsi"/>
          <w:b/>
          <w:bCs/>
          <w:i/>
          <w:iCs/>
          <w:sz w:val="22"/>
          <w:szCs w:val="22"/>
          <w:lang w:val="lv-LV"/>
        </w:rPr>
        <w:t>Extended</w:t>
      </w:r>
      <w:proofErr w:type="spellEnd"/>
      <w:r w:rsidR="00AA44A2" w:rsidRPr="00DA0AFD">
        <w:rPr>
          <w:rFonts w:asciiTheme="minorHAnsi" w:hAnsiTheme="minorHAnsi" w:cstheme="minorHAnsi"/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="00AA44A2" w:rsidRPr="00DA0AFD">
        <w:rPr>
          <w:rFonts w:asciiTheme="minorHAnsi" w:hAnsiTheme="minorHAnsi" w:cstheme="minorHAnsi"/>
          <w:b/>
          <w:bCs/>
          <w:i/>
          <w:iCs/>
          <w:sz w:val="22"/>
          <w:szCs w:val="22"/>
          <w:lang w:val="lv-LV"/>
        </w:rPr>
        <w:t>Life</w:t>
      </w:r>
      <w:proofErr w:type="spellEnd"/>
      <w:r w:rsidR="00AA44A2" w:rsidRPr="00DA0AFD">
        <w:rPr>
          <w:rFonts w:asciiTheme="minorHAnsi" w:hAnsiTheme="minorHAnsi" w:cstheme="minorHAnsi"/>
          <w:b/>
          <w:bCs/>
          <w:i/>
          <w:iCs/>
          <w:sz w:val="22"/>
          <w:szCs w:val="22"/>
          <w:lang w:val="lv-LV"/>
        </w:rPr>
        <w:t xml:space="preserve"> PD </w:t>
      </w:r>
      <w:proofErr w:type="spellStart"/>
      <w:r w:rsidR="00AA44A2" w:rsidRPr="00DA0AFD">
        <w:rPr>
          <w:rFonts w:asciiTheme="minorHAnsi" w:hAnsiTheme="minorHAnsi" w:cstheme="minorHAnsi"/>
          <w:b/>
          <w:bCs/>
          <w:i/>
          <w:iCs/>
          <w:sz w:val="22"/>
          <w:szCs w:val="22"/>
          <w:lang w:val="lv-LV"/>
        </w:rPr>
        <w:t>transfer</w:t>
      </w:r>
      <w:proofErr w:type="spellEnd"/>
      <w:r w:rsidR="00AA44A2"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>)</w:t>
      </w:r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1EC9AA80" w14:textId="77AB4300" w:rsidR="00FE792F" w:rsidRPr="00DA0AFD" w:rsidRDefault="00FE792F" w:rsidP="00FE792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FA numurs: </w:t>
      </w:r>
      <w:r w:rsidRPr="00DA0AFD">
        <w:rPr>
          <w:rFonts w:asciiTheme="minorHAnsi" w:hAnsiTheme="minorHAnsi" w:cstheme="minorHAnsi"/>
          <w:sz w:val="22"/>
          <w:szCs w:val="22"/>
          <w:lang w:val="lv-LV"/>
        </w:rPr>
        <w:t xml:space="preserve">FAV-2024-005 </w:t>
      </w:r>
    </w:p>
    <w:p w14:paraId="399EBF7A" w14:textId="77777777" w:rsidR="00FE792F" w:rsidRPr="00DA0AFD" w:rsidRDefault="00FE792F" w:rsidP="00FE79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lang w:val="lv-LV"/>
        </w:rPr>
      </w:pPr>
      <w:bookmarkStart w:id="0" w:name="_Hlk135139215"/>
      <w:r w:rsidRPr="00DA0AFD">
        <w:rPr>
          <w:rFonts w:asciiTheme="minorHAnsi" w:hAnsiTheme="minorHAnsi" w:cstheme="minorHAnsi"/>
          <w:b/>
          <w:bCs/>
          <w:color w:val="000000"/>
          <w:lang w:val="lv-LV"/>
        </w:rPr>
        <w:t xml:space="preserve">Ražotājs: </w:t>
      </w:r>
      <w:proofErr w:type="spellStart"/>
      <w:r w:rsidRPr="00DA0AFD">
        <w:rPr>
          <w:rFonts w:asciiTheme="minorHAnsi" w:hAnsiTheme="minorHAnsi" w:cstheme="minorHAnsi"/>
          <w:color w:val="000000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color w:val="000000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color w:val="000000"/>
          <w:lang w:val="lv-LV"/>
        </w:rPr>
        <w:t>Healthcare</w:t>
      </w:r>
      <w:proofErr w:type="spellEnd"/>
      <w:r w:rsidRPr="00DA0AFD">
        <w:rPr>
          <w:rFonts w:asciiTheme="minorHAnsi" w:hAnsiTheme="minorHAnsi" w:cstheme="minorHAnsi"/>
          <w:color w:val="000000"/>
          <w:lang w:val="lv-LV"/>
        </w:rPr>
        <w:t xml:space="preserve"> SA (CH-MF-000026124)</w:t>
      </w:r>
      <w:bookmarkEnd w:id="0"/>
    </w:p>
    <w:p w14:paraId="1A247008" w14:textId="7A4A1DCE" w:rsidR="00FE792F" w:rsidRPr="00DA0AFD" w:rsidRDefault="00FE792F" w:rsidP="00FE792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DA0AF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Darbības veids: </w:t>
      </w:r>
      <w:r w:rsidRPr="00DA0AFD">
        <w:rPr>
          <w:rFonts w:asciiTheme="minorHAnsi" w:hAnsiTheme="minorHAnsi" w:cstheme="minorHAnsi"/>
          <w:sz w:val="22"/>
          <w:szCs w:val="22"/>
          <w:lang w:val="lv-LV"/>
        </w:rPr>
        <w:t>Droš</w:t>
      </w:r>
      <w:r w:rsidR="00FF3795" w:rsidRPr="00DA0AFD">
        <w:rPr>
          <w:rFonts w:asciiTheme="minorHAnsi" w:hAnsiTheme="minorHAnsi" w:cstheme="minorHAnsi"/>
          <w:sz w:val="22"/>
          <w:szCs w:val="22"/>
          <w:lang w:val="lv-LV"/>
        </w:rPr>
        <w:t>uma</w:t>
      </w:r>
      <w:r w:rsidRPr="00DA0AFD">
        <w:rPr>
          <w:rFonts w:asciiTheme="minorHAnsi" w:hAnsiTheme="minorHAnsi" w:cstheme="minorHAnsi"/>
          <w:sz w:val="22"/>
          <w:szCs w:val="22"/>
          <w:lang w:val="lv-LV"/>
        </w:rPr>
        <w:t xml:space="preserve"> brīdinājums</w:t>
      </w:r>
    </w:p>
    <w:p w14:paraId="02EAAC0A" w14:textId="77777777" w:rsidR="00FE792F" w:rsidRPr="00DA0AFD" w:rsidRDefault="00FE792F" w:rsidP="00FE792F">
      <w:pPr>
        <w:pStyle w:val="Default"/>
        <w:rPr>
          <w:rFonts w:asciiTheme="minorHAnsi" w:hAnsiTheme="minorHAnsi" w:cstheme="minorHAnsi"/>
          <w:b/>
          <w:bCs/>
          <w:sz w:val="22"/>
          <w:szCs w:val="22"/>
          <w:highlight w:val="yellow"/>
          <w:lang w:val="lv-LV"/>
        </w:rPr>
      </w:pPr>
    </w:p>
    <w:p w14:paraId="7FD6B9E5" w14:textId="54DAB449" w:rsidR="00FE792F" w:rsidRPr="00DA0AFD" w:rsidRDefault="00FF3795" w:rsidP="00FE792F">
      <w:pPr>
        <w:rPr>
          <w:rFonts w:asciiTheme="minorHAnsi" w:hAnsiTheme="minorHAnsi" w:cstheme="minorHAnsi"/>
          <w:color w:val="0000FF"/>
          <w:lang w:val="lv-LV"/>
        </w:rPr>
      </w:pPr>
      <w:r w:rsidRPr="00DA0AFD">
        <w:rPr>
          <w:rFonts w:asciiTheme="minorHAnsi" w:hAnsiTheme="minorHAnsi" w:cstheme="minorHAnsi"/>
          <w:lang w:val="lv-LV"/>
        </w:rPr>
        <w:t xml:space="preserve">2024. gada </w:t>
      </w:r>
      <w:r w:rsidRPr="00DA0AFD">
        <w:rPr>
          <w:rFonts w:asciiTheme="minorHAnsi" w:hAnsiTheme="minorHAnsi" w:cstheme="minorHAnsi"/>
          <w:highlight w:val="yellow"/>
          <w:lang w:val="lv-LV"/>
        </w:rPr>
        <w:t>xx</w:t>
      </w:r>
      <w:r w:rsidRPr="00DA0AFD">
        <w:rPr>
          <w:rFonts w:asciiTheme="minorHAnsi" w:hAnsiTheme="minorHAnsi" w:cstheme="minorHAnsi"/>
          <w:lang w:val="lv-LV"/>
        </w:rPr>
        <w:t>. oktobrī</w:t>
      </w:r>
    </w:p>
    <w:p w14:paraId="1C1B55AB" w14:textId="77777777" w:rsidR="00615E85" w:rsidRPr="00DA0AFD" w:rsidRDefault="00615E85" w:rsidP="00615E85">
      <w:pPr>
        <w:spacing w:after="0" w:line="240" w:lineRule="auto"/>
        <w:rPr>
          <w:rFonts w:asciiTheme="minorHAnsi" w:hAnsiTheme="minorHAnsi" w:cstheme="minorHAnsi"/>
          <w:lang w:val="lv-LV"/>
        </w:rPr>
      </w:pPr>
    </w:p>
    <w:p w14:paraId="32DC0EB6" w14:textId="07CA7F02" w:rsidR="00733B30" w:rsidRPr="00DA0AFD" w:rsidRDefault="00615E85" w:rsidP="1976606A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lang w:val="lv-LV"/>
        </w:rPr>
        <w:t>Healthcare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lang w:val="lv-LV"/>
        </w:rPr>
        <w:t>Corporation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izdod droš</w:t>
      </w:r>
      <w:r w:rsidR="00134931" w:rsidRPr="00DA0AFD">
        <w:rPr>
          <w:rFonts w:asciiTheme="minorHAnsi" w:hAnsiTheme="minorHAnsi" w:cstheme="minorHAnsi"/>
          <w:lang w:val="lv-LV"/>
        </w:rPr>
        <w:t>uma</w:t>
      </w:r>
      <w:r w:rsidRPr="00DA0AFD">
        <w:rPr>
          <w:rFonts w:asciiTheme="minorHAnsi" w:hAnsiTheme="minorHAnsi" w:cstheme="minorHAnsi"/>
          <w:lang w:val="lv-LV"/>
        </w:rPr>
        <w:t xml:space="preserve"> brīdinājumu zemāk uzskaitītajiem </w:t>
      </w:r>
      <w:proofErr w:type="spellStart"/>
      <w:r w:rsidRPr="00DA0AFD">
        <w:rPr>
          <w:rFonts w:asciiTheme="minorHAnsi" w:hAnsiTheme="minorHAnsi" w:cstheme="minorHAnsi"/>
          <w:lang w:val="lv-LV"/>
        </w:rPr>
        <w:t>MiniCap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lang w:val="lv-LV"/>
        </w:rPr>
        <w:t>Extended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lang w:val="lv-LV"/>
        </w:rPr>
        <w:t>Life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PD </w:t>
      </w:r>
      <w:proofErr w:type="spellStart"/>
      <w:r w:rsidRPr="00DA0AFD">
        <w:rPr>
          <w:rFonts w:asciiTheme="minorHAnsi" w:hAnsiTheme="minorHAnsi" w:cstheme="minorHAnsi"/>
          <w:lang w:val="lv-LV"/>
        </w:rPr>
        <w:t>pār</w:t>
      </w:r>
      <w:r w:rsidR="00134931" w:rsidRPr="00DA0AFD">
        <w:rPr>
          <w:rFonts w:asciiTheme="minorHAnsi" w:hAnsiTheme="minorHAnsi" w:cstheme="minorHAnsi"/>
          <w:lang w:val="lv-LV"/>
        </w:rPr>
        <w:t>nese</w:t>
      </w:r>
      <w:r w:rsidR="00410077" w:rsidRPr="00DA0AFD">
        <w:rPr>
          <w:rFonts w:asciiTheme="minorHAnsi" w:hAnsiTheme="minorHAnsi" w:cstheme="minorHAnsi"/>
          <w:lang w:val="lv-LV"/>
        </w:rPr>
        <w:t>s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komplektiem, jo palielinās sūdzību skaits, kas saistītas ar sievi</w:t>
      </w:r>
      <w:r w:rsidR="00410077" w:rsidRPr="00DA0AFD">
        <w:rPr>
          <w:rFonts w:asciiTheme="minorHAnsi" w:hAnsiTheme="minorHAnsi" w:cstheme="minorHAnsi"/>
          <w:lang w:val="lv-LV"/>
        </w:rPr>
        <w:t>šķā</w:t>
      </w:r>
      <w:r w:rsidRPr="00DA0AFD">
        <w:rPr>
          <w:rFonts w:asciiTheme="minorHAnsi" w:hAnsiTheme="minorHAnsi" w:cstheme="minorHAnsi"/>
          <w:lang w:val="lv-LV"/>
        </w:rPr>
        <w:t xml:space="preserve"> savienotāja </w:t>
      </w:r>
      <w:r w:rsidR="009D40D8" w:rsidRPr="00DA0AFD">
        <w:rPr>
          <w:rFonts w:asciiTheme="minorHAnsi" w:hAnsiTheme="minorHAnsi" w:cstheme="minorHAnsi"/>
          <w:lang w:val="lv-LV"/>
        </w:rPr>
        <w:t>(</w:t>
      </w:r>
      <w:proofErr w:type="spellStart"/>
      <w:r w:rsidR="009D40D8" w:rsidRPr="00DA0AFD">
        <w:rPr>
          <w:rFonts w:asciiTheme="minorHAnsi" w:hAnsiTheme="minorHAnsi" w:cstheme="minorHAnsi"/>
          <w:i/>
          <w:iCs/>
          <w:lang w:val="lv-LV"/>
        </w:rPr>
        <w:t>female</w:t>
      </w:r>
      <w:proofErr w:type="spellEnd"/>
      <w:r w:rsidR="009D40D8" w:rsidRPr="00DA0AFD">
        <w:rPr>
          <w:rFonts w:asciiTheme="minorHAnsi" w:hAnsiTheme="minorHAnsi" w:cstheme="minorHAnsi"/>
          <w:i/>
          <w:iCs/>
          <w:lang w:val="lv-LV"/>
        </w:rPr>
        <w:t xml:space="preserve"> </w:t>
      </w:r>
      <w:proofErr w:type="spellStart"/>
      <w:r w:rsidR="009D40D8" w:rsidRPr="00DA0AFD">
        <w:rPr>
          <w:rFonts w:asciiTheme="minorHAnsi" w:hAnsiTheme="minorHAnsi" w:cstheme="minorHAnsi"/>
          <w:i/>
          <w:iCs/>
          <w:lang w:val="lv-LV"/>
        </w:rPr>
        <w:t>connector</w:t>
      </w:r>
      <w:proofErr w:type="spellEnd"/>
      <w:r w:rsidR="009D40D8" w:rsidRPr="00DA0AFD">
        <w:rPr>
          <w:rFonts w:asciiTheme="minorHAnsi" w:hAnsiTheme="minorHAnsi" w:cstheme="minorHAnsi"/>
          <w:lang w:val="lv-LV"/>
        </w:rPr>
        <w:t xml:space="preserve">) </w:t>
      </w:r>
      <w:r w:rsidRPr="00DA0AFD">
        <w:rPr>
          <w:rFonts w:asciiTheme="minorHAnsi" w:hAnsiTheme="minorHAnsi" w:cstheme="minorHAnsi"/>
          <w:lang w:val="lv-LV"/>
        </w:rPr>
        <w:t>atdalīšan</w:t>
      </w:r>
      <w:r w:rsidR="00410077" w:rsidRPr="00DA0AFD">
        <w:rPr>
          <w:rFonts w:asciiTheme="minorHAnsi" w:hAnsiTheme="minorHAnsi" w:cstheme="minorHAnsi"/>
          <w:lang w:val="lv-LV"/>
        </w:rPr>
        <w:t>os</w:t>
      </w:r>
      <w:r w:rsidRPr="00DA0AFD">
        <w:rPr>
          <w:rFonts w:asciiTheme="minorHAnsi" w:hAnsiTheme="minorHAnsi" w:cstheme="minorHAnsi"/>
          <w:lang w:val="lv-LV"/>
        </w:rPr>
        <w:t xml:space="preserve"> no </w:t>
      </w:r>
      <w:proofErr w:type="spellStart"/>
      <w:r w:rsidRPr="00DA0AFD">
        <w:rPr>
          <w:rFonts w:asciiTheme="minorHAnsi" w:hAnsiTheme="minorHAnsi" w:cstheme="minorHAnsi"/>
          <w:lang w:val="lv-LV"/>
        </w:rPr>
        <w:t>pār</w:t>
      </w:r>
      <w:r w:rsidR="00410077" w:rsidRPr="00DA0AFD">
        <w:rPr>
          <w:rFonts w:asciiTheme="minorHAnsi" w:hAnsiTheme="minorHAnsi" w:cstheme="minorHAnsi"/>
          <w:lang w:val="lv-LV"/>
        </w:rPr>
        <w:t>neses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komplekta galvenā korpusa. Sk</w:t>
      </w:r>
      <w:r w:rsidR="002D5339" w:rsidRPr="00DA0AFD">
        <w:rPr>
          <w:rFonts w:asciiTheme="minorHAnsi" w:hAnsiTheme="minorHAnsi" w:cstheme="minorHAnsi"/>
          <w:lang w:val="lv-LV"/>
        </w:rPr>
        <w:t>atīt</w:t>
      </w:r>
      <w:r w:rsidRPr="00DA0AFD">
        <w:rPr>
          <w:rFonts w:asciiTheme="minorHAnsi" w:hAnsiTheme="minorHAnsi" w:cstheme="minorHAnsi"/>
          <w:lang w:val="lv-LV"/>
        </w:rPr>
        <w:t xml:space="preserve"> 1. attēlu, kurā parādīts piemērs tam, kā tumši zil</w:t>
      </w:r>
      <w:r w:rsidR="00742F34" w:rsidRPr="00DA0AFD">
        <w:rPr>
          <w:rFonts w:asciiTheme="minorHAnsi" w:hAnsiTheme="minorHAnsi" w:cstheme="minorHAnsi"/>
          <w:lang w:val="lv-LV"/>
        </w:rPr>
        <w:t>ais</w:t>
      </w:r>
      <w:r w:rsidRPr="00DA0AFD">
        <w:rPr>
          <w:rFonts w:asciiTheme="minorHAnsi" w:hAnsiTheme="minorHAnsi" w:cstheme="minorHAnsi"/>
          <w:lang w:val="lv-LV"/>
        </w:rPr>
        <w:t xml:space="preserve"> sievi</w:t>
      </w:r>
      <w:r w:rsidR="002D5339" w:rsidRPr="00DA0AFD">
        <w:rPr>
          <w:rFonts w:asciiTheme="minorHAnsi" w:hAnsiTheme="minorHAnsi" w:cstheme="minorHAnsi"/>
          <w:lang w:val="lv-LV"/>
        </w:rPr>
        <w:t>šķais</w:t>
      </w:r>
      <w:r w:rsidRPr="00DA0AFD">
        <w:rPr>
          <w:rFonts w:asciiTheme="minorHAnsi" w:hAnsiTheme="minorHAnsi" w:cstheme="minorHAnsi"/>
          <w:lang w:val="lv-LV"/>
        </w:rPr>
        <w:t xml:space="preserve"> savienotājs </w:t>
      </w:r>
      <w:r w:rsidR="0028772B" w:rsidRPr="00DA0AFD">
        <w:rPr>
          <w:rFonts w:asciiTheme="minorHAnsi" w:hAnsiTheme="minorHAnsi" w:cstheme="minorHAnsi"/>
          <w:lang w:val="lv-LV"/>
        </w:rPr>
        <w:t>atdalās</w:t>
      </w:r>
      <w:r w:rsidRPr="00DA0AFD">
        <w:rPr>
          <w:rFonts w:asciiTheme="minorHAnsi" w:hAnsiTheme="minorHAnsi" w:cstheme="minorHAnsi"/>
          <w:lang w:val="lv-LV"/>
        </w:rPr>
        <w:t xml:space="preserve"> no </w:t>
      </w:r>
      <w:proofErr w:type="spellStart"/>
      <w:r w:rsidRPr="00DA0AFD">
        <w:rPr>
          <w:rFonts w:asciiTheme="minorHAnsi" w:hAnsiTheme="minorHAnsi" w:cstheme="minorHAnsi"/>
          <w:lang w:val="lv-LV"/>
        </w:rPr>
        <w:t>pārneses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komplekta gaiši zilā </w:t>
      </w:r>
      <w:r w:rsidR="00FD3389" w:rsidRPr="00DA0AFD">
        <w:rPr>
          <w:rFonts w:asciiTheme="minorHAnsi" w:hAnsiTheme="minorHAnsi" w:cstheme="minorHAnsi"/>
          <w:lang w:val="lv-LV"/>
        </w:rPr>
        <w:t xml:space="preserve">galvenā </w:t>
      </w:r>
      <w:r w:rsidRPr="00DA0AFD">
        <w:rPr>
          <w:rFonts w:asciiTheme="minorHAnsi" w:hAnsiTheme="minorHAnsi" w:cstheme="minorHAnsi"/>
          <w:lang w:val="lv-LV"/>
        </w:rPr>
        <w:t>korpusa</w:t>
      </w:r>
      <w:r w:rsidR="003822D5" w:rsidRPr="00DA0AFD">
        <w:rPr>
          <w:rFonts w:asciiTheme="minorHAnsi" w:hAnsiTheme="minorHAnsi" w:cstheme="minorHAnsi"/>
          <w:lang w:val="lv-LV"/>
        </w:rPr>
        <w:t xml:space="preserve"> (</w:t>
      </w:r>
      <w:proofErr w:type="spellStart"/>
      <w:r w:rsidR="003822D5" w:rsidRPr="00DA0AFD">
        <w:rPr>
          <w:rFonts w:asciiTheme="minorHAnsi" w:hAnsiTheme="minorHAnsi" w:cstheme="minorHAnsi"/>
          <w:i/>
          <w:iCs/>
          <w:lang w:val="lv-LV"/>
        </w:rPr>
        <w:t>main</w:t>
      </w:r>
      <w:proofErr w:type="spellEnd"/>
      <w:r w:rsidR="003822D5" w:rsidRPr="00DA0AFD">
        <w:rPr>
          <w:rFonts w:asciiTheme="minorHAnsi" w:hAnsiTheme="minorHAnsi" w:cstheme="minorHAnsi"/>
          <w:i/>
          <w:iCs/>
          <w:lang w:val="lv-LV"/>
        </w:rPr>
        <w:t xml:space="preserve"> </w:t>
      </w:r>
      <w:proofErr w:type="spellStart"/>
      <w:r w:rsidR="003822D5" w:rsidRPr="00DA0AFD">
        <w:rPr>
          <w:rFonts w:asciiTheme="minorHAnsi" w:hAnsiTheme="minorHAnsi" w:cstheme="minorHAnsi"/>
          <w:i/>
          <w:iCs/>
          <w:lang w:val="lv-LV"/>
        </w:rPr>
        <w:t>body</w:t>
      </w:r>
      <w:proofErr w:type="spellEnd"/>
      <w:r w:rsidR="003822D5" w:rsidRPr="00DA0AFD">
        <w:rPr>
          <w:rFonts w:asciiTheme="minorHAnsi" w:hAnsiTheme="minorHAnsi" w:cstheme="minorHAnsi"/>
          <w:lang w:val="lv-LV"/>
        </w:rPr>
        <w:t>)</w:t>
      </w:r>
      <w:r w:rsidRPr="00DA0AFD">
        <w:rPr>
          <w:rFonts w:asciiTheme="minorHAnsi" w:hAnsiTheme="minorHAnsi" w:cstheme="minorHAnsi"/>
          <w:lang w:val="lv-LV"/>
        </w:rPr>
        <w:t xml:space="preserve">, kurā </w:t>
      </w:r>
      <w:r w:rsidR="00E611A7" w:rsidRPr="00DA0AFD">
        <w:rPr>
          <w:rFonts w:asciiTheme="minorHAnsi" w:hAnsiTheme="minorHAnsi" w:cstheme="minorHAnsi"/>
          <w:lang w:val="lv-LV"/>
        </w:rPr>
        <w:t xml:space="preserve">ir kļuvusi redzama </w:t>
      </w:r>
      <w:r w:rsidRPr="00DA0AFD">
        <w:rPr>
          <w:rFonts w:asciiTheme="minorHAnsi" w:hAnsiTheme="minorHAnsi" w:cstheme="minorHAnsi"/>
          <w:lang w:val="lv-LV"/>
        </w:rPr>
        <w:t>silikona caurule</w:t>
      </w:r>
      <w:r w:rsidR="00D10BDA" w:rsidRPr="00DA0AFD">
        <w:rPr>
          <w:rFonts w:asciiTheme="minorHAnsi" w:hAnsiTheme="minorHAnsi" w:cstheme="minorHAnsi"/>
          <w:lang w:val="lv-LV"/>
        </w:rPr>
        <w:t xml:space="preserve"> (</w:t>
      </w:r>
      <w:proofErr w:type="spellStart"/>
      <w:r w:rsidR="00D10BDA" w:rsidRPr="00DA0AFD">
        <w:rPr>
          <w:rFonts w:asciiTheme="minorHAnsi" w:hAnsiTheme="minorHAnsi" w:cstheme="minorHAnsi"/>
          <w:i/>
          <w:iCs/>
          <w:lang w:val="lv-LV"/>
        </w:rPr>
        <w:t>silicone</w:t>
      </w:r>
      <w:proofErr w:type="spellEnd"/>
      <w:r w:rsidR="00D10BDA" w:rsidRPr="00DA0AFD">
        <w:rPr>
          <w:rFonts w:asciiTheme="minorHAnsi" w:hAnsiTheme="minorHAnsi" w:cstheme="minorHAnsi"/>
          <w:i/>
          <w:iCs/>
          <w:lang w:val="lv-LV"/>
        </w:rPr>
        <w:t xml:space="preserve"> tubing</w:t>
      </w:r>
      <w:r w:rsidR="00D10BDA" w:rsidRPr="00DA0AFD">
        <w:rPr>
          <w:rFonts w:asciiTheme="minorHAnsi" w:hAnsiTheme="minorHAnsi" w:cstheme="minorHAnsi"/>
          <w:lang w:val="lv-LV"/>
        </w:rPr>
        <w:t>)</w:t>
      </w:r>
      <w:r w:rsidRPr="00DA0AFD">
        <w:rPr>
          <w:rFonts w:asciiTheme="minorHAnsi" w:hAnsiTheme="minorHAnsi" w:cstheme="minorHAnsi"/>
          <w:lang w:val="lv-LV"/>
        </w:rPr>
        <w:t>. Šī atdalīšanās var rasties, savienojot vai atvienojoties no PD terapijas produktiem. Tomēr, tā kā atdalīšanas laikā caurule paliek piestiprināta pie tumši zilā siev</w:t>
      </w:r>
      <w:r w:rsidR="009F41CB" w:rsidRPr="00DA0AFD">
        <w:rPr>
          <w:rFonts w:asciiTheme="minorHAnsi" w:hAnsiTheme="minorHAnsi" w:cstheme="minorHAnsi"/>
          <w:lang w:val="lv-LV"/>
        </w:rPr>
        <w:t>išķā</w:t>
      </w:r>
      <w:r w:rsidRPr="00DA0AFD">
        <w:rPr>
          <w:rFonts w:asciiTheme="minorHAnsi" w:hAnsiTheme="minorHAnsi" w:cstheme="minorHAnsi"/>
          <w:lang w:val="lv-LV"/>
        </w:rPr>
        <w:t xml:space="preserve"> savienotāja, sterilais šķidruma ceļš tiek saglabāts, un nepastāv mikrob</w:t>
      </w:r>
      <w:r w:rsidR="009F41CB" w:rsidRPr="00DA0AFD">
        <w:rPr>
          <w:rFonts w:asciiTheme="minorHAnsi" w:hAnsiTheme="minorHAnsi" w:cstheme="minorHAnsi"/>
          <w:lang w:val="lv-LV"/>
        </w:rPr>
        <w:t>ioloģiskā</w:t>
      </w:r>
      <w:r w:rsidRPr="00DA0AFD">
        <w:rPr>
          <w:rFonts w:asciiTheme="minorHAnsi" w:hAnsiTheme="minorHAnsi" w:cstheme="minorHAnsi"/>
          <w:lang w:val="lv-LV"/>
        </w:rPr>
        <w:t xml:space="preserve"> piesārņojuma risks, kas radīsies pašas atdalīšanas rezultātā.                                                                           </w:t>
      </w:r>
    </w:p>
    <w:p w14:paraId="33ED7FA0" w14:textId="52E25DF3" w:rsidR="00BF5AB2" w:rsidRPr="00DA0AFD" w:rsidRDefault="008B53E6" w:rsidP="1976606A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eastAsiaTheme="minorEastAsia" w:hAnsiTheme="minorHAnsi" w:cstheme="minorHAnsi"/>
          <w:noProof/>
          <w:lang w:val="lv-LV"/>
        </w:rPr>
        <w:drawing>
          <wp:anchor distT="0" distB="0" distL="114300" distR="114300" simplePos="0" relativeHeight="251658240" behindDoc="0" locked="0" layoutInCell="1" allowOverlap="1" wp14:anchorId="1B153F47" wp14:editId="52FBE878">
            <wp:simplePos x="0" y="0"/>
            <wp:positionH relativeFrom="column">
              <wp:posOffset>262255</wp:posOffset>
            </wp:positionH>
            <wp:positionV relativeFrom="paragraph">
              <wp:posOffset>207010</wp:posOffset>
            </wp:positionV>
            <wp:extent cx="5949950" cy="1746250"/>
            <wp:effectExtent l="0" t="0" r="0" b="6350"/>
            <wp:wrapTopAndBottom/>
            <wp:docPr id="147498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D267" w14:textId="1C1133DE" w:rsidR="004D0316" w:rsidRPr="00DA0AFD" w:rsidRDefault="00DE0CEB" w:rsidP="000B1E36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lv-LV"/>
        </w:rPr>
      </w:pPr>
      <w:r w:rsidRPr="00DA0AFD">
        <w:rPr>
          <w:rFonts w:asciiTheme="minorHAnsi" w:hAnsiTheme="minorHAnsi" w:cstheme="minorHAnsi"/>
          <w:i/>
          <w:iCs/>
          <w:lang w:val="lv-LV"/>
        </w:rPr>
        <w:t xml:space="preserve">        1. attēls. </w:t>
      </w:r>
      <w:proofErr w:type="spellStart"/>
      <w:r w:rsidRPr="00DA0AFD">
        <w:rPr>
          <w:rFonts w:asciiTheme="minorHAnsi" w:hAnsiTheme="minorHAnsi" w:cstheme="minorHAnsi"/>
          <w:i/>
          <w:iCs/>
          <w:lang w:val="lv-LV"/>
        </w:rPr>
        <w:t>Pār</w:t>
      </w:r>
      <w:r w:rsidR="00D10BDA" w:rsidRPr="00DA0AFD">
        <w:rPr>
          <w:rFonts w:asciiTheme="minorHAnsi" w:hAnsiTheme="minorHAnsi" w:cstheme="minorHAnsi"/>
          <w:i/>
          <w:iCs/>
          <w:lang w:val="lv-LV"/>
        </w:rPr>
        <w:t>nese</w:t>
      </w:r>
      <w:r w:rsidRPr="00DA0AFD">
        <w:rPr>
          <w:rFonts w:asciiTheme="minorHAnsi" w:hAnsiTheme="minorHAnsi" w:cstheme="minorHAnsi"/>
          <w:i/>
          <w:iCs/>
          <w:lang w:val="lv-LV"/>
        </w:rPr>
        <w:t>s</w:t>
      </w:r>
      <w:proofErr w:type="spellEnd"/>
      <w:r w:rsidRPr="00DA0AFD">
        <w:rPr>
          <w:rFonts w:asciiTheme="minorHAnsi" w:hAnsiTheme="minorHAnsi" w:cstheme="minorHAnsi"/>
          <w:i/>
          <w:iCs/>
          <w:lang w:val="lv-LV"/>
        </w:rPr>
        <w:t xml:space="preserve"> ko</w:t>
      </w:r>
      <w:r w:rsidR="00E80426">
        <w:rPr>
          <w:rFonts w:asciiTheme="minorHAnsi" w:hAnsiTheme="minorHAnsi" w:cstheme="minorHAnsi"/>
          <w:i/>
          <w:iCs/>
          <w:lang w:val="lv-LV"/>
        </w:rPr>
        <w:t>mplekta</w:t>
      </w:r>
      <w:r w:rsidRPr="00DA0AFD">
        <w:rPr>
          <w:rFonts w:asciiTheme="minorHAnsi" w:hAnsiTheme="minorHAnsi" w:cstheme="minorHAnsi"/>
          <w:i/>
          <w:iCs/>
          <w:lang w:val="lv-LV"/>
        </w:rPr>
        <w:t xml:space="preserve"> atdalīšan</w:t>
      </w:r>
      <w:r w:rsidR="00E80426">
        <w:rPr>
          <w:rFonts w:asciiTheme="minorHAnsi" w:hAnsiTheme="minorHAnsi" w:cstheme="minorHAnsi"/>
          <w:i/>
          <w:iCs/>
          <w:lang w:val="lv-LV"/>
        </w:rPr>
        <w:t>ā</w:t>
      </w:r>
      <w:r w:rsidRPr="00DA0AFD">
        <w:rPr>
          <w:rFonts w:asciiTheme="minorHAnsi" w:hAnsiTheme="minorHAnsi" w:cstheme="minorHAnsi"/>
          <w:i/>
          <w:iCs/>
          <w:lang w:val="lv-LV"/>
        </w:rPr>
        <w:t>s piemērs</w:t>
      </w:r>
    </w:p>
    <w:p w14:paraId="12E635D7" w14:textId="77777777" w:rsidR="00052408" w:rsidRPr="00DA0AFD" w:rsidRDefault="00052408" w:rsidP="00C77469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0B5BAD84" w14:textId="4CAF473F" w:rsidR="00615E85" w:rsidRPr="00DA0AFD" w:rsidRDefault="00615E85" w:rsidP="00615E85">
      <w:pPr>
        <w:spacing w:after="0" w:line="240" w:lineRule="auto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b/>
          <w:bCs/>
          <w:lang w:val="lv-LV"/>
        </w:rPr>
        <w:t xml:space="preserve">Ietekmētais produkts </w:t>
      </w:r>
    </w:p>
    <w:p w14:paraId="714432CB" w14:textId="77777777" w:rsidR="00615E85" w:rsidRPr="00DA0AFD" w:rsidRDefault="00615E85" w:rsidP="00615E85">
      <w:pPr>
        <w:spacing w:after="0" w:line="240" w:lineRule="auto"/>
        <w:rPr>
          <w:rFonts w:asciiTheme="minorHAnsi" w:hAnsiTheme="minorHAnsi" w:cstheme="minorHAnsi"/>
          <w:lang w:val="lv-LV"/>
        </w:rPr>
      </w:pPr>
    </w:p>
    <w:tbl>
      <w:tblPr>
        <w:tblW w:w="8400" w:type="dxa"/>
        <w:tblInd w:w="-3" w:type="dxa"/>
        <w:tblLook w:val="04A0" w:firstRow="1" w:lastRow="0" w:firstColumn="1" w:lastColumn="0" w:noHBand="0" w:noVBand="1"/>
      </w:tblPr>
      <w:tblGrid>
        <w:gridCol w:w="1460"/>
        <w:gridCol w:w="4320"/>
        <w:gridCol w:w="2620"/>
      </w:tblGrid>
      <w:tr w:rsidR="00BF5AB2" w:rsidRPr="00DA0AFD" w14:paraId="27A82761" w14:textId="77777777" w:rsidTr="00BF5AB2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0C5D" w14:textId="77777777" w:rsidR="00BF5AB2" w:rsidRPr="00DA0AFD" w:rsidRDefault="00BF5AB2" w:rsidP="00BF5AB2">
            <w:pPr>
              <w:spacing w:after="0" w:line="240" w:lineRule="auto"/>
              <w:rPr>
                <w:rFonts w:asciiTheme="minorHAnsi" w:hAnsiTheme="minorHAnsi" w:cstheme="minorHAnsi"/>
                <w:lang w:val="lv-LV"/>
              </w:rPr>
            </w:pPr>
            <w:r w:rsidRPr="00DA0AFD">
              <w:rPr>
                <w:rFonts w:asciiTheme="minorHAnsi" w:hAnsiTheme="minorHAnsi" w:cstheme="minorHAnsi"/>
                <w:lang w:val="lv-LV"/>
              </w:rPr>
              <w:t>Kods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F1A1" w14:textId="77777777" w:rsidR="00BF5AB2" w:rsidRPr="00DA0AFD" w:rsidRDefault="00BF5AB2" w:rsidP="00BF5AB2">
            <w:pPr>
              <w:spacing w:after="0" w:line="240" w:lineRule="auto"/>
              <w:rPr>
                <w:rFonts w:asciiTheme="minorHAnsi" w:hAnsiTheme="minorHAnsi" w:cstheme="minorHAnsi"/>
                <w:lang w:val="lv-LV"/>
              </w:rPr>
            </w:pPr>
            <w:r w:rsidRPr="00DA0AFD">
              <w:rPr>
                <w:rFonts w:asciiTheme="minorHAnsi" w:hAnsiTheme="minorHAnsi" w:cstheme="minorHAnsi"/>
                <w:lang w:val="lv-LV"/>
              </w:rPr>
              <w:t xml:space="preserve">Apraksts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568C" w14:textId="3685A573" w:rsidR="00BF5AB2" w:rsidRPr="00DA0AFD" w:rsidRDefault="00C04949" w:rsidP="00BF5AB2">
            <w:pPr>
              <w:spacing w:after="0" w:line="240" w:lineRule="auto"/>
              <w:rPr>
                <w:rFonts w:asciiTheme="minorHAnsi" w:hAnsiTheme="minorHAnsi" w:cstheme="minorHAnsi"/>
                <w:lang w:val="lv-LV"/>
              </w:rPr>
            </w:pPr>
            <w:r w:rsidRPr="00DA0AFD">
              <w:rPr>
                <w:rFonts w:asciiTheme="minorHAnsi" w:hAnsiTheme="minorHAnsi" w:cstheme="minorHAnsi"/>
                <w:lang w:val="lv-LV"/>
              </w:rPr>
              <w:t>Sērijas</w:t>
            </w:r>
            <w:r w:rsidR="00BF5AB2" w:rsidRPr="00DA0AFD">
              <w:rPr>
                <w:rFonts w:asciiTheme="minorHAnsi" w:hAnsiTheme="minorHAnsi" w:cstheme="minorHAnsi"/>
                <w:lang w:val="lv-LV"/>
              </w:rPr>
              <w:t xml:space="preserve"> numurs</w:t>
            </w:r>
          </w:p>
        </w:tc>
      </w:tr>
      <w:tr w:rsidR="00BF5AB2" w:rsidRPr="00DA0AFD" w14:paraId="74C81EB5" w14:textId="77777777" w:rsidTr="00BF5AB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7F173" w14:textId="77777777" w:rsidR="00BF5AB2" w:rsidRPr="00DA0AFD" w:rsidRDefault="00BF5AB2" w:rsidP="00BF5AB2">
            <w:pPr>
              <w:spacing w:after="0" w:line="240" w:lineRule="auto"/>
              <w:rPr>
                <w:rFonts w:asciiTheme="minorHAnsi" w:hAnsiTheme="minorHAnsi" w:cstheme="minorHAnsi"/>
                <w:lang w:val="lv-LV"/>
              </w:rPr>
            </w:pPr>
            <w:r w:rsidRPr="00DA0AFD">
              <w:rPr>
                <w:rFonts w:asciiTheme="minorHAnsi" w:hAnsiTheme="minorHAnsi" w:cstheme="minorHAnsi"/>
                <w:lang w:val="lv-LV"/>
              </w:rPr>
              <w:t xml:space="preserve">R5C4482E             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81DF" w14:textId="1935E503" w:rsidR="00BF5AB2" w:rsidRPr="00DA0AFD" w:rsidRDefault="00857775" w:rsidP="00BF5AB2">
            <w:pPr>
              <w:spacing w:after="0" w:line="240" w:lineRule="auto"/>
              <w:rPr>
                <w:rFonts w:asciiTheme="minorHAnsi" w:hAnsiTheme="minorHAnsi" w:cstheme="minorHAnsi"/>
                <w:lang w:val="lv-LV"/>
              </w:rPr>
            </w:pPr>
            <w:r w:rsidRPr="00BF5AB2">
              <w:rPr>
                <w:rFonts w:asciiTheme="minorHAnsi" w:hAnsiTheme="minorHAnsi" w:cstheme="minorHAnsi"/>
              </w:rPr>
              <w:t>MINICAP EXTEND LIFE PD TRANSF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3196" w14:textId="31421CBA" w:rsidR="00BF5AB2" w:rsidRPr="00DA0AFD" w:rsidRDefault="00BF5AB2" w:rsidP="00BF5AB2">
            <w:pPr>
              <w:spacing w:after="0" w:line="240" w:lineRule="auto"/>
              <w:rPr>
                <w:rFonts w:asciiTheme="minorHAnsi" w:hAnsiTheme="minorHAnsi" w:cstheme="minorHAnsi"/>
                <w:lang w:val="lv-LV"/>
              </w:rPr>
            </w:pPr>
            <w:r w:rsidRPr="00DA0AFD">
              <w:rPr>
                <w:rFonts w:asciiTheme="minorHAnsi" w:hAnsiTheme="minorHAnsi" w:cstheme="minorHAnsi"/>
                <w:lang w:val="lv-LV"/>
              </w:rPr>
              <w:t>H23J18054</w:t>
            </w:r>
          </w:p>
        </w:tc>
      </w:tr>
    </w:tbl>
    <w:p w14:paraId="38F94ED2" w14:textId="77777777" w:rsidR="00872EFC" w:rsidRPr="00DA0AFD" w:rsidRDefault="00872EFC" w:rsidP="00615E85">
      <w:pPr>
        <w:spacing w:after="0" w:line="240" w:lineRule="auto"/>
        <w:rPr>
          <w:rFonts w:asciiTheme="minorHAnsi" w:hAnsiTheme="minorHAnsi" w:cstheme="minorHAnsi"/>
          <w:lang w:val="lv-LV"/>
        </w:rPr>
      </w:pPr>
    </w:p>
    <w:p w14:paraId="6AC39329" w14:textId="6BF1753E" w:rsidR="00872EFC" w:rsidRPr="00DA0AFD" w:rsidRDefault="00872EFC" w:rsidP="00615E85">
      <w:pPr>
        <w:spacing w:after="0" w:line="240" w:lineRule="auto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b/>
          <w:bCs/>
          <w:lang w:val="lv-LV"/>
        </w:rPr>
        <w:t>Ar to saistītais apdraudējums</w:t>
      </w:r>
    </w:p>
    <w:p w14:paraId="0CACD8EE" w14:textId="77777777" w:rsidR="00872EFC" w:rsidRPr="00DA0AFD" w:rsidRDefault="00872EFC" w:rsidP="00615E85">
      <w:pPr>
        <w:spacing w:after="0" w:line="240" w:lineRule="auto"/>
        <w:rPr>
          <w:rFonts w:asciiTheme="minorHAnsi" w:hAnsiTheme="minorHAnsi" w:cstheme="minorHAnsi"/>
          <w:lang w:val="lv-LV"/>
        </w:rPr>
      </w:pPr>
    </w:p>
    <w:p w14:paraId="53B4CC85" w14:textId="527C0C0B" w:rsidR="003624EC" w:rsidRPr="00DA0AFD" w:rsidRDefault="00396710" w:rsidP="00294F7A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>Sievi</w:t>
      </w:r>
      <w:r w:rsidR="00F9164D" w:rsidRPr="00DA0AFD">
        <w:rPr>
          <w:rFonts w:asciiTheme="minorHAnsi" w:hAnsiTheme="minorHAnsi" w:cstheme="minorHAnsi"/>
          <w:lang w:val="lv-LV"/>
        </w:rPr>
        <w:t>šķā</w:t>
      </w:r>
      <w:r w:rsidRPr="00DA0AFD">
        <w:rPr>
          <w:rFonts w:asciiTheme="minorHAnsi" w:hAnsiTheme="minorHAnsi" w:cstheme="minorHAnsi"/>
          <w:lang w:val="lv-LV"/>
        </w:rPr>
        <w:t xml:space="preserve"> savienotāja atdalīšana no </w:t>
      </w:r>
      <w:proofErr w:type="spellStart"/>
      <w:r w:rsidRPr="00DA0AFD">
        <w:rPr>
          <w:rFonts w:asciiTheme="minorHAnsi" w:hAnsiTheme="minorHAnsi" w:cstheme="minorHAnsi"/>
          <w:lang w:val="lv-LV"/>
        </w:rPr>
        <w:t>pārneses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komplekta galvenā korpusa tieši neizraisītu šķidruma ceļa sterilitātes pārkāpumu. Tomēr </w:t>
      </w: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ir saņēmis ziņojumus par pacientiem, kuri pēc tam pārgriež pacienta līniju un/vai neievēro aseptisku tehniku, mēģinot novērst atdalīšanu. Tas var palielināt peritonīta risku. </w:t>
      </w: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ir saņēmis 6 ziņojumus par peritonītu, kas ir potenciāli saistīti ar šo problēmu.</w:t>
      </w:r>
    </w:p>
    <w:p w14:paraId="0741E93A" w14:textId="77777777" w:rsidR="00872EFC" w:rsidRPr="00DA0AFD" w:rsidRDefault="00872EFC" w:rsidP="00615E85">
      <w:pPr>
        <w:spacing w:after="0" w:line="240" w:lineRule="auto"/>
        <w:rPr>
          <w:rFonts w:asciiTheme="minorHAnsi" w:hAnsiTheme="minorHAnsi" w:cstheme="minorHAnsi"/>
          <w:lang w:val="lv-LV"/>
        </w:rPr>
      </w:pPr>
    </w:p>
    <w:p w14:paraId="629B1C3F" w14:textId="77777777" w:rsidR="008B53E6" w:rsidRPr="00DA0AFD" w:rsidRDefault="008B53E6" w:rsidP="00615E85">
      <w:pPr>
        <w:spacing w:after="0" w:line="240" w:lineRule="auto"/>
        <w:rPr>
          <w:rFonts w:asciiTheme="minorHAnsi" w:hAnsiTheme="minorHAnsi" w:cstheme="minorHAnsi"/>
          <w:b/>
          <w:bCs/>
          <w:lang w:val="lv-LV"/>
        </w:rPr>
      </w:pPr>
    </w:p>
    <w:p w14:paraId="0CA2062F" w14:textId="513B14D5" w:rsidR="00BB23D0" w:rsidRPr="00DA0AFD" w:rsidRDefault="00872EFC" w:rsidP="00615E85">
      <w:pPr>
        <w:spacing w:after="0" w:line="240" w:lineRule="auto"/>
        <w:rPr>
          <w:rFonts w:asciiTheme="minorHAnsi" w:hAnsiTheme="minorHAnsi" w:cstheme="minorHAnsi"/>
          <w:b/>
          <w:bCs/>
          <w:lang w:val="lv-LV"/>
        </w:rPr>
        <w:sectPr w:rsidR="00BB23D0" w:rsidRPr="00DA0AFD" w:rsidSect="00065AB7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008" w:right="1008" w:bottom="720" w:left="1008" w:header="720" w:footer="720" w:gutter="0"/>
          <w:cols w:space="720"/>
          <w:titlePg/>
          <w:docGrid w:linePitch="360"/>
        </w:sectPr>
      </w:pPr>
      <w:r w:rsidRPr="00DA0AFD">
        <w:rPr>
          <w:rFonts w:asciiTheme="minorHAnsi" w:hAnsiTheme="minorHAnsi" w:cstheme="minorHAnsi"/>
          <w:b/>
          <w:bCs/>
          <w:lang w:val="lv-LV"/>
        </w:rPr>
        <w:t>Darbības, kas jāveic klientiem</w:t>
      </w:r>
    </w:p>
    <w:p w14:paraId="614EFC44" w14:textId="77777777" w:rsidR="00872EFC" w:rsidRPr="00DA0AFD" w:rsidRDefault="00872EFC" w:rsidP="00EA272C">
      <w:pPr>
        <w:spacing w:after="0" w:line="240" w:lineRule="auto"/>
        <w:rPr>
          <w:rFonts w:asciiTheme="minorHAnsi" w:hAnsiTheme="minorHAnsi" w:cstheme="minorHAnsi"/>
          <w:lang w:val="lv-LV"/>
        </w:rPr>
      </w:pPr>
    </w:p>
    <w:p w14:paraId="7F30D3C9" w14:textId="0C44EA28" w:rsidR="00EA272C" w:rsidRPr="00DA0AFD" w:rsidRDefault="00FF1CC0" w:rsidP="00EA272C">
      <w:pPr>
        <w:pStyle w:val="ListParagraph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contextualSpacing w:val="0"/>
        <w:jc w:val="both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b/>
          <w:bCs/>
          <w:lang w:val="lv-LV"/>
        </w:rPr>
        <w:t>Šī</w:t>
      </w:r>
      <w:r w:rsidR="00334BC3" w:rsidRPr="00DA0AFD">
        <w:rPr>
          <w:rFonts w:asciiTheme="minorHAnsi" w:hAnsiTheme="minorHAnsi" w:cstheme="minorHAnsi"/>
          <w:b/>
          <w:bCs/>
          <w:lang w:val="lv-LV"/>
        </w:rPr>
        <w:t xml:space="preserve"> nav atsaukšana; šis ir droš</w:t>
      </w:r>
      <w:r w:rsidR="006533E3" w:rsidRPr="00DA0AFD">
        <w:rPr>
          <w:rFonts w:asciiTheme="minorHAnsi" w:hAnsiTheme="minorHAnsi" w:cstheme="minorHAnsi"/>
          <w:b/>
          <w:bCs/>
          <w:lang w:val="lv-LV"/>
        </w:rPr>
        <w:t>uma</w:t>
      </w:r>
      <w:r w:rsidR="00334BC3" w:rsidRPr="00DA0AFD">
        <w:rPr>
          <w:rFonts w:asciiTheme="minorHAnsi" w:hAnsiTheme="minorHAnsi" w:cstheme="minorHAnsi"/>
          <w:b/>
          <w:bCs/>
          <w:lang w:val="lv-LV"/>
        </w:rPr>
        <w:t xml:space="preserve"> brīdinājuma paziņojums. </w:t>
      </w:r>
      <w:r w:rsidR="00422AFE" w:rsidRPr="00DA0AFD">
        <w:rPr>
          <w:rFonts w:asciiTheme="minorHAnsi" w:hAnsiTheme="minorHAnsi" w:cstheme="minorHAnsi"/>
          <w:lang w:val="lv-LV"/>
        </w:rPr>
        <w:t xml:space="preserve">Ja pacientu </w:t>
      </w:r>
      <w:proofErr w:type="spellStart"/>
      <w:r w:rsidR="00422AFE" w:rsidRPr="00DA0AFD">
        <w:rPr>
          <w:rFonts w:asciiTheme="minorHAnsi" w:hAnsiTheme="minorHAnsi" w:cstheme="minorHAnsi"/>
          <w:lang w:val="lv-LV"/>
        </w:rPr>
        <w:t>pār</w:t>
      </w:r>
      <w:r w:rsidR="006533E3" w:rsidRPr="00DA0AFD">
        <w:rPr>
          <w:rFonts w:asciiTheme="minorHAnsi" w:hAnsiTheme="minorHAnsi" w:cstheme="minorHAnsi"/>
          <w:lang w:val="lv-LV"/>
        </w:rPr>
        <w:t>neses</w:t>
      </w:r>
      <w:proofErr w:type="spellEnd"/>
      <w:r w:rsidR="00422AFE" w:rsidRPr="00DA0AFD">
        <w:rPr>
          <w:rFonts w:asciiTheme="minorHAnsi" w:hAnsiTheme="minorHAnsi" w:cstheme="minorHAnsi"/>
          <w:lang w:val="lv-LV"/>
        </w:rPr>
        <w:t xml:space="preserve"> komplekti joprojām ir neskarti un viņiem nav bijušas atdalīšan</w:t>
      </w:r>
      <w:r w:rsidR="000C4756" w:rsidRPr="00DA0AFD">
        <w:rPr>
          <w:rFonts w:asciiTheme="minorHAnsi" w:hAnsiTheme="minorHAnsi" w:cstheme="minorHAnsi"/>
          <w:lang w:val="lv-LV"/>
        </w:rPr>
        <w:t>ā</w:t>
      </w:r>
      <w:r w:rsidR="00422AFE" w:rsidRPr="00DA0AFD">
        <w:rPr>
          <w:rFonts w:asciiTheme="minorHAnsi" w:hAnsiTheme="minorHAnsi" w:cstheme="minorHAnsi"/>
          <w:lang w:val="lv-LV"/>
        </w:rPr>
        <w:t xml:space="preserve">s problēmas, lūdzu, </w:t>
      </w:r>
      <w:r w:rsidR="00FA27AE" w:rsidRPr="00DA0AFD">
        <w:rPr>
          <w:rFonts w:asciiTheme="minorHAnsi" w:hAnsiTheme="minorHAnsi" w:cstheme="minorHAnsi"/>
          <w:lang w:val="lv-LV"/>
        </w:rPr>
        <w:t xml:space="preserve">sniedziet viņiem norādījumus kā </w:t>
      </w:r>
      <w:r w:rsidR="00422AFE" w:rsidRPr="00DA0AFD">
        <w:rPr>
          <w:rFonts w:asciiTheme="minorHAnsi" w:hAnsiTheme="minorHAnsi" w:cstheme="minorHAnsi"/>
          <w:lang w:val="lv-LV"/>
        </w:rPr>
        <w:t xml:space="preserve"> turpināt droši lietot </w:t>
      </w:r>
      <w:proofErr w:type="spellStart"/>
      <w:r w:rsidR="00422AFE" w:rsidRPr="00DA0AFD">
        <w:rPr>
          <w:rFonts w:asciiTheme="minorHAnsi" w:hAnsiTheme="minorHAnsi" w:cstheme="minorHAnsi"/>
          <w:lang w:val="lv-LV"/>
        </w:rPr>
        <w:t>pārne</w:t>
      </w:r>
      <w:r w:rsidR="000C4756" w:rsidRPr="00DA0AFD">
        <w:rPr>
          <w:rFonts w:asciiTheme="minorHAnsi" w:hAnsiTheme="minorHAnsi" w:cstheme="minorHAnsi"/>
          <w:lang w:val="lv-LV"/>
        </w:rPr>
        <w:t>ses</w:t>
      </w:r>
      <w:proofErr w:type="spellEnd"/>
      <w:r w:rsidR="00422AFE" w:rsidRPr="00DA0AFD">
        <w:rPr>
          <w:rFonts w:asciiTheme="minorHAnsi" w:hAnsiTheme="minorHAnsi" w:cstheme="minorHAnsi"/>
          <w:lang w:val="lv-LV"/>
        </w:rPr>
        <w:t xml:space="preserve"> komplektus, ievērojot aseptisku tehniku.</w:t>
      </w:r>
    </w:p>
    <w:p w14:paraId="5BA92A57" w14:textId="335DFCDE" w:rsidR="006F392B" w:rsidRPr="00DA0AFD" w:rsidRDefault="00575197" w:rsidP="7A9D6D43">
      <w:pPr>
        <w:pStyle w:val="ListParagraph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i/>
          <w:iCs/>
          <w:lang w:val="lv-LV"/>
        </w:rPr>
      </w:pPr>
      <w:r w:rsidRPr="00DA0AFD">
        <w:rPr>
          <w:rFonts w:asciiTheme="minorHAnsi" w:hAnsiTheme="minorHAnsi" w:cstheme="minorHAnsi"/>
          <w:lang w:val="lv-LV"/>
        </w:rPr>
        <w:lastRenderedPageBreak/>
        <w:t xml:space="preserve">Ja </w:t>
      </w:r>
      <w:r w:rsidR="007C097C" w:rsidRPr="00DA0AFD">
        <w:rPr>
          <w:rFonts w:asciiTheme="minorHAnsi" w:hAnsiTheme="minorHAnsi" w:cstheme="minorHAnsi"/>
          <w:lang w:val="lv-LV"/>
        </w:rPr>
        <w:t>ar Jūsu klīniku sazinās pacients</w:t>
      </w:r>
      <w:r w:rsidR="004E1C15" w:rsidRPr="00DA0AFD">
        <w:rPr>
          <w:rFonts w:asciiTheme="minorHAnsi" w:hAnsiTheme="minorHAnsi" w:cstheme="minorHAnsi"/>
          <w:lang w:val="lv-LV"/>
        </w:rPr>
        <w:t xml:space="preserve">, kuram ir atdalījies </w:t>
      </w:r>
      <w:proofErr w:type="spellStart"/>
      <w:r w:rsidR="009252F4" w:rsidRPr="00DA0AFD">
        <w:rPr>
          <w:rFonts w:asciiTheme="minorHAnsi" w:hAnsiTheme="minorHAnsi" w:cstheme="minorHAnsi"/>
          <w:lang w:val="lv-LV"/>
        </w:rPr>
        <w:t>pārneses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komplekt</w:t>
      </w:r>
      <w:r w:rsidR="004E1C15" w:rsidRPr="00DA0AFD">
        <w:rPr>
          <w:rFonts w:asciiTheme="minorHAnsi" w:hAnsiTheme="minorHAnsi" w:cstheme="minorHAnsi"/>
          <w:lang w:val="lv-LV"/>
        </w:rPr>
        <w:t>s</w:t>
      </w:r>
      <w:r w:rsidRPr="00DA0AFD">
        <w:rPr>
          <w:rFonts w:asciiTheme="minorHAnsi" w:hAnsiTheme="minorHAnsi" w:cstheme="minorHAnsi"/>
          <w:lang w:val="lv-LV"/>
        </w:rPr>
        <w:t xml:space="preserve">, lūdzu, nomainiet viņa </w:t>
      </w:r>
      <w:proofErr w:type="spellStart"/>
      <w:r w:rsidR="009252F4" w:rsidRPr="00DA0AFD">
        <w:rPr>
          <w:rFonts w:asciiTheme="minorHAnsi" w:hAnsiTheme="minorHAnsi" w:cstheme="minorHAnsi"/>
          <w:lang w:val="lv-LV"/>
        </w:rPr>
        <w:t>pārneses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komplektu un sazinieties ar </w:t>
      </w: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lang w:val="lv-LV"/>
        </w:rPr>
        <w:t>.</w:t>
      </w:r>
    </w:p>
    <w:p w14:paraId="6F361217" w14:textId="77777777" w:rsidR="00BE345A" w:rsidRPr="00DA0AFD" w:rsidRDefault="00BE345A" w:rsidP="00BE345A">
      <w:pPr>
        <w:pStyle w:val="ListParagraph"/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i/>
          <w:iCs/>
          <w:lang w:val="lv-LV"/>
        </w:rPr>
      </w:pPr>
    </w:p>
    <w:p w14:paraId="716FD029" w14:textId="3C01B503" w:rsidR="00C14244" w:rsidRPr="00DA0AFD" w:rsidRDefault="00C14244" w:rsidP="00C14244">
      <w:pPr>
        <w:pStyle w:val="ListParagraph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lang w:val="lv-LV"/>
        </w:rPr>
      </w:pPr>
      <w:bookmarkStart w:id="1" w:name="_Hlk90903199"/>
      <w:r w:rsidRPr="00DA0AFD">
        <w:rPr>
          <w:rFonts w:asciiTheme="minorHAnsi" w:hAnsiTheme="minorHAnsi" w:cstheme="minorHAnsi"/>
          <w:lang w:val="lv-LV"/>
        </w:rPr>
        <w:t xml:space="preserve">Aizpildiet pievienoto klienta atbildes veidlapu un atgrieziet to </w:t>
      </w: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="00EA2948" w:rsidRPr="00DA0AFD">
        <w:rPr>
          <w:rFonts w:asciiTheme="minorHAnsi" w:hAnsiTheme="minorHAnsi" w:cstheme="minorHAnsi"/>
          <w:lang w:val="lv-LV"/>
        </w:rPr>
        <w:t xml:space="preserve"> </w:t>
      </w:r>
      <w:r w:rsidRPr="00DA0AFD">
        <w:rPr>
          <w:rFonts w:asciiTheme="minorHAnsi" w:eastAsia="Times New Roman" w:hAnsiTheme="minorHAnsi" w:cstheme="minorHAnsi"/>
          <w:lang w:val="lv-LV"/>
        </w:rPr>
        <w:t>pa e-pastu</w:t>
      </w:r>
      <w:r w:rsidR="00EA2948" w:rsidRPr="00DA0AFD">
        <w:rPr>
          <w:rFonts w:asciiTheme="minorHAnsi" w:eastAsia="Times New Roman" w:hAnsiTheme="minorHAnsi" w:cstheme="minorHAnsi"/>
          <w:lang w:val="lv-LV"/>
        </w:rPr>
        <w:t xml:space="preserve"> </w:t>
      </w:r>
      <w:r w:rsidR="002A417F" w:rsidRPr="00DA0AFD">
        <w:rPr>
          <w:rFonts w:asciiTheme="minorHAnsi" w:hAnsiTheme="minorHAnsi" w:cstheme="minorHAnsi"/>
          <w:color w:val="0000FF"/>
          <w:lang w:val="lv-LV"/>
        </w:rPr>
        <w:t>(marian_liska@baxter.com)</w:t>
      </w:r>
      <w:r w:rsidRPr="00DA0AFD">
        <w:rPr>
          <w:rFonts w:asciiTheme="minorHAnsi" w:hAnsiTheme="minorHAnsi" w:cstheme="minorHAnsi"/>
          <w:color w:val="0000FF"/>
          <w:lang w:val="lv-LV"/>
        </w:rPr>
        <w:t xml:space="preserve">, </w:t>
      </w:r>
      <w:r w:rsidRPr="00DA0AFD">
        <w:rPr>
          <w:rFonts w:asciiTheme="minorHAnsi" w:hAnsiTheme="minorHAnsi" w:cstheme="minorHAnsi"/>
          <w:lang w:val="lv-LV"/>
        </w:rPr>
        <w:t xml:space="preserve">pat ja </w:t>
      </w:r>
      <w:r w:rsidR="0038565A" w:rsidRPr="00DA0AFD">
        <w:rPr>
          <w:rFonts w:asciiTheme="minorHAnsi" w:hAnsiTheme="minorHAnsi" w:cstheme="minorHAnsi"/>
          <w:lang w:val="lv-LV"/>
        </w:rPr>
        <w:t>J</w:t>
      </w:r>
      <w:r w:rsidRPr="00DA0AFD">
        <w:rPr>
          <w:rFonts w:asciiTheme="minorHAnsi" w:hAnsiTheme="minorHAnsi" w:cstheme="minorHAnsi"/>
          <w:lang w:val="lv-LV"/>
        </w:rPr>
        <w:t xml:space="preserve">ums nav </w:t>
      </w:r>
      <w:r w:rsidR="001736B3" w:rsidRPr="00DA0AFD">
        <w:rPr>
          <w:rFonts w:asciiTheme="minorHAnsi" w:hAnsiTheme="minorHAnsi" w:cstheme="minorHAnsi"/>
          <w:lang w:val="lv-LV"/>
        </w:rPr>
        <w:t>šī produkta krājumi</w:t>
      </w:r>
      <w:r w:rsidRPr="00DA0AFD">
        <w:rPr>
          <w:rFonts w:asciiTheme="minorHAnsi" w:hAnsiTheme="minorHAnsi" w:cstheme="minorHAnsi"/>
          <w:lang w:val="lv-LV"/>
        </w:rPr>
        <w:t xml:space="preserve">. </w:t>
      </w:r>
      <w:r w:rsidRPr="00DA0AFD">
        <w:rPr>
          <w:rFonts w:asciiTheme="minorHAnsi" w:eastAsia="Times New Roman" w:hAnsiTheme="minorHAnsi" w:cstheme="minorHAnsi"/>
          <w:lang w:val="lv-LV"/>
        </w:rPr>
        <w:t xml:space="preserve">Nekavējoties atgriežot klienta atbildes veidlapu, tiks apstiprināts, ka esat saņēmis šo </w:t>
      </w:r>
      <w:r w:rsidRPr="00DA0AFD">
        <w:rPr>
          <w:rFonts w:asciiTheme="minorHAnsi" w:hAnsiTheme="minorHAnsi" w:cstheme="minorHAnsi"/>
          <w:lang w:val="lv-LV"/>
        </w:rPr>
        <w:t xml:space="preserve">paziņojumu, un </w:t>
      </w:r>
      <w:r w:rsidR="004A6135" w:rsidRPr="00DA0AFD">
        <w:rPr>
          <w:rFonts w:asciiTheme="minorHAnsi" w:hAnsiTheme="minorHAnsi" w:cstheme="minorHAnsi"/>
          <w:lang w:val="lv-LV"/>
        </w:rPr>
        <w:t>J</w:t>
      </w:r>
      <w:r w:rsidRPr="00DA0AFD">
        <w:rPr>
          <w:rFonts w:asciiTheme="minorHAnsi" w:hAnsiTheme="minorHAnsi" w:cstheme="minorHAnsi"/>
          <w:lang w:val="lv-LV"/>
        </w:rPr>
        <w:t xml:space="preserve">ūs </w:t>
      </w:r>
      <w:r w:rsidR="004A6135" w:rsidRPr="00DA0AFD">
        <w:rPr>
          <w:rFonts w:asciiTheme="minorHAnsi" w:hAnsiTheme="minorHAnsi" w:cstheme="minorHAnsi"/>
          <w:lang w:val="lv-LV"/>
        </w:rPr>
        <w:t>nesaņemsiet</w:t>
      </w:r>
      <w:r w:rsidRPr="00DA0AFD">
        <w:rPr>
          <w:rFonts w:asciiTheme="minorHAnsi" w:hAnsiTheme="minorHAnsi" w:cstheme="minorHAnsi"/>
          <w:lang w:val="lv-LV"/>
        </w:rPr>
        <w:t xml:space="preserve"> atkārtotus paziņojumus. </w:t>
      </w:r>
    </w:p>
    <w:p w14:paraId="0267EED8" w14:textId="77777777" w:rsidR="00C14244" w:rsidRPr="00DA0AFD" w:rsidRDefault="00C14244" w:rsidP="00C14244">
      <w:pPr>
        <w:pStyle w:val="ListParagraph"/>
        <w:rPr>
          <w:rFonts w:asciiTheme="minorHAnsi" w:hAnsiTheme="minorHAnsi" w:cstheme="minorHAnsi"/>
          <w:lang w:val="lv-LV"/>
        </w:rPr>
      </w:pPr>
    </w:p>
    <w:p w14:paraId="301DCDAB" w14:textId="77777777" w:rsidR="00C14244" w:rsidRPr="00DA0AFD" w:rsidRDefault="00C14244" w:rsidP="00C14244">
      <w:pPr>
        <w:pStyle w:val="ListParagraph"/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lang w:val="lv-LV"/>
        </w:rPr>
      </w:pPr>
    </w:p>
    <w:p w14:paraId="1158E9C8" w14:textId="2841223F" w:rsidR="006047D5" w:rsidRPr="00DA0AFD" w:rsidRDefault="006047D5" w:rsidP="001D3E28">
      <w:pPr>
        <w:pStyle w:val="ListParagraph"/>
        <w:numPr>
          <w:ilvl w:val="0"/>
          <w:numId w:val="4"/>
        </w:numPr>
        <w:tabs>
          <w:tab w:val="left" w:pos="1080"/>
          <w:tab w:val="left" w:pos="1260"/>
          <w:tab w:val="left" w:pos="2520"/>
          <w:tab w:val="left" w:pos="2700"/>
          <w:tab w:val="left" w:pos="3960"/>
          <w:tab w:val="left" w:pos="4140"/>
          <w:tab w:val="left" w:pos="5400"/>
          <w:tab w:val="left" w:pos="5580"/>
          <w:tab w:val="left" w:pos="6840"/>
          <w:tab w:val="left" w:pos="7020"/>
          <w:tab w:val="left" w:pos="8190"/>
          <w:tab w:val="left" w:pos="8370"/>
        </w:tabs>
        <w:jc w:val="both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 xml:space="preserve">Ja iegādājāties šo produktu no izplatītāja, lūdzu, ņemiet vērā, ka atbilde, izmantojot </w:t>
      </w: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klientu portālu, nav piemērojama. Ja atbildi pieprasa </w:t>
      </w:r>
      <w:r w:rsidR="001D6239" w:rsidRPr="00DA0AFD">
        <w:rPr>
          <w:rFonts w:asciiTheme="minorHAnsi" w:hAnsiTheme="minorHAnsi" w:cstheme="minorHAnsi"/>
          <w:lang w:val="lv-LV"/>
        </w:rPr>
        <w:t>J</w:t>
      </w:r>
      <w:r w:rsidRPr="00DA0AFD">
        <w:rPr>
          <w:rFonts w:asciiTheme="minorHAnsi" w:hAnsiTheme="minorHAnsi" w:cstheme="minorHAnsi"/>
          <w:lang w:val="lv-LV"/>
        </w:rPr>
        <w:t xml:space="preserve">ūsu izplatītājs vai vairumtirgotājs, lūdzu, atbildiet piegādātājam saskaņā ar viņa norādījumiem. </w:t>
      </w:r>
      <w:bookmarkEnd w:id="1"/>
    </w:p>
    <w:p w14:paraId="2368F4AD" w14:textId="77777777" w:rsidR="00D13D9A" w:rsidRPr="00DA0AFD" w:rsidRDefault="00D13D9A" w:rsidP="00D13D9A">
      <w:pPr>
        <w:pStyle w:val="ListParagraph"/>
        <w:tabs>
          <w:tab w:val="left" w:pos="1080"/>
          <w:tab w:val="left" w:pos="1260"/>
          <w:tab w:val="left" w:pos="2520"/>
          <w:tab w:val="left" w:pos="2700"/>
          <w:tab w:val="left" w:pos="3960"/>
          <w:tab w:val="left" w:pos="4140"/>
          <w:tab w:val="left" w:pos="5400"/>
          <w:tab w:val="left" w:pos="5580"/>
          <w:tab w:val="left" w:pos="6840"/>
          <w:tab w:val="left" w:pos="7020"/>
          <w:tab w:val="left" w:pos="8190"/>
          <w:tab w:val="left" w:pos="8370"/>
        </w:tabs>
        <w:jc w:val="both"/>
        <w:rPr>
          <w:rFonts w:asciiTheme="minorHAnsi" w:hAnsiTheme="minorHAnsi" w:cstheme="minorHAnsi"/>
          <w:lang w:val="lv-LV"/>
        </w:rPr>
      </w:pPr>
    </w:p>
    <w:p w14:paraId="31B07BAF" w14:textId="71D3AAB8" w:rsidR="00BB23D0" w:rsidRPr="00DA0AFD" w:rsidRDefault="00EA272C" w:rsidP="770244F4">
      <w:pPr>
        <w:pStyle w:val="ListParagraph"/>
        <w:numPr>
          <w:ilvl w:val="0"/>
          <w:numId w:val="4"/>
        </w:numPr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 xml:space="preserve">Ja izplatījāt šo produktu citām iestādēm vai nodaļām savā iestādē, lūdzu, pārsūtiet tām šī paziņojuma kopiju. </w:t>
      </w:r>
    </w:p>
    <w:p w14:paraId="146051A9" w14:textId="77777777" w:rsidR="00991CA8" w:rsidRPr="00DA0AFD" w:rsidRDefault="00991CA8" w:rsidP="00AB7506">
      <w:pPr>
        <w:pStyle w:val="ListParagraph"/>
        <w:tabs>
          <w:tab w:val="left" w:pos="3960"/>
          <w:tab w:val="left" w:pos="5960"/>
        </w:tabs>
        <w:spacing w:after="120" w:line="240" w:lineRule="auto"/>
        <w:jc w:val="both"/>
        <w:rPr>
          <w:rFonts w:asciiTheme="minorHAnsi" w:hAnsiTheme="minorHAnsi" w:cstheme="minorHAnsi"/>
          <w:lang w:val="lv-LV"/>
        </w:rPr>
      </w:pPr>
    </w:p>
    <w:p w14:paraId="6D5A2312" w14:textId="68301A6B" w:rsidR="00872EFC" w:rsidRPr="00DA0AFD" w:rsidRDefault="006047D5" w:rsidP="004746FA">
      <w:pPr>
        <w:pStyle w:val="ListParagraph"/>
        <w:numPr>
          <w:ilvl w:val="0"/>
          <w:numId w:val="4"/>
        </w:numPr>
        <w:tabs>
          <w:tab w:val="left" w:pos="1080"/>
          <w:tab w:val="left" w:pos="1260"/>
          <w:tab w:val="left" w:pos="2520"/>
          <w:tab w:val="left" w:pos="2700"/>
          <w:tab w:val="left" w:pos="3960"/>
          <w:tab w:val="left" w:pos="4140"/>
          <w:tab w:val="left" w:pos="5400"/>
          <w:tab w:val="left" w:pos="5580"/>
          <w:tab w:val="left" w:pos="6840"/>
          <w:tab w:val="left" w:pos="7020"/>
          <w:tab w:val="left" w:pos="8190"/>
          <w:tab w:val="left" w:pos="8370"/>
        </w:tabs>
        <w:jc w:val="both"/>
        <w:rPr>
          <w:rFonts w:asciiTheme="minorHAnsi" w:hAnsiTheme="minorHAnsi" w:cstheme="minorHAnsi"/>
          <w:lang w:val="lv-LV"/>
        </w:rPr>
      </w:pPr>
      <w:bookmarkStart w:id="2" w:name="_Hlk90903211"/>
      <w:r w:rsidRPr="00DA0AFD">
        <w:rPr>
          <w:rFonts w:asciiTheme="minorHAnsi" w:hAnsiTheme="minorHAnsi" w:cstheme="minorHAnsi"/>
          <w:lang w:val="lv-LV"/>
        </w:rPr>
        <w:t xml:space="preserve">Ja esat tirgotājs, vairumtirgotājs, izplatītājs/tālākpārdevējs vai oriģinālā aprīkojuma ražotājs (OEM), kas izplata jebkuru ietekmēto produktu </w:t>
      </w:r>
      <w:r w:rsidR="00D147A1" w:rsidRPr="00DA0AFD">
        <w:rPr>
          <w:rFonts w:asciiTheme="minorHAnsi" w:hAnsiTheme="minorHAnsi" w:cstheme="minorHAnsi"/>
          <w:lang w:val="lv-LV"/>
        </w:rPr>
        <w:t xml:space="preserve">citiem </w:t>
      </w:r>
      <w:proofErr w:type="spellStart"/>
      <w:r w:rsidR="00D147A1" w:rsidRPr="00DA0AFD">
        <w:rPr>
          <w:rFonts w:asciiTheme="minorHAnsi" w:hAnsiTheme="minorHAnsi" w:cstheme="minorHAnsi"/>
          <w:lang w:val="lv-LV"/>
        </w:rPr>
        <w:t>uzēmumiem</w:t>
      </w:r>
      <w:proofErr w:type="spellEnd"/>
      <w:r w:rsidRPr="00DA0AFD">
        <w:rPr>
          <w:rFonts w:asciiTheme="minorHAnsi" w:hAnsiTheme="minorHAnsi" w:cstheme="minorHAnsi"/>
          <w:lang w:val="lv-LV"/>
        </w:rPr>
        <w:t>, lūdzu, informējiet savus klientus par šo droš</w:t>
      </w:r>
      <w:r w:rsidR="000B0BB1" w:rsidRPr="00DA0AFD">
        <w:rPr>
          <w:rFonts w:asciiTheme="minorHAnsi" w:hAnsiTheme="minorHAnsi" w:cstheme="minorHAnsi"/>
          <w:lang w:val="lv-LV"/>
        </w:rPr>
        <w:t>uma</w:t>
      </w:r>
      <w:r w:rsidRPr="00DA0AFD">
        <w:rPr>
          <w:rFonts w:asciiTheme="minorHAnsi" w:hAnsiTheme="minorHAnsi" w:cstheme="minorHAnsi"/>
          <w:lang w:val="lv-LV"/>
        </w:rPr>
        <w:t xml:space="preserve"> brīdinājumu saskaņā ar </w:t>
      </w:r>
      <w:r w:rsidR="000B0BB1" w:rsidRPr="00DA0AFD">
        <w:rPr>
          <w:rFonts w:asciiTheme="minorHAnsi" w:hAnsiTheme="minorHAnsi" w:cstheme="minorHAnsi"/>
          <w:lang w:val="lv-LV"/>
        </w:rPr>
        <w:t>J</w:t>
      </w:r>
      <w:r w:rsidRPr="00DA0AFD">
        <w:rPr>
          <w:rFonts w:asciiTheme="minorHAnsi" w:hAnsiTheme="minorHAnsi" w:cstheme="minorHAnsi"/>
          <w:lang w:val="lv-LV"/>
        </w:rPr>
        <w:t xml:space="preserve">ūsu ierasto kārtību. </w:t>
      </w:r>
      <w:bookmarkEnd w:id="2"/>
    </w:p>
    <w:p w14:paraId="59503D2B" w14:textId="1F831FC1" w:rsidR="006047D5" w:rsidRPr="00DA0AFD" w:rsidRDefault="00DF5E69" w:rsidP="001D3E28">
      <w:pPr>
        <w:spacing w:after="0" w:line="240" w:lineRule="auto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b/>
          <w:bCs/>
          <w:lang w:val="lv-LV"/>
        </w:rPr>
        <w:t>Papildu informācija un atbalsts</w:t>
      </w:r>
    </w:p>
    <w:p w14:paraId="1D177746" w14:textId="2419AEB7" w:rsidR="00F27230" w:rsidRPr="00DA0AFD" w:rsidRDefault="00266B1C" w:rsidP="00266B1C">
      <w:pPr>
        <w:tabs>
          <w:tab w:val="left" w:pos="939"/>
        </w:tabs>
        <w:spacing w:after="0" w:line="240" w:lineRule="auto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ab/>
      </w:r>
    </w:p>
    <w:p w14:paraId="15F4B81A" w14:textId="77777777" w:rsidR="008B41DA" w:rsidRPr="00DA0AFD" w:rsidRDefault="008B41DA" w:rsidP="008B41DA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 xml:space="preserve">Ja Jums ir vispārīgi jautājumi par šo saziņu vai jebkuru ar produktu saistītu problēmu, sazinieties ar vietējo </w:t>
      </w: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izplatītāju.</w:t>
      </w:r>
    </w:p>
    <w:p w14:paraId="66F7470C" w14:textId="77777777" w:rsidR="002F305F" w:rsidRPr="00DA0AFD" w:rsidRDefault="002F305F" w:rsidP="002F305F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376D7CD0" w14:textId="77777777" w:rsidR="002F305F" w:rsidRPr="00DA0AFD" w:rsidRDefault="002F305F" w:rsidP="002F305F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7E5A0F26" w14:textId="7D537DB9" w:rsidR="002F305F" w:rsidRPr="00DA0AFD" w:rsidRDefault="002F305F" w:rsidP="002F305F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  <w:r w:rsidRPr="00DA0AFD">
        <w:rPr>
          <w:rFonts w:cs="Arial"/>
          <w:lang w:val="lv-LV"/>
        </w:rPr>
        <w:t xml:space="preserve">Par šo rīcību ir informēta </w:t>
      </w:r>
      <w:r w:rsidR="008B41DA" w:rsidRPr="00DA0AFD">
        <w:rPr>
          <w:rFonts w:cs="Arial"/>
          <w:lang w:val="lv-LV"/>
        </w:rPr>
        <w:t>Zāļu Valsts aģentūra</w:t>
      </w:r>
    </w:p>
    <w:p w14:paraId="7A99C9DC" w14:textId="77777777" w:rsidR="007C154E" w:rsidRPr="00DA0AFD" w:rsidRDefault="007C154E" w:rsidP="007C154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DA0AFD">
        <w:rPr>
          <w:rStyle w:val="eop"/>
          <w:rFonts w:asciiTheme="minorHAnsi" w:eastAsiaTheme="majorEastAsia" w:hAnsiTheme="minorHAnsi" w:cstheme="minorHAnsi"/>
          <w:sz w:val="22"/>
          <w:szCs w:val="22"/>
          <w:lang w:val="lv-LV"/>
        </w:rPr>
        <w:t> </w:t>
      </w:r>
    </w:p>
    <w:p w14:paraId="43CE0DAF" w14:textId="73F21F4C" w:rsidR="00330730" w:rsidRPr="00DA0AFD" w:rsidRDefault="007C154E" w:rsidP="007C1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</w:pPr>
      <w:r w:rsidRPr="00DA0AFD"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  <w:t xml:space="preserve">Mēs atvainojamies par sagādātajām neērtībām </w:t>
      </w:r>
      <w:r w:rsidR="005F0568" w:rsidRPr="00DA0AFD"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  <w:t>J</w:t>
      </w:r>
      <w:r w:rsidRPr="00DA0AFD"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  <w:t xml:space="preserve">ums un </w:t>
      </w:r>
      <w:r w:rsidR="005F0568" w:rsidRPr="00DA0AFD"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  <w:t>J</w:t>
      </w:r>
      <w:r w:rsidRPr="00DA0AFD"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  <w:t>ūsu darbiniekiem.</w:t>
      </w:r>
    </w:p>
    <w:p w14:paraId="53625D1D" w14:textId="77777777" w:rsidR="00330730" w:rsidRPr="00DA0AFD" w:rsidRDefault="00330730" w:rsidP="007C1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</w:pPr>
    </w:p>
    <w:p w14:paraId="11C65E35" w14:textId="6200C734" w:rsidR="007C154E" w:rsidRPr="00DA0AFD" w:rsidRDefault="007C154E" w:rsidP="007C154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DA0AFD"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  <w:t xml:space="preserve">Ar </w:t>
      </w:r>
      <w:r w:rsidR="005F0568" w:rsidRPr="00DA0AFD">
        <w:rPr>
          <w:rStyle w:val="normaltextrun"/>
          <w:rFonts w:asciiTheme="minorHAnsi" w:eastAsiaTheme="majorEastAsia" w:hAnsiTheme="minorHAnsi" w:cstheme="minorHAnsi"/>
          <w:sz w:val="22"/>
          <w:szCs w:val="22"/>
          <w:lang w:val="lv-LV"/>
        </w:rPr>
        <w:t>cieņu</w:t>
      </w:r>
    </w:p>
    <w:p w14:paraId="563DA370" w14:textId="77777777" w:rsidR="007C154E" w:rsidRPr="00DA0AFD" w:rsidRDefault="007C154E" w:rsidP="00DF5E69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761DB564" w14:textId="77777777" w:rsidR="00330730" w:rsidRPr="00DA0AFD" w:rsidRDefault="00330730" w:rsidP="00DF5E69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5193E891" w14:textId="77777777" w:rsidR="00330730" w:rsidRPr="00DA0AFD" w:rsidRDefault="00330730" w:rsidP="00DF5E69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72DA658D" w14:textId="77777777" w:rsidR="00330730" w:rsidRPr="00DA0AFD" w:rsidRDefault="00330730" w:rsidP="00DF5E69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226C4867" w14:textId="77777777" w:rsidR="002E74FA" w:rsidRPr="00DA0AFD" w:rsidRDefault="002E74FA" w:rsidP="002E74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 xml:space="preserve">Nosaukums </w:t>
      </w:r>
      <w:r w:rsidRPr="00DA0AFD">
        <w:rPr>
          <w:rFonts w:asciiTheme="minorHAnsi" w:hAnsiTheme="minorHAnsi" w:cstheme="minorHAnsi"/>
          <w:color w:val="0000FF"/>
          <w:lang w:val="lv-LV"/>
        </w:rPr>
        <w:t>(jāpielāgo lokāli)</w:t>
      </w:r>
    </w:p>
    <w:p w14:paraId="2F224FC4" w14:textId="431C2157" w:rsidR="002E74FA" w:rsidRPr="00DA0AFD" w:rsidRDefault="005F0568" w:rsidP="002E74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>Amats</w:t>
      </w:r>
      <w:r w:rsidR="002E74FA" w:rsidRPr="00DA0AFD">
        <w:rPr>
          <w:rFonts w:asciiTheme="minorHAnsi" w:hAnsiTheme="minorHAnsi" w:cstheme="minorHAnsi"/>
          <w:lang w:val="lv-LV"/>
        </w:rPr>
        <w:t xml:space="preserve"> </w:t>
      </w:r>
      <w:r w:rsidR="002E74FA" w:rsidRPr="00DA0AFD">
        <w:rPr>
          <w:rFonts w:asciiTheme="minorHAnsi" w:hAnsiTheme="minorHAnsi" w:cstheme="minorHAnsi"/>
          <w:color w:val="0000FF"/>
          <w:lang w:val="lv-LV"/>
        </w:rPr>
        <w:t>(jāpielāgo vietējā līmenī)</w:t>
      </w:r>
    </w:p>
    <w:p w14:paraId="525ADC75" w14:textId="0C9D75F8" w:rsidR="002E74FA" w:rsidRPr="00DA0AFD" w:rsidRDefault="002E74FA" w:rsidP="0056293C">
      <w:pPr>
        <w:tabs>
          <w:tab w:val="left" w:pos="577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lang w:val="lv-LV"/>
        </w:rPr>
      </w:pPr>
      <w:proofErr w:type="spellStart"/>
      <w:r w:rsidRPr="00DA0AFD">
        <w:rPr>
          <w:rFonts w:asciiTheme="minorHAnsi" w:hAnsiTheme="minorHAnsi" w:cstheme="minorHAnsi"/>
          <w:lang w:val="lv-LV"/>
        </w:rPr>
        <w:t>Baxter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lang w:val="lv-LV"/>
        </w:rPr>
        <w:t>Healthcare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DA0AFD">
        <w:rPr>
          <w:rFonts w:asciiTheme="minorHAnsi" w:hAnsiTheme="minorHAnsi" w:cstheme="minorHAnsi"/>
          <w:lang w:val="lv-LV"/>
        </w:rPr>
        <w:t>Corporation</w:t>
      </w:r>
      <w:proofErr w:type="spellEnd"/>
      <w:r w:rsidRPr="00DA0AFD">
        <w:rPr>
          <w:rFonts w:asciiTheme="minorHAnsi" w:hAnsiTheme="minorHAnsi" w:cstheme="minorHAnsi"/>
          <w:lang w:val="lv-LV"/>
        </w:rPr>
        <w:t xml:space="preserve"> </w:t>
      </w:r>
      <w:r w:rsidRPr="00DA0AFD">
        <w:rPr>
          <w:rFonts w:asciiTheme="minorHAnsi" w:hAnsiTheme="minorHAnsi" w:cstheme="minorHAnsi"/>
          <w:color w:val="0000FF"/>
          <w:lang w:val="lv-LV"/>
        </w:rPr>
        <w:t>(pielāgojams lokāli)</w:t>
      </w:r>
      <w:r w:rsidR="0056293C">
        <w:rPr>
          <w:rFonts w:asciiTheme="minorHAnsi" w:hAnsiTheme="minorHAnsi" w:cstheme="minorHAnsi"/>
          <w:color w:val="0000FF"/>
          <w:lang w:val="lv-LV"/>
        </w:rPr>
        <w:tab/>
      </w:r>
    </w:p>
    <w:p w14:paraId="02C84E92" w14:textId="77777777" w:rsidR="002E74FA" w:rsidRPr="00DA0AFD" w:rsidRDefault="002E74FA" w:rsidP="002E74FA">
      <w:pPr>
        <w:spacing w:after="0" w:line="240" w:lineRule="auto"/>
        <w:jc w:val="both"/>
        <w:rPr>
          <w:rFonts w:asciiTheme="minorHAnsi" w:hAnsiTheme="minorHAnsi" w:cstheme="minorHAnsi"/>
          <w:lang w:val="lv-LV"/>
        </w:rPr>
      </w:pPr>
    </w:p>
    <w:p w14:paraId="597AF740" w14:textId="77777777" w:rsidR="002E74FA" w:rsidRPr="00DA0AFD" w:rsidRDefault="002E74FA" w:rsidP="002E74FA">
      <w:pPr>
        <w:tabs>
          <w:tab w:val="left" w:pos="1170"/>
        </w:tabs>
        <w:spacing w:after="0" w:line="240" w:lineRule="auto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lv-LV"/>
        </w:rPr>
      </w:pPr>
      <w:r w:rsidRPr="00DA0AFD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lv-LV"/>
        </w:rPr>
        <w:t>Korpusi:</w:t>
      </w:r>
      <w:r w:rsidRPr="00DA0AFD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lv-LV"/>
        </w:rPr>
        <w:tab/>
      </w:r>
      <w:proofErr w:type="spellStart"/>
      <w:r w:rsidRPr="00DA0AFD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lv-LV"/>
        </w:rPr>
        <w:t>Baxter</w:t>
      </w:r>
      <w:proofErr w:type="spellEnd"/>
      <w:r w:rsidRPr="00DA0AFD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lv-LV"/>
        </w:rPr>
        <w:t xml:space="preserve"> klienta atbildes veidlapa </w:t>
      </w:r>
    </w:p>
    <w:p w14:paraId="51626716" w14:textId="75DE197E" w:rsidR="006047D5" w:rsidRPr="00DA0AFD" w:rsidRDefault="002E74FA" w:rsidP="00B63F82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lv-LV"/>
        </w:rPr>
      </w:pPr>
      <w:r w:rsidRPr="00DA0AF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 xml:space="preserve">        </w:t>
      </w:r>
      <w:proofErr w:type="spellStart"/>
      <w:r w:rsidRPr="00DA0AF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Peritoneālās</w:t>
      </w:r>
      <w:proofErr w:type="spellEnd"/>
      <w:r w:rsidRPr="00DA0AF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 xml:space="preserve"> dialīzes pacienta vēstule</w:t>
      </w:r>
    </w:p>
    <w:p w14:paraId="1B4A3F3F" w14:textId="0A690891" w:rsidR="00B40CB7" w:rsidRPr="00DA0AFD" w:rsidRDefault="00B40CB7" w:rsidP="00B40CB7">
      <w:pPr>
        <w:tabs>
          <w:tab w:val="left" w:pos="1305"/>
        </w:tabs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ab/>
      </w:r>
    </w:p>
    <w:p w14:paraId="2AEA4DCE" w14:textId="5F2BCF52" w:rsidR="00065AB7" w:rsidRPr="00DA0AFD" w:rsidRDefault="00065AB7" w:rsidP="00065AB7">
      <w:pPr>
        <w:tabs>
          <w:tab w:val="left" w:pos="5790"/>
        </w:tabs>
        <w:rPr>
          <w:rFonts w:asciiTheme="minorHAnsi" w:hAnsiTheme="minorHAnsi" w:cstheme="minorHAnsi"/>
          <w:lang w:val="lv-LV"/>
        </w:rPr>
      </w:pPr>
      <w:r w:rsidRPr="00DA0AFD">
        <w:rPr>
          <w:rFonts w:asciiTheme="minorHAnsi" w:hAnsiTheme="minorHAnsi" w:cstheme="minorHAnsi"/>
          <w:lang w:val="lv-LV"/>
        </w:rPr>
        <w:tab/>
      </w:r>
    </w:p>
    <w:p w14:paraId="68DFFDC8" w14:textId="77777777" w:rsidR="00DA0AFD" w:rsidRPr="00DA0AFD" w:rsidRDefault="00DA0AFD" w:rsidP="00DA0AFD">
      <w:pPr>
        <w:rPr>
          <w:rFonts w:asciiTheme="minorHAnsi" w:hAnsiTheme="minorHAnsi" w:cstheme="minorHAnsi"/>
          <w:lang w:val="lv-LV"/>
        </w:rPr>
      </w:pPr>
    </w:p>
    <w:p w14:paraId="4EE258E7" w14:textId="77777777" w:rsidR="00DA0AFD" w:rsidRPr="00DA0AFD" w:rsidRDefault="00DA0AFD" w:rsidP="00DA0AFD">
      <w:pPr>
        <w:rPr>
          <w:rFonts w:asciiTheme="minorHAnsi" w:hAnsiTheme="minorHAnsi" w:cstheme="minorHAnsi"/>
          <w:lang w:val="lv-LV"/>
        </w:rPr>
      </w:pPr>
    </w:p>
    <w:p w14:paraId="387985E4" w14:textId="29125EA9" w:rsidR="00DA0AFD" w:rsidRPr="00DA0AFD" w:rsidRDefault="00DA0AFD" w:rsidP="00DA0AFD">
      <w:pPr>
        <w:tabs>
          <w:tab w:val="left" w:pos="7146"/>
        </w:tabs>
        <w:rPr>
          <w:rFonts w:asciiTheme="minorHAnsi" w:hAnsiTheme="minorHAnsi" w:cstheme="minorHAnsi"/>
        </w:rPr>
      </w:pPr>
      <w:r w:rsidRPr="00DA0AFD">
        <w:rPr>
          <w:rFonts w:asciiTheme="minorHAnsi" w:hAnsiTheme="minorHAnsi" w:cstheme="minorHAnsi"/>
          <w:lang w:val="lv-LV"/>
        </w:rPr>
        <w:tab/>
      </w:r>
    </w:p>
    <w:sectPr w:rsidR="00DA0AFD" w:rsidRPr="00DA0AFD" w:rsidSect="00733B30">
      <w:footerReference w:type="default" r:id="rId11"/>
      <w:type w:val="continuous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6FF7B" w14:textId="77777777" w:rsidR="0051616F" w:rsidRDefault="0051616F" w:rsidP="00615E85">
      <w:pPr>
        <w:spacing w:after="0" w:line="240" w:lineRule="auto"/>
      </w:pPr>
      <w:r>
        <w:separator/>
      </w:r>
    </w:p>
  </w:endnote>
  <w:endnote w:type="continuationSeparator" w:id="0">
    <w:p w14:paraId="3665EF33" w14:textId="77777777" w:rsidR="0051616F" w:rsidRDefault="0051616F" w:rsidP="00615E85">
      <w:pPr>
        <w:spacing w:after="0" w:line="240" w:lineRule="auto"/>
      </w:pPr>
      <w:r>
        <w:continuationSeparator/>
      </w:r>
    </w:p>
  </w:endnote>
  <w:endnote w:type="continuationNotice" w:id="1">
    <w:p w14:paraId="40DCA170" w14:textId="77777777" w:rsidR="0051616F" w:rsidRDefault="00516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161B" w14:textId="0607B23E" w:rsidR="00330730" w:rsidRPr="00330730" w:rsidRDefault="00330730" w:rsidP="00330730">
    <w:pPr>
      <w:pStyle w:val="Footer"/>
      <w:tabs>
        <w:tab w:val="clear" w:pos="9360"/>
        <w:tab w:val="right" w:pos="10170"/>
      </w:tabs>
      <w:rPr>
        <w:rFonts w:ascii="Arial" w:hAnsi="Arial" w:cs="Arial"/>
        <w:sz w:val="18"/>
        <w:szCs w:val="18"/>
      </w:rPr>
    </w:pPr>
    <w:r w:rsidRPr="00330730">
      <w:rPr>
        <w:rFonts w:ascii="Arial" w:hAnsi="Arial" w:cs="Arial"/>
        <w:sz w:val="18"/>
        <w:szCs w:val="18"/>
      </w:rPr>
      <w:t xml:space="preserve">FAV-2024-005 Baxter un </w:t>
    </w:r>
    <w:proofErr w:type="spellStart"/>
    <w:r w:rsidRPr="00330730">
      <w:rPr>
        <w:rFonts w:ascii="Arial" w:hAnsi="Arial" w:cs="Arial"/>
        <w:sz w:val="18"/>
        <w:szCs w:val="18"/>
      </w:rPr>
      <w:t>Minicap</w:t>
    </w:r>
    <w:proofErr w:type="spellEnd"/>
    <w:r w:rsidRPr="00330730">
      <w:rPr>
        <w:rFonts w:ascii="Arial" w:hAnsi="Arial" w:cs="Arial"/>
        <w:sz w:val="18"/>
        <w:szCs w:val="18"/>
      </w:rPr>
      <w:t xml:space="preserve"> </w:t>
    </w:r>
    <w:proofErr w:type="spellStart"/>
    <w:r w:rsidRPr="00330730">
      <w:rPr>
        <w:rFonts w:ascii="Arial" w:hAnsi="Arial" w:cs="Arial"/>
        <w:sz w:val="18"/>
        <w:szCs w:val="18"/>
      </w:rPr>
      <w:t>ir</w:t>
    </w:r>
    <w:proofErr w:type="spellEnd"/>
    <w:r w:rsidRPr="00330730">
      <w:rPr>
        <w:rFonts w:ascii="Arial" w:hAnsi="Arial" w:cs="Arial"/>
        <w:sz w:val="18"/>
        <w:szCs w:val="18"/>
      </w:rPr>
      <w:t xml:space="preserve"> Baxter International Inc. </w:t>
    </w:r>
    <w:proofErr w:type="spellStart"/>
    <w:r w:rsidRPr="00330730">
      <w:rPr>
        <w:rFonts w:ascii="Arial" w:hAnsi="Arial" w:cs="Arial"/>
        <w:sz w:val="18"/>
        <w:szCs w:val="18"/>
      </w:rPr>
      <w:t>vai</w:t>
    </w:r>
    <w:proofErr w:type="spellEnd"/>
    <w:r w:rsidRPr="00330730">
      <w:rPr>
        <w:rFonts w:ascii="Arial" w:hAnsi="Arial" w:cs="Arial"/>
        <w:sz w:val="18"/>
        <w:szCs w:val="18"/>
      </w:rPr>
      <w:t xml:space="preserve"> </w:t>
    </w:r>
    <w:proofErr w:type="spellStart"/>
    <w:r w:rsidRPr="00330730">
      <w:rPr>
        <w:rFonts w:ascii="Arial" w:hAnsi="Arial" w:cs="Arial"/>
        <w:sz w:val="18"/>
        <w:szCs w:val="18"/>
      </w:rPr>
      <w:t>tā</w:t>
    </w:r>
    <w:proofErr w:type="spellEnd"/>
    <w:r w:rsidRPr="00330730">
      <w:rPr>
        <w:rFonts w:ascii="Arial" w:hAnsi="Arial" w:cs="Arial"/>
        <w:sz w:val="18"/>
        <w:szCs w:val="18"/>
      </w:rPr>
      <w:t xml:space="preserve"> </w:t>
    </w:r>
    <w:proofErr w:type="spellStart"/>
    <w:r w:rsidRPr="00330730">
      <w:rPr>
        <w:rFonts w:ascii="Arial" w:hAnsi="Arial" w:cs="Arial"/>
        <w:sz w:val="18"/>
        <w:szCs w:val="18"/>
      </w:rPr>
      <w:t>meitasuzņēmumu</w:t>
    </w:r>
    <w:proofErr w:type="spellEnd"/>
    <w:r w:rsidRPr="00330730">
      <w:rPr>
        <w:rFonts w:ascii="Arial" w:hAnsi="Arial" w:cs="Arial"/>
        <w:sz w:val="18"/>
        <w:szCs w:val="18"/>
      </w:rPr>
      <w:t xml:space="preserve"> Page </w:t>
    </w:r>
    <w:proofErr w:type="spellStart"/>
    <w:r w:rsidRPr="00330730">
      <w:rPr>
        <w:rFonts w:ascii="Arial" w:hAnsi="Arial" w:cs="Arial"/>
        <w:sz w:val="18"/>
        <w:szCs w:val="18"/>
      </w:rPr>
      <w:t>preču</w:t>
    </w:r>
    <w:proofErr w:type="spellEnd"/>
    <w:r w:rsidRPr="00330730">
      <w:rPr>
        <w:rFonts w:ascii="Arial" w:hAnsi="Arial" w:cs="Arial"/>
        <w:sz w:val="18"/>
        <w:szCs w:val="18"/>
      </w:rPr>
      <w:t xml:space="preserve"> </w:t>
    </w:r>
    <w:proofErr w:type="spellStart"/>
    <w:r w:rsidRPr="00330730">
      <w:rPr>
        <w:rFonts w:ascii="Arial" w:hAnsi="Arial" w:cs="Arial"/>
        <w:sz w:val="18"/>
        <w:szCs w:val="18"/>
      </w:rPr>
      <w:t>zīmes</w:t>
    </w:r>
    <w:proofErr w:type="spellEnd"/>
    <w:r w:rsidRPr="00330730">
      <w:rPr>
        <w:rFonts w:ascii="Arial" w:hAnsi="Arial" w:cs="Arial"/>
        <w:sz w:val="18"/>
        <w:szCs w:val="18"/>
      </w:rPr>
      <w:t xml:space="preserve"> </w:t>
    </w:r>
    <w:r w:rsidR="00D36EDC" w:rsidRPr="00D36EDC">
      <w:rPr>
        <w:rFonts w:ascii="Arial" w:hAnsi="Arial" w:cs="Arial"/>
        <w:sz w:val="18"/>
        <w:szCs w:val="18"/>
      </w:rPr>
      <w:fldChar w:fldCharType="begin"/>
    </w:r>
    <w:r w:rsidR="00D36EDC" w:rsidRPr="00D36EDC">
      <w:rPr>
        <w:rFonts w:ascii="Arial" w:hAnsi="Arial" w:cs="Arial"/>
        <w:sz w:val="18"/>
        <w:szCs w:val="18"/>
      </w:rPr>
      <w:instrText xml:space="preserve"> PAGE  \* Arabic  \* MERGEFORMAT </w:instrText>
    </w:r>
    <w:r w:rsidR="00D36EDC" w:rsidRPr="00D36EDC">
      <w:rPr>
        <w:rFonts w:ascii="Arial" w:hAnsi="Arial" w:cs="Arial"/>
        <w:sz w:val="18"/>
        <w:szCs w:val="18"/>
      </w:rPr>
      <w:fldChar w:fldCharType="separate"/>
    </w:r>
    <w:r w:rsidR="00D36EDC" w:rsidRPr="00D36EDC">
      <w:rPr>
        <w:rFonts w:ascii="Arial" w:hAnsi="Arial" w:cs="Arial"/>
        <w:noProof/>
        <w:sz w:val="18"/>
        <w:szCs w:val="18"/>
      </w:rPr>
      <w:t>1</w:t>
    </w:r>
    <w:r w:rsidR="00D36EDC" w:rsidRPr="00D36EDC">
      <w:rPr>
        <w:rFonts w:ascii="Arial" w:hAnsi="Arial" w:cs="Arial"/>
        <w:sz w:val="18"/>
        <w:szCs w:val="18"/>
      </w:rPr>
      <w:fldChar w:fldCharType="end"/>
    </w:r>
    <w:r w:rsidR="00D36EDC" w:rsidRPr="00D36EDC">
      <w:rPr>
        <w:rFonts w:ascii="Arial" w:hAnsi="Arial" w:cs="Arial"/>
        <w:sz w:val="18"/>
        <w:szCs w:val="18"/>
      </w:rPr>
      <w:t xml:space="preserve"> gada </w:t>
    </w:r>
    <w:r w:rsidR="00D36EDC" w:rsidRPr="00D36EDC">
      <w:rPr>
        <w:rFonts w:ascii="Arial" w:hAnsi="Arial" w:cs="Arial"/>
        <w:sz w:val="18"/>
        <w:szCs w:val="18"/>
      </w:rPr>
      <w:fldChar w:fldCharType="begin"/>
    </w:r>
    <w:r w:rsidR="00D36EDC" w:rsidRPr="00D36EDC">
      <w:rPr>
        <w:rFonts w:ascii="Arial" w:hAnsi="Arial" w:cs="Arial"/>
        <w:sz w:val="18"/>
        <w:szCs w:val="18"/>
      </w:rPr>
      <w:instrText xml:space="preserve"> NUMPAGES  \* Arabic  \* MERGEFORMAT </w:instrText>
    </w:r>
    <w:r w:rsidR="00D36EDC" w:rsidRPr="00D36EDC">
      <w:rPr>
        <w:rFonts w:ascii="Arial" w:hAnsi="Arial" w:cs="Arial"/>
        <w:sz w:val="18"/>
        <w:szCs w:val="18"/>
      </w:rPr>
      <w:fldChar w:fldCharType="separate"/>
    </w:r>
    <w:r w:rsidR="00D36EDC" w:rsidRPr="00D36EDC">
      <w:rPr>
        <w:rFonts w:ascii="Arial" w:hAnsi="Arial" w:cs="Arial"/>
        <w:noProof/>
        <w:sz w:val="18"/>
        <w:szCs w:val="18"/>
      </w:rPr>
      <w:t>2</w:t>
    </w:r>
    <w:r w:rsidR="00D36EDC" w:rsidRPr="00D36EDC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6694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52D740" w14:textId="62403FD0" w:rsidR="00C57551" w:rsidRDefault="00C57551">
            <w:pPr>
              <w:pStyle w:val="Footer"/>
              <w:jc w:val="right"/>
            </w:pPr>
            <w:r>
              <w:t xml:space="preserve">FAV-2024-005 Lapa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FF1CC0">
              <w:t>no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82085" w14:textId="77777777" w:rsidR="00C57551" w:rsidRDefault="00C57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1383" w14:textId="58C15684" w:rsidR="00143BF4" w:rsidRPr="00DA0AFD" w:rsidRDefault="00946DF8" w:rsidP="00F31761">
    <w:pPr>
      <w:pStyle w:val="Footer"/>
      <w:tabs>
        <w:tab w:val="clear" w:pos="9360"/>
        <w:tab w:val="right" w:pos="10170"/>
      </w:tabs>
      <w:jc w:val="center"/>
      <w:rPr>
        <w:rFonts w:ascii="Arial" w:hAnsi="Arial" w:cs="Arial"/>
        <w:sz w:val="18"/>
        <w:szCs w:val="18"/>
        <w:lang w:val="lv-LV"/>
      </w:rPr>
    </w:pPr>
    <w:r w:rsidRPr="00DA0AFD">
      <w:rPr>
        <w:rFonts w:ascii="Arial" w:hAnsi="Arial" w:cs="Arial"/>
        <w:sz w:val="18"/>
        <w:szCs w:val="18"/>
        <w:lang w:val="lv-LV"/>
      </w:rPr>
      <w:t>FAV-2024-005</w:t>
    </w:r>
    <w:r w:rsidRPr="00DA0AFD">
      <w:rPr>
        <w:rFonts w:ascii="Arial" w:hAnsi="Arial" w:cs="Arial"/>
        <w:sz w:val="18"/>
        <w:szCs w:val="18"/>
        <w:lang w:val="lv-LV"/>
      </w:rPr>
      <w:tab/>
    </w:r>
    <w:r w:rsidR="008B76A8" w:rsidRPr="00DA0AFD">
      <w:rPr>
        <w:rFonts w:ascii="Arial" w:hAnsi="Arial" w:cs="Arial"/>
        <w:sz w:val="18"/>
        <w:szCs w:val="18"/>
        <w:lang w:val="lv-LV"/>
      </w:rPr>
      <w:t xml:space="preserve">                </w:t>
    </w:r>
    <w:proofErr w:type="spellStart"/>
    <w:r w:rsidR="008B76A8" w:rsidRPr="00DA0AFD">
      <w:rPr>
        <w:rFonts w:ascii="Arial" w:hAnsi="Arial" w:cs="Arial"/>
        <w:sz w:val="18"/>
        <w:szCs w:val="18"/>
        <w:lang w:val="lv-LV"/>
      </w:rPr>
      <w:t>Baxter</w:t>
    </w:r>
    <w:proofErr w:type="spellEnd"/>
    <w:r w:rsidR="008B76A8" w:rsidRPr="00DA0AFD">
      <w:rPr>
        <w:rFonts w:ascii="Arial" w:hAnsi="Arial" w:cs="Arial"/>
        <w:sz w:val="18"/>
        <w:szCs w:val="18"/>
        <w:lang w:val="lv-LV"/>
      </w:rPr>
      <w:t xml:space="preserve"> un </w:t>
    </w:r>
    <w:proofErr w:type="spellStart"/>
    <w:r w:rsidR="008B76A8" w:rsidRPr="00DA0AFD">
      <w:rPr>
        <w:rFonts w:ascii="Arial" w:hAnsi="Arial" w:cs="Arial"/>
        <w:sz w:val="18"/>
        <w:szCs w:val="18"/>
        <w:lang w:val="lv-LV"/>
      </w:rPr>
      <w:t>Minicap</w:t>
    </w:r>
    <w:proofErr w:type="spellEnd"/>
    <w:r w:rsidR="008B76A8" w:rsidRPr="00DA0AFD">
      <w:rPr>
        <w:rFonts w:ascii="Arial" w:hAnsi="Arial" w:cs="Arial"/>
        <w:sz w:val="18"/>
        <w:szCs w:val="18"/>
        <w:lang w:val="lv-LV"/>
      </w:rPr>
      <w:t xml:space="preserve"> ir </w:t>
    </w:r>
    <w:proofErr w:type="spellStart"/>
    <w:r w:rsidR="008B76A8" w:rsidRPr="00DA0AFD">
      <w:rPr>
        <w:rFonts w:ascii="Arial" w:hAnsi="Arial" w:cs="Arial"/>
        <w:sz w:val="18"/>
        <w:szCs w:val="18"/>
        <w:lang w:val="lv-LV"/>
      </w:rPr>
      <w:t>Baxter</w:t>
    </w:r>
    <w:proofErr w:type="spellEnd"/>
    <w:r w:rsidR="008B76A8" w:rsidRPr="00DA0AFD">
      <w:rPr>
        <w:rFonts w:ascii="Arial" w:hAnsi="Arial" w:cs="Arial"/>
        <w:sz w:val="18"/>
        <w:szCs w:val="18"/>
        <w:lang w:val="lv-LV"/>
      </w:rPr>
      <w:t xml:space="preserve"> </w:t>
    </w:r>
    <w:proofErr w:type="spellStart"/>
    <w:r w:rsidR="008B76A8" w:rsidRPr="00DA0AFD">
      <w:rPr>
        <w:rFonts w:ascii="Arial" w:hAnsi="Arial" w:cs="Arial"/>
        <w:sz w:val="18"/>
        <w:szCs w:val="18"/>
        <w:lang w:val="lv-LV"/>
      </w:rPr>
      <w:t>International</w:t>
    </w:r>
    <w:proofErr w:type="spellEnd"/>
    <w:r w:rsidR="008B76A8" w:rsidRPr="00DA0AFD">
      <w:rPr>
        <w:rFonts w:ascii="Arial" w:hAnsi="Arial" w:cs="Arial"/>
        <w:sz w:val="18"/>
        <w:szCs w:val="18"/>
        <w:lang w:val="lv-LV"/>
      </w:rPr>
      <w:t xml:space="preserve"> </w:t>
    </w:r>
    <w:proofErr w:type="spellStart"/>
    <w:r w:rsidR="008B76A8" w:rsidRPr="00DA0AFD">
      <w:rPr>
        <w:rFonts w:ascii="Arial" w:hAnsi="Arial" w:cs="Arial"/>
        <w:sz w:val="18"/>
        <w:szCs w:val="18"/>
        <w:lang w:val="lv-LV"/>
      </w:rPr>
      <w:t>Inc</w:t>
    </w:r>
    <w:proofErr w:type="spellEnd"/>
    <w:r w:rsidR="008B76A8" w:rsidRPr="00DA0AFD">
      <w:rPr>
        <w:rFonts w:ascii="Arial" w:hAnsi="Arial" w:cs="Arial"/>
        <w:sz w:val="18"/>
        <w:szCs w:val="18"/>
        <w:lang w:val="lv-LV"/>
      </w:rPr>
      <w:t>. vai tā meitas</w:t>
    </w:r>
    <w:r w:rsidR="00DA0AFD" w:rsidRPr="00DA0AFD">
      <w:rPr>
        <w:rFonts w:ascii="Arial" w:hAnsi="Arial" w:cs="Arial"/>
        <w:sz w:val="18"/>
        <w:szCs w:val="18"/>
        <w:lang w:val="lv-LV"/>
      </w:rPr>
      <w:t xml:space="preserve"> </w:t>
    </w:r>
    <w:r w:rsidR="008B76A8" w:rsidRPr="00DA0AFD">
      <w:rPr>
        <w:rFonts w:ascii="Arial" w:hAnsi="Arial" w:cs="Arial"/>
        <w:sz w:val="18"/>
        <w:szCs w:val="18"/>
        <w:lang w:val="lv-LV"/>
      </w:rPr>
      <w:t>uzņēmum</w:t>
    </w:r>
    <w:r w:rsidR="00DA0AFD" w:rsidRPr="00DA0AFD">
      <w:rPr>
        <w:rFonts w:ascii="Arial" w:hAnsi="Arial" w:cs="Arial"/>
        <w:sz w:val="18"/>
        <w:szCs w:val="18"/>
        <w:lang w:val="lv-LV"/>
      </w:rPr>
      <w:t>iem piederošas</w:t>
    </w:r>
    <w:r w:rsidR="008B76A8" w:rsidRPr="00DA0AFD">
      <w:rPr>
        <w:rFonts w:ascii="Arial" w:hAnsi="Arial" w:cs="Arial"/>
        <w:sz w:val="18"/>
        <w:szCs w:val="18"/>
        <w:lang w:val="lv-LV"/>
      </w:rPr>
      <w:t xml:space="preserve"> preču zīmes          </w:t>
    </w:r>
    <w:r w:rsidRPr="00DA0AFD">
      <w:rPr>
        <w:rFonts w:ascii="Arial" w:hAnsi="Arial" w:cs="Arial"/>
        <w:sz w:val="18"/>
        <w:szCs w:val="18"/>
        <w:lang w:val="lv-LV"/>
      </w:rPr>
      <w:tab/>
      <w:t>Lap</w:t>
    </w:r>
    <w:r w:rsidR="003647CF">
      <w:rPr>
        <w:rFonts w:ascii="Arial" w:hAnsi="Arial" w:cs="Arial"/>
        <w:sz w:val="18"/>
        <w:szCs w:val="18"/>
        <w:lang w:val="lv-LV"/>
      </w:rPr>
      <w:t>a</w:t>
    </w:r>
    <w:r w:rsidRPr="00DA0AFD">
      <w:rPr>
        <w:rFonts w:ascii="Arial" w:hAnsi="Arial" w:cs="Arial"/>
        <w:sz w:val="18"/>
        <w:szCs w:val="18"/>
        <w:lang w:val="lv-LV"/>
      </w:rPr>
      <w:t xml:space="preserve"> </w:t>
    </w:r>
    <w:r w:rsidRPr="00DA0AFD">
      <w:rPr>
        <w:rFonts w:ascii="Arial" w:hAnsi="Arial" w:cs="Arial"/>
        <w:sz w:val="18"/>
        <w:szCs w:val="18"/>
        <w:lang w:val="lv-LV"/>
      </w:rPr>
      <w:fldChar w:fldCharType="begin"/>
    </w:r>
    <w:r w:rsidRPr="00DA0AFD">
      <w:rPr>
        <w:rFonts w:ascii="Arial" w:hAnsi="Arial" w:cs="Arial"/>
        <w:sz w:val="18"/>
        <w:szCs w:val="18"/>
        <w:lang w:val="lv-LV"/>
      </w:rPr>
      <w:instrText xml:space="preserve"> PAGE  \* Arabic  \* MERGEFORMAT </w:instrText>
    </w:r>
    <w:r w:rsidRPr="00DA0AFD">
      <w:rPr>
        <w:rFonts w:ascii="Arial" w:hAnsi="Arial" w:cs="Arial"/>
        <w:sz w:val="18"/>
        <w:szCs w:val="18"/>
        <w:lang w:val="lv-LV"/>
      </w:rPr>
      <w:fldChar w:fldCharType="separate"/>
    </w:r>
    <w:r w:rsidRPr="00DA0AFD">
      <w:rPr>
        <w:rFonts w:ascii="Arial" w:hAnsi="Arial" w:cs="Arial"/>
        <w:noProof/>
        <w:sz w:val="18"/>
        <w:szCs w:val="18"/>
        <w:lang w:val="lv-LV"/>
      </w:rPr>
      <w:t>1</w:t>
    </w:r>
    <w:r w:rsidRPr="00DA0AFD">
      <w:rPr>
        <w:rFonts w:ascii="Arial" w:hAnsi="Arial" w:cs="Arial"/>
        <w:sz w:val="18"/>
        <w:szCs w:val="18"/>
        <w:lang w:val="lv-LV"/>
      </w:rPr>
      <w:fldChar w:fldCharType="end"/>
    </w:r>
    <w:r w:rsidRPr="00DA0AFD">
      <w:rPr>
        <w:rFonts w:ascii="Arial" w:hAnsi="Arial" w:cs="Arial"/>
        <w:sz w:val="18"/>
        <w:szCs w:val="18"/>
        <w:lang w:val="lv-LV"/>
      </w:rPr>
      <w:t xml:space="preserve"> </w:t>
    </w:r>
    <w:r w:rsidR="00DA0AFD" w:rsidRPr="00DA0AFD">
      <w:rPr>
        <w:rFonts w:ascii="Arial" w:hAnsi="Arial" w:cs="Arial"/>
        <w:sz w:val="18"/>
        <w:szCs w:val="18"/>
        <w:lang w:val="lv-LV"/>
      </w:rPr>
      <w:t>no</w:t>
    </w:r>
    <w:r w:rsidRPr="00DA0AFD">
      <w:rPr>
        <w:rFonts w:ascii="Arial" w:hAnsi="Arial" w:cs="Arial"/>
        <w:sz w:val="18"/>
        <w:szCs w:val="18"/>
        <w:lang w:val="lv-LV"/>
      </w:rPr>
      <w:t xml:space="preserve"> </w:t>
    </w:r>
    <w:r w:rsidRPr="00DA0AFD">
      <w:rPr>
        <w:rFonts w:ascii="Arial" w:hAnsi="Arial" w:cs="Arial"/>
        <w:sz w:val="18"/>
        <w:szCs w:val="18"/>
        <w:lang w:val="lv-LV"/>
      </w:rPr>
      <w:fldChar w:fldCharType="begin"/>
    </w:r>
    <w:r w:rsidRPr="00DA0AFD">
      <w:rPr>
        <w:rFonts w:ascii="Arial" w:hAnsi="Arial" w:cs="Arial"/>
        <w:sz w:val="18"/>
        <w:szCs w:val="18"/>
        <w:lang w:val="lv-LV"/>
      </w:rPr>
      <w:instrText xml:space="preserve"> NUMPAGES  \* Arabic  \* MERGEFORMAT </w:instrText>
    </w:r>
    <w:r w:rsidRPr="00DA0AFD">
      <w:rPr>
        <w:rFonts w:ascii="Arial" w:hAnsi="Arial" w:cs="Arial"/>
        <w:sz w:val="18"/>
        <w:szCs w:val="18"/>
        <w:lang w:val="lv-LV"/>
      </w:rPr>
      <w:fldChar w:fldCharType="separate"/>
    </w:r>
    <w:r w:rsidRPr="00DA0AFD">
      <w:rPr>
        <w:rFonts w:ascii="Arial" w:hAnsi="Arial" w:cs="Arial"/>
        <w:noProof/>
        <w:sz w:val="18"/>
        <w:szCs w:val="18"/>
        <w:lang w:val="lv-LV"/>
      </w:rPr>
      <w:t>2</w:t>
    </w:r>
    <w:r w:rsidRPr="00DA0AFD">
      <w:rPr>
        <w:rFonts w:ascii="Arial" w:hAnsi="Arial" w:cs="Arial"/>
        <w:sz w:val="18"/>
        <w:szCs w:val="18"/>
        <w:lang w:val="lv-LV"/>
      </w:rPr>
      <w:fldChar w:fldCharType="end"/>
    </w:r>
    <w:r w:rsidR="00F01FEC" w:rsidRPr="00DA0AFD">
      <w:rPr>
        <w:rFonts w:ascii="Arial" w:hAnsi="Arial" w:cs="Arial"/>
        <w:sz w:val="18"/>
        <w:szCs w:val="18"/>
        <w:lang w:val="lv-LV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37BC" w14:textId="77777777" w:rsidR="0051616F" w:rsidRDefault="0051616F" w:rsidP="00615E85">
      <w:pPr>
        <w:spacing w:after="0" w:line="240" w:lineRule="auto"/>
      </w:pPr>
      <w:r>
        <w:separator/>
      </w:r>
    </w:p>
  </w:footnote>
  <w:footnote w:type="continuationSeparator" w:id="0">
    <w:p w14:paraId="18979E13" w14:textId="77777777" w:rsidR="0051616F" w:rsidRDefault="0051616F" w:rsidP="00615E85">
      <w:pPr>
        <w:spacing w:after="0" w:line="240" w:lineRule="auto"/>
      </w:pPr>
      <w:r>
        <w:continuationSeparator/>
      </w:r>
    </w:p>
  </w:footnote>
  <w:footnote w:type="continuationNotice" w:id="1">
    <w:p w14:paraId="5E572F20" w14:textId="77777777" w:rsidR="0051616F" w:rsidRDefault="00516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2162" w14:textId="0B26B806" w:rsidR="00615E85" w:rsidRDefault="00615E85" w:rsidP="00615E85">
    <w:pPr>
      <w:pStyle w:val="Header"/>
      <w:tabs>
        <w:tab w:val="clear" w:pos="9360"/>
        <w:tab w:val="right" w:pos="10170"/>
      </w:tabs>
    </w:pPr>
    <w:r>
      <w:tab/>
    </w:r>
    <w:r>
      <w:tab/>
    </w:r>
    <w:r w:rsidRPr="00F30CAC">
      <w:rPr>
        <w:noProof/>
      </w:rPr>
      <w:drawing>
        <wp:inline distT="0" distB="0" distL="0" distR="0" wp14:anchorId="71D35CB6" wp14:editId="5498B684">
          <wp:extent cx="1190625" cy="215900"/>
          <wp:effectExtent l="19050" t="0" r="9525" b="0"/>
          <wp:docPr id="614821945" name="Picture 614821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EC6612" w14:textId="77777777" w:rsidR="00A2362D" w:rsidRPr="00D36EDC" w:rsidRDefault="00A2362D" w:rsidP="00615E85">
    <w:pPr>
      <w:pStyle w:val="Header"/>
      <w:tabs>
        <w:tab w:val="clear" w:pos="9360"/>
        <w:tab w:val="right" w:pos="10170"/>
      </w:tabs>
      <w:rPr>
        <w:rFonts w:ascii="Arial" w:hAnsi="Arial" w:cs="Arial"/>
        <w:sz w:val="20"/>
        <w:szCs w:val="20"/>
      </w:rPr>
    </w:pPr>
  </w:p>
  <w:p w14:paraId="22ECB585" w14:textId="77777777" w:rsidR="00A2362D" w:rsidRPr="00D36EDC" w:rsidRDefault="00A2362D" w:rsidP="00615E85">
    <w:pPr>
      <w:pStyle w:val="Header"/>
      <w:tabs>
        <w:tab w:val="clear" w:pos="9360"/>
        <w:tab w:val="right" w:pos="1017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4B1C"/>
    <w:multiLevelType w:val="hybridMultilevel"/>
    <w:tmpl w:val="8EAC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D12"/>
    <w:multiLevelType w:val="hybridMultilevel"/>
    <w:tmpl w:val="E53CE89E"/>
    <w:lvl w:ilvl="0" w:tplc="78E0A9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0225D"/>
    <w:multiLevelType w:val="multilevel"/>
    <w:tmpl w:val="EFDA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4528CC"/>
    <w:multiLevelType w:val="hybridMultilevel"/>
    <w:tmpl w:val="82C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8380">
    <w:abstractNumId w:val="1"/>
  </w:num>
  <w:num w:numId="2" w16cid:durableId="1724333925">
    <w:abstractNumId w:val="2"/>
  </w:num>
  <w:num w:numId="3" w16cid:durableId="726028122">
    <w:abstractNumId w:val="3"/>
  </w:num>
  <w:num w:numId="4" w16cid:durableId="214211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85"/>
    <w:rsid w:val="00002BDB"/>
    <w:rsid w:val="00003FDB"/>
    <w:rsid w:val="00004099"/>
    <w:rsid w:val="0000516E"/>
    <w:rsid w:val="000052D1"/>
    <w:rsid w:val="00006999"/>
    <w:rsid w:val="00007D9F"/>
    <w:rsid w:val="0001013E"/>
    <w:rsid w:val="00010E04"/>
    <w:rsid w:val="0001150A"/>
    <w:rsid w:val="0001260C"/>
    <w:rsid w:val="000126F0"/>
    <w:rsid w:val="00012995"/>
    <w:rsid w:val="0001369F"/>
    <w:rsid w:val="00013FAE"/>
    <w:rsid w:val="00013FEE"/>
    <w:rsid w:val="0001484E"/>
    <w:rsid w:val="00014867"/>
    <w:rsid w:val="00015718"/>
    <w:rsid w:val="00016561"/>
    <w:rsid w:val="00017A0F"/>
    <w:rsid w:val="00020761"/>
    <w:rsid w:val="00021B9B"/>
    <w:rsid w:val="00023021"/>
    <w:rsid w:val="000230E9"/>
    <w:rsid w:val="0002327B"/>
    <w:rsid w:val="000235D9"/>
    <w:rsid w:val="00024304"/>
    <w:rsid w:val="00024510"/>
    <w:rsid w:val="00026357"/>
    <w:rsid w:val="000264D3"/>
    <w:rsid w:val="00027547"/>
    <w:rsid w:val="00032617"/>
    <w:rsid w:val="00032911"/>
    <w:rsid w:val="00033074"/>
    <w:rsid w:val="00033197"/>
    <w:rsid w:val="00035A00"/>
    <w:rsid w:val="00036B9A"/>
    <w:rsid w:val="00037140"/>
    <w:rsid w:val="00037422"/>
    <w:rsid w:val="000422DD"/>
    <w:rsid w:val="000428B4"/>
    <w:rsid w:val="000432E6"/>
    <w:rsid w:val="000434F7"/>
    <w:rsid w:val="00043591"/>
    <w:rsid w:val="00044CC5"/>
    <w:rsid w:val="0004701C"/>
    <w:rsid w:val="000470DB"/>
    <w:rsid w:val="00047713"/>
    <w:rsid w:val="000500DB"/>
    <w:rsid w:val="00051024"/>
    <w:rsid w:val="00051D15"/>
    <w:rsid w:val="00052408"/>
    <w:rsid w:val="000529FA"/>
    <w:rsid w:val="00052E0C"/>
    <w:rsid w:val="000532A2"/>
    <w:rsid w:val="00053B3B"/>
    <w:rsid w:val="00053C8D"/>
    <w:rsid w:val="00053E77"/>
    <w:rsid w:val="0005439F"/>
    <w:rsid w:val="0005491B"/>
    <w:rsid w:val="00054BFC"/>
    <w:rsid w:val="00054EF2"/>
    <w:rsid w:val="000560A3"/>
    <w:rsid w:val="00056F60"/>
    <w:rsid w:val="000576AA"/>
    <w:rsid w:val="00057732"/>
    <w:rsid w:val="00057BC2"/>
    <w:rsid w:val="000612C1"/>
    <w:rsid w:val="000625BE"/>
    <w:rsid w:val="00063819"/>
    <w:rsid w:val="000638F3"/>
    <w:rsid w:val="00063B3D"/>
    <w:rsid w:val="00063DC9"/>
    <w:rsid w:val="00064530"/>
    <w:rsid w:val="000649D4"/>
    <w:rsid w:val="000657D1"/>
    <w:rsid w:val="00065AB7"/>
    <w:rsid w:val="000665C4"/>
    <w:rsid w:val="00066AC0"/>
    <w:rsid w:val="00067E8C"/>
    <w:rsid w:val="00070B77"/>
    <w:rsid w:val="00074F97"/>
    <w:rsid w:val="000760E1"/>
    <w:rsid w:val="0007670D"/>
    <w:rsid w:val="00076CD4"/>
    <w:rsid w:val="000805E1"/>
    <w:rsid w:val="00080A6E"/>
    <w:rsid w:val="00082701"/>
    <w:rsid w:val="00082869"/>
    <w:rsid w:val="0008289E"/>
    <w:rsid w:val="00082FC4"/>
    <w:rsid w:val="00083584"/>
    <w:rsid w:val="00083825"/>
    <w:rsid w:val="00084F41"/>
    <w:rsid w:val="0008547A"/>
    <w:rsid w:val="00085B1E"/>
    <w:rsid w:val="0008647C"/>
    <w:rsid w:val="00086B35"/>
    <w:rsid w:val="0008712A"/>
    <w:rsid w:val="00090192"/>
    <w:rsid w:val="00090824"/>
    <w:rsid w:val="00090FF5"/>
    <w:rsid w:val="00091193"/>
    <w:rsid w:val="000914AC"/>
    <w:rsid w:val="00092BC5"/>
    <w:rsid w:val="00094152"/>
    <w:rsid w:val="0009419F"/>
    <w:rsid w:val="00094746"/>
    <w:rsid w:val="0009534A"/>
    <w:rsid w:val="000962A6"/>
    <w:rsid w:val="000A00B9"/>
    <w:rsid w:val="000A04A3"/>
    <w:rsid w:val="000A04E2"/>
    <w:rsid w:val="000A05F8"/>
    <w:rsid w:val="000A06FB"/>
    <w:rsid w:val="000A2E73"/>
    <w:rsid w:val="000A3B20"/>
    <w:rsid w:val="000A3B83"/>
    <w:rsid w:val="000A4807"/>
    <w:rsid w:val="000A4D70"/>
    <w:rsid w:val="000A6C47"/>
    <w:rsid w:val="000B0BB1"/>
    <w:rsid w:val="000B100E"/>
    <w:rsid w:val="000B1E36"/>
    <w:rsid w:val="000B267F"/>
    <w:rsid w:val="000B5439"/>
    <w:rsid w:val="000B558E"/>
    <w:rsid w:val="000B6085"/>
    <w:rsid w:val="000B7D97"/>
    <w:rsid w:val="000C053B"/>
    <w:rsid w:val="000C05B3"/>
    <w:rsid w:val="000C172D"/>
    <w:rsid w:val="000C2F9A"/>
    <w:rsid w:val="000C335D"/>
    <w:rsid w:val="000C36C8"/>
    <w:rsid w:val="000C4756"/>
    <w:rsid w:val="000C5019"/>
    <w:rsid w:val="000C5363"/>
    <w:rsid w:val="000C65E4"/>
    <w:rsid w:val="000C6684"/>
    <w:rsid w:val="000C799D"/>
    <w:rsid w:val="000C7D4F"/>
    <w:rsid w:val="000D0681"/>
    <w:rsid w:val="000D0FD8"/>
    <w:rsid w:val="000D1232"/>
    <w:rsid w:val="000D1A33"/>
    <w:rsid w:val="000D1B73"/>
    <w:rsid w:val="000D1C8C"/>
    <w:rsid w:val="000D2A54"/>
    <w:rsid w:val="000D357F"/>
    <w:rsid w:val="000D4474"/>
    <w:rsid w:val="000D6651"/>
    <w:rsid w:val="000D725E"/>
    <w:rsid w:val="000E0107"/>
    <w:rsid w:val="000E0669"/>
    <w:rsid w:val="000E0747"/>
    <w:rsid w:val="000E1EA6"/>
    <w:rsid w:val="000E1F54"/>
    <w:rsid w:val="000E206C"/>
    <w:rsid w:val="000E2246"/>
    <w:rsid w:val="000E3087"/>
    <w:rsid w:val="000E39D0"/>
    <w:rsid w:val="000E41B6"/>
    <w:rsid w:val="000E46EC"/>
    <w:rsid w:val="000E5502"/>
    <w:rsid w:val="000E6D0E"/>
    <w:rsid w:val="000E6E39"/>
    <w:rsid w:val="000E7233"/>
    <w:rsid w:val="000E7CDC"/>
    <w:rsid w:val="000E7FE7"/>
    <w:rsid w:val="000F0183"/>
    <w:rsid w:val="000F0C2A"/>
    <w:rsid w:val="000F17ED"/>
    <w:rsid w:val="000F2474"/>
    <w:rsid w:val="000F2615"/>
    <w:rsid w:val="000F316A"/>
    <w:rsid w:val="000F3969"/>
    <w:rsid w:val="000F44F1"/>
    <w:rsid w:val="000F47B6"/>
    <w:rsid w:val="000F4ADF"/>
    <w:rsid w:val="000F5087"/>
    <w:rsid w:val="000F5675"/>
    <w:rsid w:val="000F59BC"/>
    <w:rsid w:val="000F72A5"/>
    <w:rsid w:val="000F7B8E"/>
    <w:rsid w:val="001010DE"/>
    <w:rsid w:val="0010198A"/>
    <w:rsid w:val="00101B79"/>
    <w:rsid w:val="00103489"/>
    <w:rsid w:val="00103808"/>
    <w:rsid w:val="00103B15"/>
    <w:rsid w:val="001052D0"/>
    <w:rsid w:val="00105717"/>
    <w:rsid w:val="00105789"/>
    <w:rsid w:val="001057F1"/>
    <w:rsid w:val="00105815"/>
    <w:rsid w:val="00105869"/>
    <w:rsid w:val="00106FC1"/>
    <w:rsid w:val="00107AAA"/>
    <w:rsid w:val="00107EA2"/>
    <w:rsid w:val="00111CB5"/>
    <w:rsid w:val="0011219A"/>
    <w:rsid w:val="00112E83"/>
    <w:rsid w:val="001130A6"/>
    <w:rsid w:val="001143AD"/>
    <w:rsid w:val="001145EB"/>
    <w:rsid w:val="0011471B"/>
    <w:rsid w:val="001176CB"/>
    <w:rsid w:val="00120496"/>
    <w:rsid w:val="0012223E"/>
    <w:rsid w:val="001225EB"/>
    <w:rsid w:val="00122FBD"/>
    <w:rsid w:val="00125873"/>
    <w:rsid w:val="00125921"/>
    <w:rsid w:val="001259A7"/>
    <w:rsid w:val="00126638"/>
    <w:rsid w:val="001300D5"/>
    <w:rsid w:val="00130124"/>
    <w:rsid w:val="001301A3"/>
    <w:rsid w:val="0013071F"/>
    <w:rsid w:val="00131D58"/>
    <w:rsid w:val="001324E4"/>
    <w:rsid w:val="00132BB9"/>
    <w:rsid w:val="00133119"/>
    <w:rsid w:val="0013327F"/>
    <w:rsid w:val="0013360E"/>
    <w:rsid w:val="00133CA1"/>
    <w:rsid w:val="00134931"/>
    <w:rsid w:val="00134EE1"/>
    <w:rsid w:val="001352EC"/>
    <w:rsid w:val="00136BDA"/>
    <w:rsid w:val="00136E7B"/>
    <w:rsid w:val="00137985"/>
    <w:rsid w:val="00137CC2"/>
    <w:rsid w:val="0014027C"/>
    <w:rsid w:val="00141219"/>
    <w:rsid w:val="00141408"/>
    <w:rsid w:val="001419C2"/>
    <w:rsid w:val="00142301"/>
    <w:rsid w:val="00143A75"/>
    <w:rsid w:val="00143BF4"/>
    <w:rsid w:val="00145DC1"/>
    <w:rsid w:val="001465A3"/>
    <w:rsid w:val="0014670B"/>
    <w:rsid w:val="00147D91"/>
    <w:rsid w:val="0015007C"/>
    <w:rsid w:val="00150373"/>
    <w:rsid w:val="001511F9"/>
    <w:rsid w:val="00152700"/>
    <w:rsid w:val="00154872"/>
    <w:rsid w:val="00154B00"/>
    <w:rsid w:val="00156E85"/>
    <w:rsid w:val="0016067E"/>
    <w:rsid w:val="00161AB6"/>
    <w:rsid w:val="00161EF0"/>
    <w:rsid w:val="00165238"/>
    <w:rsid w:val="001657F0"/>
    <w:rsid w:val="0016590A"/>
    <w:rsid w:val="0016659A"/>
    <w:rsid w:val="00166BB0"/>
    <w:rsid w:val="00167997"/>
    <w:rsid w:val="00167E13"/>
    <w:rsid w:val="0017039C"/>
    <w:rsid w:val="001710BE"/>
    <w:rsid w:val="00172C41"/>
    <w:rsid w:val="00172C8B"/>
    <w:rsid w:val="001732D9"/>
    <w:rsid w:val="00173670"/>
    <w:rsid w:val="001736B3"/>
    <w:rsid w:val="00174A79"/>
    <w:rsid w:val="001753C0"/>
    <w:rsid w:val="001770E4"/>
    <w:rsid w:val="0017739F"/>
    <w:rsid w:val="001776B4"/>
    <w:rsid w:val="00177A90"/>
    <w:rsid w:val="00180102"/>
    <w:rsid w:val="001810D2"/>
    <w:rsid w:val="00182F38"/>
    <w:rsid w:val="00183587"/>
    <w:rsid w:val="001851FA"/>
    <w:rsid w:val="00185337"/>
    <w:rsid w:val="0018628C"/>
    <w:rsid w:val="0018632E"/>
    <w:rsid w:val="00186C96"/>
    <w:rsid w:val="001870CB"/>
    <w:rsid w:val="0019136E"/>
    <w:rsid w:val="0019258B"/>
    <w:rsid w:val="00192E1B"/>
    <w:rsid w:val="00193DC8"/>
    <w:rsid w:val="00194238"/>
    <w:rsid w:val="00195180"/>
    <w:rsid w:val="00195B64"/>
    <w:rsid w:val="00195CB5"/>
    <w:rsid w:val="00196C33"/>
    <w:rsid w:val="00197BC8"/>
    <w:rsid w:val="001A03BA"/>
    <w:rsid w:val="001A04E5"/>
    <w:rsid w:val="001A14D3"/>
    <w:rsid w:val="001A1BFF"/>
    <w:rsid w:val="001A1D8E"/>
    <w:rsid w:val="001A20D3"/>
    <w:rsid w:val="001A294D"/>
    <w:rsid w:val="001A4E84"/>
    <w:rsid w:val="001A53EB"/>
    <w:rsid w:val="001A5B85"/>
    <w:rsid w:val="001A5C96"/>
    <w:rsid w:val="001A66F6"/>
    <w:rsid w:val="001B0FDF"/>
    <w:rsid w:val="001B16C8"/>
    <w:rsid w:val="001B1DBF"/>
    <w:rsid w:val="001B2423"/>
    <w:rsid w:val="001B27B5"/>
    <w:rsid w:val="001B328D"/>
    <w:rsid w:val="001B4EB5"/>
    <w:rsid w:val="001B5329"/>
    <w:rsid w:val="001B5842"/>
    <w:rsid w:val="001B5CA8"/>
    <w:rsid w:val="001B707C"/>
    <w:rsid w:val="001B7403"/>
    <w:rsid w:val="001B7A0F"/>
    <w:rsid w:val="001C0089"/>
    <w:rsid w:val="001C122C"/>
    <w:rsid w:val="001C2885"/>
    <w:rsid w:val="001C2E52"/>
    <w:rsid w:val="001C3AA8"/>
    <w:rsid w:val="001C438C"/>
    <w:rsid w:val="001C56E0"/>
    <w:rsid w:val="001C5986"/>
    <w:rsid w:val="001C5CBC"/>
    <w:rsid w:val="001C62AE"/>
    <w:rsid w:val="001C686B"/>
    <w:rsid w:val="001D1E05"/>
    <w:rsid w:val="001D25CF"/>
    <w:rsid w:val="001D261C"/>
    <w:rsid w:val="001D30AD"/>
    <w:rsid w:val="001D3E28"/>
    <w:rsid w:val="001D40BC"/>
    <w:rsid w:val="001D4D49"/>
    <w:rsid w:val="001D52C8"/>
    <w:rsid w:val="001D5E75"/>
    <w:rsid w:val="001D6239"/>
    <w:rsid w:val="001D7B6C"/>
    <w:rsid w:val="001D7E22"/>
    <w:rsid w:val="001E0E99"/>
    <w:rsid w:val="001E111D"/>
    <w:rsid w:val="001E2190"/>
    <w:rsid w:val="001E28FB"/>
    <w:rsid w:val="001E2BB4"/>
    <w:rsid w:val="001E2BF0"/>
    <w:rsid w:val="001E2F29"/>
    <w:rsid w:val="001E3016"/>
    <w:rsid w:val="001E4A66"/>
    <w:rsid w:val="001E4C0C"/>
    <w:rsid w:val="001E4D19"/>
    <w:rsid w:val="001E4E57"/>
    <w:rsid w:val="001E564B"/>
    <w:rsid w:val="001E57BB"/>
    <w:rsid w:val="001E5939"/>
    <w:rsid w:val="001E5F86"/>
    <w:rsid w:val="001E7275"/>
    <w:rsid w:val="001F1906"/>
    <w:rsid w:val="001F3780"/>
    <w:rsid w:val="001F42B3"/>
    <w:rsid w:val="001F43FA"/>
    <w:rsid w:val="001F4EA4"/>
    <w:rsid w:val="001F56F0"/>
    <w:rsid w:val="001F5892"/>
    <w:rsid w:val="001F6022"/>
    <w:rsid w:val="001F7D78"/>
    <w:rsid w:val="001F7FEE"/>
    <w:rsid w:val="0020082E"/>
    <w:rsid w:val="00201310"/>
    <w:rsid w:val="00202B51"/>
    <w:rsid w:val="0020323D"/>
    <w:rsid w:val="00203354"/>
    <w:rsid w:val="00203BC3"/>
    <w:rsid w:val="00204189"/>
    <w:rsid w:val="0020462B"/>
    <w:rsid w:val="00204CE0"/>
    <w:rsid w:val="002052FD"/>
    <w:rsid w:val="002055BC"/>
    <w:rsid w:val="00205B26"/>
    <w:rsid w:val="002060AF"/>
    <w:rsid w:val="0020631A"/>
    <w:rsid w:val="00206448"/>
    <w:rsid w:val="0021057D"/>
    <w:rsid w:val="002123D2"/>
    <w:rsid w:val="00212D63"/>
    <w:rsid w:val="00212F10"/>
    <w:rsid w:val="00213606"/>
    <w:rsid w:val="00214085"/>
    <w:rsid w:val="0021415E"/>
    <w:rsid w:val="00214536"/>
    <w:rsid w:val="002150B2"/>
    <w:rsid w:val="00215172"/>
    <w:rsid w:val="002154E1"/>
    <w:rsid w:val="00215596"/>
    <w:rsid w:val="00215909"/>
    <w:rsid w:val="00217036"/>
    <w:rsid w:val="002219B9"/>
    <w:rsid w:val="0022336D"/>
    <w:rsid w:val="00225214"/>
    <w:rsid w:val="002255ED"/>
    <w:rsid w:val="00225F8E"/>
    <w:rsid w:val="002266A4"/>
    <w:rsid w:val="00227746"/>
    <w:rsid w:val="002279F4"/>
    <w:rsid w:val="00227EDD"/>
    <w:rsid w:val="002302B9"/>
    <w:rsid w:val="002304F6"/>
    <w:rsid w:val="002317B1"/>
    <w:rsid w:val="002317F0"/>
    <w:rsid w:val="00231EC0"/>
    <w:rsid w:val="00232C68"/>
    <w:rsid w:val="0023321C"/>
    <w:rsid w:val="002337FB"/>
    <w:rsid w:val="002343B9"/>
    <w:rsid w:val="002358BB"/>
    <w:rsid w:val="0023739F"/>
    <w:rsid w:val="00237569"/>
    <w:rsid w:val="0024009A"/>
    <w:rsid w:val="00240C7F"/>
    <w:rsid w:val="00240C96"/>
    <w:rsid w:val="002414F1"/>
    <w:rsid w:val="00241C65"/>
    <w:rsid w:val="00241F4D"/>
    <w:rsid w:val="0024336A"/>
    <w:rsid w:val="0024379F"/>
    <w:rsid w:val="002446A5"/>
    <w:rsid w:val="0024472E"/>
    <w:rsid w:val="00244CC7"/>
    <w:rsid w:val="00244D98"/>
    <w:rsid w:val="00246779"/>
    <w:rsid w:val="00246970"/>
    <w:rsid w:val="00246CC6"/>
    <w:rsid w:val="00251FA1"/>
    <w:rsid w:val="00252071"/>
    <w:rsid w:val="0025214D"/>
    <w:rsid w:val="002526A6"/>
    <w:rsid w:val="00252AEE"/>
    <w:rsid w:val="002540F8"/>
    <w:rsid w:val="00255467"/>
    <w:rsid w:val="002555E3"/>
    <w:rsid w:val="00256444"/>
    <w:rsid w:val="0025685B"/>
    <w:rsid w:val="00261F93"/>
    <w:rsid w:val="002629A3"/>
    <w:rsid w:val="00262D34"/>
    <w:rsid w:val="00263CD4"/>
    <w:rsid w:val="00263DA1"/>
    <w:rsid w:val="00264E69"/>
    <w:rsid w:val="002657FC"/>
    <w:rsid w:val="00266B1C"/>
    <w:rsid w:val="00267264"/>
    <w:rsid w:val="0027027B"/>
    <w:rsid w:val="002708C1"/>
    <w:rsid w:val="002708F5"/>
    <w:rsid w:val="00270990"/>
    <w:rsid w:val="00270E83"/>
    <w:rsid w:val="00270F94"/>
    <w:rsid w:val="0027269C"/>
    <w:rsid w:val="0027270F"/>
    <w:rsid w:val="00273F57"/>
    <w:rsid w:val="002744F0"/>
    <w:rsid w:val="0027505B"/>
    <w:rsid w:val="00275223"/>
    <w:rsid w:val="00275E2A"/>
    <w:rsid w:val="00276B26"/>
    <w:rsid w:val="00276FE1"/>
    <w:rsid w:val="00277F86"/>
    <w:rsid w:val="00280388"/>
    <w:rsid w:val="00280C52"/>
    <w:rsid w:val="00281624"/>
    <w:rsid w:val="002820CB"/>
    <w:rsid w:val="00284125"/>
    <w:rsid w:val="00284FFB"/>
    <w:rsid w:val="00286FB6"/>
    <w:rsid w:val="00287127"/>
    <w:rsid w:val="0028772B"/>
    <w:rsid w:val="00287A57"/>
    <w:rsid w:val="00290A98"/>
    <w:rsid w:val="00291179"/>
    <w:rsid w:val="00291FA4"/>
    <w:rsid w:val="00293B11"/>
    <w:rsid w:val="00293E06"/>
    <w:rsid w:val="00294267"/>
    <w:rsid w:val="00294F7A"/>
    <w:rsid w:val="00295C23"/>
    <w:rsid w:val="00295DF5"/>
    <w:rsid w:val="002966A7"/>
    <w:rsid w:val="00296CBA"/>
    <w:rsid w:val="002A052E"/>
    <w:rsid w:val="002A1897"/>
    <w:rsid w:val="002A417F"/>
    <w:rsid w:val="002A4304"/>
    <w:rsid w:val="002A447A"/>
    <w:rsid w:val="002A538F"/>
    <w:rsid w:val="002A6273"/>
    <w:rsid w:val="002A6395"/>
    <w:rsid w:val="002A6424"/>
    <w:rsid w:val="002A68F5"/>
    <w:rsid w:val="002A7553"/>
    <w:rsid w:val="002A79D4"/>
    <w:rsid w:val="002B0EA9"/>
    <w:rsid w:val="002B1EA7"/>
    <w:rsid w:val="002B2124"/>
    <w:rsid w:val="002B2560"/>
    <w:rsid w:val="002B3F05"/>
    <w:rsid w:val="002B46C8"/>
    <w:rsid w:val="002B6440"/>
    <w:rsid w:val="002B65A2"/>
    <w:rsid w:val="002B7A0A"/>
    <w:rsid w:val="002B7E06"/>
    <w:rsid w:val="002C0433"/>
    <w:rsid w:val="002C1278"/>
    <w:rsid w:val="002C2479"/>
    <w:rsid w:val="002C2974"/>
    <w:rsid w:val="002C2D4F"/>
    <w:rsid w:val="002C3395"/>
    <w:rsid w:val="002C60DE"/>
    <w:rsid w:val="002C6C19"/>
    <w:rsid w:val="002D0AAA"/>
    <w:rsid w:val="002D0C5F"/>
    <w:rsid w:val="002D25DD"/>
    <w:rsid w:val="002D2C39"/>
    <w:rsid w:val="002D33D0"/>
    <w:rsid w:val="002D4172"/>
    <w:rsid w:val="002D426D"/>
    <w:rsid w:val="002D481E"/>
    <w:rsid w:val="002D5084"/>
    <w:rsid w:val="002D5339"/>
    <w:rsid w:val="002D5D6D"/>
    <w:rsid w:val="002D6123"/>
    <w:rsid w:val="002E1B9F"/>
    <w:rsid w:val="002E2097"/>
    <w:rsid w:val="002E2368"/>
    <w:rsid w:val="002E2A4F"/>
    <w:rsid w:val="002E38E1"/>
    <w:rsid w:val="002E391C"/>
    <w:rsid w:val="002E53A4"/>
    <w:rsid w:val="002E6CCB"/>
    <w:rsid w:val="002E74FA"/>
    <w:rsid w:val="002E7641"/>
    <w:rsid w:val="002E7814"/>
    <w:rsid w:val="002E7815"/>
    <w:rsid w:val="002E7C20"/>
    <w:rsid w:val="002E7C57"/>
    <w:rsid w:val="002F0870"/>
    <w:rsid w:val="002F090E"/>
    <w:rsid w:val="002F125B"/>
    <w:rsid w:val="002F2144"/>
    <w:rsid w:val="002F305F"/>
    <w:rsid w:val="002F384F"/>
    <w:rsid w:val="002F53AD"/>
    <w:rsid w:val="002F618A"/>
    <w:rsid w:val="002F6235"/>
    <w:rsid w:val="002F7259"/>
    <w:rsid w:val="002F7F10"/>
    <w:rsid w:val="003006F9"/>
    <w:rsid w:val="0030139A"/>
    <w:rsid w:val="003019EB"/>
    <w:rsid w:val="00301CF4"/>
    <w:rsid w:val="003020AF"/>
    <w:rsid w:val="00302845"/>
    <w:rsid w:val="003041D4"/>
    <w:rsid w:val="0030464F"/>
    <w:rsid w:val="0030664F"/>
    <w:rsid w:val="00306761"/>
    <w:rsid w:val="00306CC4"/>
    <w:rsid w:val="00306E99"/>
    <w:rsid w:val="00307F62"/>
    <w:rsid w:val="00310171"/>
    <w:rsid w:val="0031075A"/>
    <w:rsid w:val="003124EE"/>
    <w:rsid w:val="00314836"/>
    <w:rsid w:val="003154F8"/>
    <w:rsid w:val="00315761"/>
    <w:rsid w:val="00315918"/>
    <w:rsid w:val="00315AA7"/>
    <w:rsid w:val="00315BA5"/>
    <w:rsid w:val="003163C5"/>
    <w:rsid w:val="003163D4"/>
    <w:rsid w:val="00317A0D"/>
    <w:rsid w:val="003215A6"/>
    <w:rsid w:val="00321A12"/>
    <w:rsid w:val="00323BB6"/>
    <w:rsid w:val="00324819"/>
    <w:rsid w:val="00324A83"/>
    <w:rsid w:val="00325CF3"/>
    <w:rsid w:val="00325D10"/>
    <w:rsid w:val="003270F3"/>
    <w:rsid w:val="003277F7"/>
    <w:rsid w:val="00327FCA"/>
    <w:rsid w:val="00330730"/>
    <w:rsid w:val="00331C6C"/>
    <w:rsid w:val="00332223"/>
    <w:rsid w:val="0033497E"/>
    <w:rsid w:val="00334BC3"/>
    <w:rsid w:val="00335FB2"/>
    <w:rsid w:val="00336F28"/>
    <w:rsid w:val="003378C1"/>
    <w:rsid w:val="00340A6A"/>
    <w:rsid w:val="00340D2B"/>
    <w:rsid w:val="00342946"/>
    <w:rsid w:val="003436EF"/>
    <w:rsid w:val="00343D79"/>
    <w:rsid w:val="00345AC6"/>
    <w:rsid w:val="00347A9B"/>
    <w:rsid w:val="003525E4"/>
    <w:rsid w:val="00352627"/>
    <w:rsid w:val="00353B13"/>
    <w:rsid w:val="00354ED9"/>
    <w:rsid w:val="003550E5"/>
    <w:rsid w:val="003552ED"/>
    <w:rsid w:val="00355F9E"/>
    <w:rsid w:val="00356FEC"/>
    <w:rsid w:val="003601A4"/>
    <w:rsid w:val="00360A0E"/>
    <w:rsid w:val="00360AE6"/>
    <w:rsid w:val="003617B3"/>
    <w:rsid w:val="003624EC"/>
    <w:rsid w:val="003647CF"/>
    <w:rsid w:val="00364979"/>
    <w:rsid w:val="00365260"/>
    <w:rsid w:val="0036795C"/>
    <w:rsid w:val="00370167"/>
    <w:rsid w:val="00371F2D"/>
    <w:rsid w:val="0037330C"/>
    <w:rsid w:val="00373B0D"/>
    <w:rsid w:val="00374653"/>
    <w:rsid w:val="003759E8"/>
    <w:rsid w:val="00375BCC"/>
    <w:rsid w:val="00376290"/>
    <w:rsid w:val="003767ED"/>
    <w:rsid w:val="00376DDD"/>
    <w:rsid w:val="00377335"/>
    <w:rsid w:val="003814A9"/>
    <w:rsid w:val="0038176F"/>
    <w:rsid w:val="003818E4"/>
    <w:rsid w:val="003822D5"/>
    <w:rsid w:val="003836B3"/>
    <w:rsid w:val="0038565A"/>
    <w:rsid w:val="003856E5"/>
    <w:rsid w:val="003873CA"/>
    <w:rsid w:val="00387C26"/>
    <w:rsid w:val="0039034C"/>
    <w:rsid w:val="0039071D"/>
    <w:rsid w:val="00390E64"/>
    <w:rsid w:val="0039123A"/>
    <w:rsid w:val="003915FA"/>
    <w:rsid w:val="00391AF5"/>
    <w:rsid w:val="0039202F"/>
    <w:rsid w:val="00392B15"/>
    <w:rsid w:val="00393958"/>
    <w:rsid w:val="00394766"/>
    <w:rsid w:val="003953BD"/>
    <w:rsid w:val="00395DE4"/>
    <w:rsid w:val="00395EAE"/>
    <w:rsid w:val="00396397"/>
    <w:rsid w:val="00396710"/>
    <w:rsid w:val="003969DA"/>
    <w:rsid w:val="00397268"/>
    <w:rsid w:val="0039750A"/>
    <w:rsid w:val="00397A32"/>
    <w:rsid w:val="003A110D"/>
    <w:rsid w:val="003A1DF2"/>
    <w:rsid w:val="003A20D0"/>
    <w:rsid w:val="003A21FF"/>
    <w:rsid w:val="003A2668"/>
    <w:rsid w:val="003A3474"/>
    <w:rsid w:val="003A4FD2"/>
    <w:rsid w:val="003A5BB4"/>
    <w:rsid w:val="003A7185"/>
    <w:rsid w:val="003A79F9"/>
    <w:rsid w:val="003B0993"/>
    <w:rsid w:val="003B1216"/>
    <w:rsid w:val="003B1813"/>
    <w:rsid w:val="003B186B"/>
    <w:rsid w:val="003B24E8"/>
    <w:rsid w:val="003B2772"/>
    <w:rsid w:val="003B2F22"/>
    <w:rsid w:val="003B6D44"/>
    <w:rsid w:val="003C0128"/>
    <w:rsid w:val="003C0FC7"/>
    <w:rsid w:val="003C1B3C"/>
    <w:rsid w:val="003C1EE1"/>
    <w:rsid w:val="003C2351"/>
    <w:rsid w:val="003C3883"/>
    <w:rsid w:val="003C39C5"/>
    <w:rsid w:val="003C3CFA"/>
    <w:rsid w:val="003C523E"/>
    <w:rsid w:val="003C6719"/>
    <w:rsid w:val="003C7295"/>
    <w:rsid w:val="003C7BE8"/>
    <w:rsid w:val="003D08A5"/>
    <w:rsid w:val="003D1C3A"/>
    <w:rsid w:val="003D2085"/>
    <w:rsid w:val="003D21BD"/>
    <w:rsid w:val="003D2CED"/>
    <w:rsid w:val="003D30DB"/>
    <w:rsid w:val="003D3414"/>
    <w:rsid w:val="003D3420"/>
    <w:rsid w:val="003D4AE2"/>
    <w:rsid w:val="003D4B9E"/>
    <w:rsid w:val="003D4CC5"/>
    <w:rsid w:val="003E050D"/>
    <w:rsid w:val="003E05D6"/>
    <w:rsid w:val="003E09B0"/>
    <w:rsid w:val="003E31F9"/>
    <w:rsid w:val="003E5553"/>
    <w:rsid w:val="003E7031"/>
    <w:rsid w:val="003F1229"/>
    <w:rsid w:val="003F1935"/>
    <w:rsid w:val="003F1A74"/>
    <w:rsid w:val="003F31BD"/>
    <w:rsid w:val="003F427D"/>
    <w:rsid w:val="003F4A11"/>
    <w:rsid w:val="003F526F"/>
    <w:rsid w:val="003F6761"/>
    <w:rsid w:val="003F73CE"/>
    <w:rsid w:val="003F78BA"/>
    <w:rsid w:val="004011D7"/>
    <w:rsid w:val="00401C39"/>
    <w:rsid w:val="00402089"/>
    <w:rsid w:val="00402407"/>
    <w:rsid w:val="00402D26"/>
    <w:rsid w:val="00403F11"/>
    <w:rsid w:val="00404EA0"/>
    <w:rsid w:val="004054FC"/>
    <w:rsid w:val="004067C0"/>
    <w:rsid w:val="00406A98"/>
    <w:rsid w:val="00407159"/>
    <w:rsid w:val="00407366"/>
    <w:rsid w:val="00407A27"/>
    <w:rsid w:val="00410077"/>
    <w:rsid w:val="004106C5"/>
    <w:rsid w:val="004118DC"/>
    <w:rsid w:val="00411A9F"/>
    <w:rsid w:val="00411F78"/>
    <w:rsid w:val="004122F3"/>
    <w:rsid w:val="004128D4"/>
    <w:rsid w:val="0041513F"/>
    <w:rsid w:val="004153F5"/>
    <w:rsid w:val="004158F2"/>
    <w:rsid w:val="00416038"/>
    <w:rsid w:val="004169AD"/>
    <w:rsid w:val="00417B24"/>
    <w:rsid w:val="00417C7C"/>
    <w:rsid w:val="00420511"/>
    <w:rsid w:val="00420807"/>
    <w:rsid w:val="00421583"/>
    <w:rsid w:val="00421A65"/>
    <w:rsid w:val="004221E5"/>
    <w:rsid w:val="004227EC"/>
    <w:rsid w:val="00422AFE"/>
    <w:rsid w:val="00422F16"/>
    <w:rsid w:val="004242EB"/>
    <w:rsid w:val="00425472"/>
    <w:rsid w:val="004257D5"/>
    <w:rsid w:val="00426D75"/>
    <w:rsid w:val="004306F8"/>
    <w:rsid w:val="00430988"/>
    <w:rsid w:val="004327FE"/>
    <w:rsid w:val="00432FC0"/>
    <w:rsid w:val="004331D5"/>
    <w:rsid w:val="00433697"/>
    <w:rsid w:val="00434AAB"/>
    <w:rsid w:val="0043617D"/>
    <w:rsid w:val="00436C55"/>
    <w:rsid w:val="00437A93"/>
    <w:rsid w:val="00437B05"/>
    <w:rsid w:val="00440945"/>
    <w:rsid w:val="0044222C"/>
    <w:rsid w:val="004441B7"/>
    <w:rsid w:val="00444EEB"/>
    <w:rsid w:val="004453F4"/>
    <w:rsid w:val="0044577A"/>
    <w:rsid w:val="00445934"/>
    <w:rsid w:val="00447AE8"/>
    <w:rsid w:val="00450036"/>
    <w:rsid w:val="00450506"/>
    <w:rsid w:val="00450ABD"/>
    <w:rsid w:val="00451CA8"/>
    <w:rsid w:val="00451DB8"/>
    <w:rsid w:val="00453120"/>
    <w:rsid w:val="0045358A"/>
    <w:rsid w:val="004535C8"/>
    <w:rsid w:val="00453CE9"/>
    <w:rsid w:val="00455DCD"/>
    <w:rsid w:val="00456067"/>
    <w:rsid w:val="00456A13"/>
    <w:rsid w:val="00456FE2"/>
    <w:rsid w:val="00460087"/>
    <w:rsid w:val="004613A6"/>
    <w:rsid w:val="00461CA0"/>
    <w:rsid w:val="00462A88"/>
    <w:rsid w:val="00462BD4"/>
    <w:rsid w:val="00462FE0"/>
    <w:rsid w:val="00463E5D"/>
    <w:rsid w:val="00464C7C"/>
    <w:rsid w:val="004652EE"/>
    <w:rsid w:val="00467568"/>
    <w:rsid w:val="00470304"/>
    <w:rsid w:val="0047213E"/>
    <w:rsid w:val="00472942"/>
    <w:rsid w:val="0047364A"/>
    <w:rsid w:val="004737F7"/>
    <w:rsid w:val="00473EFF"/>
    <w:rsid w:val="004745A8"/>
    <w:rsid w:val="004746FA"/>
    <w:rsid w:val="00474ED9"/>
    <w:rsid w:val="0047614E"/>
    <w:rsid w:val="004768BA"/>
    <w:rsid w:val="00482437"/>
    <w:rsid w:val="004833AE"/>
    <w:rsid w:val="00484545"/>
    <w:rsid w:val="004849D7"/>
    <w:rsid w:val="0048643D"/>
    <w:rsid w:val="00486D85"/>
    <w:rsid w:val="00486F2C"/>
    <w:rsid w:val="0048717C"/>
    <w:rsid w:val="004874F7"/>
    <w:rsid w:val="00487B1E"/>
    <w:rsid w:val="00490E1A"/>
    <w:rsid w:val="00491BCE"/>
    <w:rsid w:val="00491BEF"/>
    <w:rsid w:val="00492069"/>
    <w:rsid w:val="00492889"/>
    <w:rsid w:val="00492965"/>
    <w:rsid w:val="00494CB4"/>
    <w:rsid w:val="00496131"/>
    <w:rsid w:val="00496990"/>
    <w:rsid w:val="00496E55"/>
    <w:rsid w:val="004977B9"/>
    <w:rsid w:val="00497D61"/>
    <w:rsid w:val="00497DC0"/>
    <w:rsid w:val="004A00D9"/>
    <w:rsid w:val="004A08B0"/>
    <w:rsid w:val="004A0D03"/>
    <w:rsid w:val="004A0DFD"/>
    <w:rsid w:val="004A36EF"/>
    <w:rsid w:val="004A4917"/>
    <w:rsid w:val="004A593D"/>
    <w:rsid w:val="004A6135"/>
    <w:rsid w:val="004B02E9"/>
    <w:rsid w:val="004B291B"/>
    <w:rsid w:val="004B3230"/>
    <w:rsid w:val="004B37C1"/>
    <w:rsid w:val="004B42BD"/>
    <w:rsid w:val="004B4BE6"/>
    <w:rsid w:val="004B5EB7"/>
    <w:rsid w:val="004B6068"/>
    <w:rsid w:val="004B6CD3"/>
    <w:rsid w:val="004B7DCD"/>
    <w:rsid w:val="004C00DC"/>
    <w:rsid w:val="004C0D48"/>
    <w:rsid w:val="004C0F3E"/>
    <w:rsid w:val="004C120A"/>
    <w:rsid w:val="004C173D"/>
    <w:rsid w:val="004C18A8"/>
    <w:rsid w:val="004C1E03"/>
    <w:rsid w:val="004C2B6E"/>
    <w:rsid w:val="004C36B4"/>
    <w:rsid w:val="004C36D4"/>
    <w:rsid w:val="004C39F2"/>
    <w:rsid w:val="004C4C88"/>
    <w:rsid w:val="004C5491"/>
    <w:rsid w:val="004C57F4"/>
    <w:rsid w:val="004C6B62"/>
    <w:rsid w:val="004C7252"/>
    <w:rsid w:val="004C7397"/>
    <w:rsid w:val="004C767E"/>
    <w:rsid w:val="004C7C36"/>
    <w:rsid w:val="004D0316"/>
    <w:rsid w:val="004D0957"/>
    <w:rsid w:val="004D0A09"/>
    <w:rsid w:val="004D110F"/>
    <w:rsid w:val="004D24AA"/>
    <w:rsid w:val="004D6B11"/>
    <w:rsid w:val="004D6CB9"/>
    <w:rsid w:val="004D6F8B"/>
    <w:rsid w:val="004E0004"/>
    <w:rsid w:val="004E12CB"/>
    <w:rsid w:val="004E14B4"/>
    <w:rsid w:val="004E1C15"/>
    <w:rsid w:val="004E1F9A"/>
    <w:rsid w:val="004E259E"/>
    <w:rsid w:val="004E27F7"/>
    <w:rsid w:val="004E31F0"/>
    <w:rsid w:val="004E3A9F"/>
    <w:rsid w:val="004E3D76"/>
    <w:rsid w:val="004E3E36"/>
    <w:rsid w:val="004E4C05"/>
    <w:rsid w:val="004E5423"/>
    <w:rsid w:val="004E6665"/>
    <w:rsid w:val="004E692C"/>
    <w:rsid w:val="004E6BDD"/>
    <w:rsid w:val="004E6CD0"/>
    <w:rsid w:val="004E6D22"/>
    <w:rsid w:val="004F0025"/>
    <w:rsid w:val="004F010D"/>
    <w:rsid w:val="004F2451"/>
    <w:rsid w:val="004F3C69"/>
    <w:rsid w:val="004F40EE"/>
    <w:rsid w:val="004F455A"/>
    <w:rsid w:val="004F4580"/>
    <w:rsid w:val="004F45B0"/>
    <w:rsid w:val="004F5055"/>
    <w:rsid w:val="004F52A6"/>
    <w:rsid w:val="004F5384"/>
    <w:rsid w:val="004F5DA1"/>
    <w:rsid w:val="004F6442"/>
    <w:rsid w:val="004F776E"/>
    <w:rsid w:val="00500483"/>
    <w:rsid w:val="00500498"/>
    <w:rsid w:val="0050162A"/>
    <w:rsid w:val="00503A67"/>
    <w:rsid w:val="0050682C"/>
    <w:rsid w:val="00506B52"/>
    <w:rsid w:val="00507137"/>
    <w:rsid w:val="0050727F"/>
    <w:rsid w:val="005106F7"/>
    <w:rsid w:val="00510725"/>
    <w:rsid w:val="00510803"/>
    <w:rsid w:val="0051087E"/>
    <w:rsid w:val="0051166D"/>
    <w:rsid w:val="00511C10"/>
    <w:rsid w:val="005128DE"/>
    <w:rsid w:val="00513BDB"/>
    <w:rsid w:val="00514578"/>
    <w:rsid w:val="00515C76"/>
    <w:rsid w:val="00515DD4"/>
    <w:rsid w:val="0051616F"/>
    <w:rsid w:val="00520352"/>
    <w:rsid w:val="0052075F"/>
    <w:rsid w:val="00520A30"/>
    <w:rsid w:val="0052183E"/>
    <w:rsid w:val="00521F59"/>
    <w:rsid w:val="00522701"/>
    <w:rsid w:val="00523457"/>
    <w:rsid w:val="00524036"/>
    <w:rsid w:val="0052503D"/>
    <w:rsid w:val="00525954"/>
    <w:rsid w:val="00525B3A"/>
    <w:rsid w:val="00525D36"/>
    <w:rsid w:val="00525F8B"/>
    <w:rsid w:val="005270A4"/>
    <w:rsid w:val="00530458"/>
    <w:rsid w:val="00530B05"/>
    <w:rsid w:val="00531754"/>
    <w:rsid w:val="00531982"/>
    <w:rsid w:val="00531A45"/>
    <w:rsid w:val="00531BB7"/>
    <w:rsid w:val="00532128"/>
    <w:rsid w:val="00532CC0"/>
    <w:rsid w:val="00532F15"/>
    <w:rsid w:val="005334F2"/>
    <w:rsid w:val="00533745"/>
    <w:rsid w:val="00533DA5"/>
    <w:rsid w:val="00534DE6"/>
    <w:rsid w:val="005354E0"/>
    <w:rsid w:val="005369C3"/>
    <w:rsid w:val="00536C9A"/>
    <w:rsid w:val="00537085"/>
    <w:rsid w:val="005409B0"/>
    <w:rsid w:val="00540F23"/>
    <w:rsid w:val="005425C2"/>
    <w:rsid w:val="00544736"/>
    <w:rsid w:val="00544F06"/>
    <w:rsid w:val="005462E7"/>
    <w:rsid w:val="005464DF"/>
    <w:rsid w:val="005467E6"/>
    <w:rsid w:val="00546F23"/>
    <w:rsid w:val="005473D9"/>
    <w:rsid w:val="00547820"/>
    <w:rsid w:val="00547D2F"/>
    <w:rsid w:val="00552747"/>
    <w:rsid w:val="00552AD9"/>
    <w:rsid w:val="005553AE"/>
    <w:rsid w:val="00555436"/>
    <w:rsid w:val="0055663D"/>
    <w:rsid w:val="00556699"/>
    <w:rsid w:val="00556C44"/>
    <w:rsid w:val="00556EBC"/>
    <w:rsid w:val="00556F1B"/>
    <w:rsid w:val="005577B3"/>
    <w:rsid w:val="00557CE1"/>
    <w:rsid w:val="00560375"/>
    <w:rsid w:val="00561C57"/>
    <w:rsid w:val="0056293C"/>
    <w:rsid w:val="00563A6A"/>
    <w:rsid w:val="00564145"/>
    <w:rsid w:val="00564368"/>
    <w:rsid w:val="00564521"/>
    <w:rsid w:val="00565AD2"/>
    <w:rsid w:val="0056689C"/>
    <w:rsid w:val="00567EA8"/>
    <w:rsid w:val="00570047"/>
    <w:rsid w:val="00571567"/>
    <w:rsid w:val="0057184B"/>
    <w:rsid w:val="00571A7F"/>
    <w:rsid w:val="00573870"/>
    <w:rsid w:val="0057449B"/>
    <w:rsid w:val="005744C2"/>
    <w:rsid w:val="005747E6"/>
    <w:rsid w:val="005748DA"/>
    <w:rsid w:val="00575197"/>
    <w:rsid w:val="00575B28"/>
    <w:rsid w:val="0058036D"/>
    <w:rsid w:val="0058106B"/>
    <w:rsid w:val="00581F54"/>
    <w:rsid w:val="00582287"/>
    <w:rsid w:val="00582971"/>
    <w:rsid w:val="005836BB"/>
    <w:rsid w:val="00584CC0"/>
    <w:rsid w:val="00585D39"/>
    <w:rsid w:val="0059010F"/>
    <w:rsid w:val="00591B8A"/>
    <w:rsid w:val="00592E04"/>
    <w:rsid w:val="00595F3B"/>
    <w:rsid w:val="00596BCB"/>
    <w:rsid w:val="005975E9"/>
    <w:rsid w:val="005979A2"/>
    <w:rsid w:val="005A1A8F"/>
    <w:rsid w:val="005A31C4"/>
    <w:rsid w:val="005A31EA"/>
    <w:rsid w:val="005A36AF"/>
    <w:rsid w:val="005A3932"/>
    <w:rsid w:val="005A3AF1"/>
    <w:rsid w:val="005A417F"/>
    <w:rsid w:val="005A7938"/>
    <w:rsid w:val="005A7D72"/>
    <w:rsid w:val="005B0EF6"/>
    <w:rsid w:val="005B1EEE"/>
    <w:rsid w:val="005B2844"/>
    <w:rsid w:val="005B2878"/>
    <w:rsid w:val="005B2F34"/>
    <w:rsid w:val="005B3338"/>
    <w:rsid w:val="005B48FA"/>
    <w:rsid w:val="005B50AF"/>
    <w:rsid w:val="005B6270"/>
    <w:rsid w:val="005B7D34"/>
    <w:rsid w:val="005C2013"/>
    <w:rsid w:val="005C21CB"/>
    <w:rsid w:val="005C58B1"/>
    <w:rsid w:val="005C6952"/>
    <w:rsid w:val="005C7C1C"/>
    <w:rsid w:val="005D1262"/>
    <w:rsid w:val="005D2795"/>
    <w:rsid w:val="005D2AC0"/>
    <w:rsid w:val="005D2DED"/>
    <w:rsid w:val="005D3362"/>
    <w:rsid w:val="005D5A0D"/>
    <w:rsid w:val="005D6BCA"/>
    <w:rsid w:val="005E0381"/>
    <w:rsid w:val="005E0D02"/>
    <w:rsid w:val="005E1188"/>
    <w:rsid w:val="005E2408"/>
    <w:rsid w:val="005E2C12"/>
    <w:rsid w:val="005E481E"/>
    <w:rsid w:val="005E6698"/>
    <w:rsid w:val="005E6ACD"/>
    <w:rsid w:val="005F0568"/>
    <w:rsid w:val="005F09C2"/>
    <w:rsid w:val="005F0BF0"/>
    <w:rsid w:val="005F159E"/>
    <w:rsid w:val="005F1AB4"/>
    <w:rsid w:val="005F2CE9"/>
    <w:rsid w:val="005F49AD"/>
    <w:rsid w:val="005F5116"/>
    <w:rsid w:val="005F52FE"/>
    <w:rsid w:val="005F5305"/>
    <w:rsid w:val="005F64AC"/>
    <w:rsid w:val="005F77D5"/>
    <w:rsid w:val="005F781C"/>
    <w:rsid w:val="005F7FD9"/>
    <w:rsid w:val="00600E8B"/>
    <w:rsid w:val="006017B9"/>
    <w:rsid w:val="00601D69"/>
    <w:rsid w:val="0060324E"/>
    <w:rsid w:val="00604253"/>
    <w:rsid w:val="006045B3"/>
    <w:rsid w:val="006047D5"/>
    <w:rsid w:val="00605306"/>
    <w:rsid w:val="0060540C"/>
    <w:rsid w:val="006071B8"/>
    <w:rsid w:val="0061203E"/>
    <w:rsid w:val="00612787"/>
    <w:rsid w:val="00612A0B"/>
    <w:rsid w:val="00613723"/>
    <w:rsid w:val="00614E10"/>
    <w:rsid w:val="006151F3"/>
    <w:rsid w:val="00615D1C"/>
    <w:rsid w:val="00615E85"/>
    <w:rsid w:val="00616196"/>
    <w:rsid w:val="006161F9"/>
    <w:rsid w:val="006173CE"/>
    <w:rsid w:val="00617750"/>
    <w:rsid w:val="00620D8B"/>
    <w:rsid w:val="00621625"/>
    <w:rsid w:val="006217A1"/>
    <w:rsid w:val="00621A2C"/>
    <w:rsid w:val="00621AFF"/>
    <w:rsid w:val="00623F2E"/>
    <w:rsid w:val="00625445"/>
    <w:rsid w:val="00625D07"/>
    <w:rsid w:val="0062657F"/>
    <w:rsid w:val="006269C0"/>
    <w:rsid w:val="006272D5"/>
    <w:rsid w:val="006273F9"/>
    <w:rsid w:val="0062789C"/>
    <w:rsid w:val="00627984"/>
    <w:rsid w:val="006302CE"/>
    <w:rsid w:val="00631116"/>
    <w:rsid w:val="006318C8"/>
    <w:rsid w:val="00632954"/>
    <w:rsid w:val="0063314A"/>
    <w:rsid w:val="006333A9"/>
    <w:rsid w:val="00633A34"/>
    <w:rsid w:val="00633AF4"/>
    <w:rsid w:val="00634C71"/>
    <w:rsid w:val="006351D5"/>
    <w:rsid w:val="006356B6"/>
    <w:rsid w:val="00635D18"/>
    <w:rsid w:val="00636397"/>
    <w:rsid w:val="0063659F"/>
    <w:rsid w:val="00637637"/>
    <w:rsid w:val="006404DA"/>
    <w:rsid w:val="006418DB"/>
    <w:rsid w:val="006442D4"/>
    <w:rsid w:val="00644817"/>
    <w:rsid w:val="00645C1C"/>
    <w:rsid w:val="00646710"/>
    <w:rsid w:val="006503E8"/>
    <w:rsid w:val="00651131"/>
    <w:rsid w:val="00651BEA"/>
    <w:rsid w:val="0065210A"/>
    <w:rsid w:val="00652350"/>
    <w:rsid w:val="006533E3"/>
    <w:rsid w:val="00653568"/>
    <w:rsid w:val="006551E2"/>
    <w:rsid w:val="0065542E"/>
    <w:rsid w:val="006576EE"/>
    <w:rsid w:val="00657B95"/>
    <w:rsid w:val="00661650"/>
    <w:rsid w:val="00662476"/>
    <w:rsid w:val="006640AD"/>
    <w:rsid w:val="006640B3"/>
    <w:rsid w:val="0066529D"/>
    <w:rsid w:val="0066573F"/>
    <w:rsid w:val="006664EE"/>
    <w:rsid w:val="0066693F"/>
    <w:rsid w:val="00666A1A"/>
    <w:rsid w:val="00666EF9"/>
    <w:rsid w:val="0066757C"/>
    <w:rsid w:val="00670F95"/>
    <w:rsid w:val="0067131F"/>
    <w:rsid w:val="00671342"/>
    <w:rsid w:val="00671393"/>
    <w:rsid w:val="0067163A"/>
    <w:rsid w:val="00671A12"/>
    <w:rsid w:val="00671AA6"/>
    <w:rsid w:val="00672217"/>
    <w:rsid w:val="00672939"/>
    <w:rsid w:val="006733D3"/>
    <w:rsid w:val="006736E1"/>
    <w:rsid w:val="00673DA5"/>
    <w:rsid w:val="006742E1"/>
    <w:rsid w:val="006752ED"/>
    <w:rsid w:val="0067624F"/>
    <w:rsid w:val="006762D0"/>
    <w:rsid w:val="00676560"/>
    <w:rsid w:val="00676F4E"/>
    <w:rsid w:val="00677683"/>
    <w:rsid w:val="00677783"/>
    <w:rsid w:val="00680CEE"/>
    <w:rsid w:val="006815C8"/>
    <w:rsid w:val="006825E6"/>
    <w:rsid w:val="006828FE"/>
    <w:rsid w:val="00682BB3"/>
    <w:rsid w:val="00682F2F"/>
    <w:rsid w:val="00683EFA"/>
    <w:rsid w:val="0068647A"/>
    <w:rsid w:val="006871FE"/>
    <w:rsid w:val="006874A3"/>
    <w:rsid w:val="00690563"/>
    <w:rsid w:val="00690B17"/>
    <w:rsid w:val="006911C2"/>
    <w:rsid w:val="00691216"/>
    <w:rsid w:val="00693830"/>
    <w:rsid w:val="0069422F"/>
    <w:rsid w:val="0069456B"/>
    <w:rsid w:val="00694BF0"/>
    <w:rsid w:val="00695915"/>
    <w:rsid w:val="00696412"/>
    <w:rsid w:val="00696A5F"/>
    <w:rsid w:val="006979FC"/>
    <w:rsid w:val="00697B4C"/>
    <w:rsid w:val="00697F15"/>
    <w:rsid w:val="006A1753"/>
    <w:rsid w:val="006A2099"/>
    <w:rsid w:val="006A2F78"/>
    <w:rsid w:val="006A4718"/>
    <w:rsid w:val="006A50D8"/>
    <w:rsid w:val="006A68E3"/>
    <w:rsid w:val="006B08E8"/>
    <w:rsid w:val="006B0C97"/>
    <w:rsid w:val="006B0FC1"/>
    <w:rsid w:val="006B126E"/>
    <w:rsid w:val="006B254C"/>
    <w:rsid w:val="006B2693"/>
    <w:rsid w:val="006B2BA5"/>
    <w:rsid w:val="006B4C91"/>
    <w:rsid w:val="006B6969"/>
    <w:rsid w:val="006B7034"/>
    <w:rsid w:val="006C0258"/>
    <w:rsid w:val="006C162F"/>
    <w:rsid w:val="006C20A2"/>
    <w:rsid w:val="006C2692"/>
    <w:rsid w:val="006C2990"/>
    <w:rsid w:val="006C37B7"/>
    <w:rsid w:val="006C3C8E"/>
    <w:rsid w:val="006C6296"/>
    <w:rsid w:val="006C6C1E"/>
    <w:rsid w:val="006D06DC"/>
    <w:rsid w:val="006D13AF"/>
    <w:rsid w:val="006D2422"/>
    <w:rsid w:val="006D2969"/>
    <w:rsid w:val="006D2F9E"/>
    <w:rsid w:val="006D32A9"/>
    <w:rsid w:val="006D3FAC"/>
    <w:rsid w:val="006D468C"/>
    <w:rsid w:val="006D571C"/>
    <w:rsid w:val="006D5E8F"/>
    <w:rsid w:val="006D62F7"/>
    <w:rsid w:val="006D6AA0"/>
    <w:rsid w:val="006D718D"/>
    <w:rsid w:val="006D7501"/>
    <w:rsid w:val="006D76C8"/>
    <w:rsid w:val="006D7AF6"/>
    <w:rsid w:val="006D7CA1"/>
    <w:rsid w:val="006E0422"/>
    <w:rsid w:val="006E099A"/>
    <w:rsid w:val="006E1BBD"/>
    <w:rsid w:val="006E1CCA"/>
    <w:rsid w:val="006E2C6A"/>
    <w:rsid w:val="006E2C88"/>
    <w:rsid w:val="006E34F2"/>
    <w:rsid w:val="006E3640"/>
    <w:rsid w:val="006E37ED"/>
    <w:rsid w:val="006E4555"/>
    <w:rsid w:val="006E628B"/>
    <w:rsid w:val="006E6312"/>
    <w:rsid w:val="006E7624"/>
    <w:rsid w:val="006E7909"/>
    <w:rsid w:val="006E7D9D"/>
    <w:rsid w:val="006F22E7"/>
    <w:rsid w:val="006F2B8D"/>
    <w:rsid w:val="006F392B"/>
    <w:rsid w:val="006F3C28"/>
    <w:rsid w:val="006F41E1"/>
    <w:rsid w:val="006F4F60"/>
    <w:rsid w:val="006F55A6"/>
    <w:rsid w:val="006F57A2"/>
    <w:rsid w:val="006F5AEF"/>
    <w:rsid w:val="00700160"/>
    <w:rsid w:val="00700EA9"/>
    <w:rsid w:val="007026B0"/>
    <w:rsid w:val="0070391E"/>
    <w:rsid w:val="00703C75"/>
    <w:rsid w:val="00705041"/>
    <w:rsid w:val="00705054"/>
    <w:rsid w:val="00706049"/>
    <w:rsid w:val="007060CF"/>
    <w:rsid w:val="007061B7"/>
    <w:rsid w:val="00706433"/>
    <w:rsid w:val="007075C6"/>
    <w:rsid w:val="0071009C"/>
    <w:rsid w:val="00711016"/>
    <w:rsid w:val="007130BC"/>
    <w:rsid w:val="007174E9"/>
    <w:rsid w:val="00717872"/>
    <w:rsid w:val="00717AEA"/>
    <w:rsid w:val="0072022F"/>
    <w:rsid w:val="00720846"/>
    <w:rsid w:val="00720A3A"/>
    <w:rsid w:val="00720E20"/>
    <w:rsid w:val="00720EA2"/>
    <w:rsid w:val="007215D5"/>
    <w:rsid w:val="00723EDE"/>
    <w:rsid w:val="007249FE"/>
    <w:rsid w:val="00724D21"/>
    <w:rsid w:val="00725E40"/>
    <w:rsid w:val="00727459"/>
    <w:rsid w:val="00727B75"/>
    <w:rsid w:val="00727C61"/>
    <w:rsid w:val="007305E1"/>
    <w:rsid w:val="007325F1"/>
    <w:rsid w:val="00732EFF"/>
    <w:rsid w:val="0073399A"/>
    <w:rsid w:val="00733B30"/>
    <w:rsid w:val="00734A6C"/>
    <w:rsid w:val="00735FB2"/>
    <w:rsid w:val="00736583"/>
    <w:rsid w:val="00736FFF"/>
    <w:rsid w:val="00737428"/>
    <w:rsid w:val="0074062E"/>
    <w:rsid w:val="00741AA1"/>
    <w:rsid w:val="00742C7E"/>
    <w:rsid w:val="00742F34"/>
    <w:rsid w:val="00744B9F"/>
    <w:rsid w:val="00745299"/>
    <w:rsid w:val="007456E9"/>
    <w:rsid w:val="00745A52"/>
    <w:rsid w:val="00746F7C"/>
    <w:rsid w:val="00747302"/>
    <w:rsid w:val="00747F10"/>
    <w:rsid w:val="00750027"/>
    <w:rsid w:val="0075065A"/>
    <w:rsid w:val="00750A00"/>
    <w:rsid w:val="00750BB2"/>
    <w:rsid w:val="00750DFD"/>
    <w:rsid w:val="00751B9E"/>
    <w:rsid w:val="0075238D"/>
    <w:rsid w:val="00752656"/>
    <w:rsid w:val="00752993"/>
    <w:rsid w:val="007536A5"/>
    <w:rsid w:val="007540C3"/>
    <w:rsid w:val="00754356"/>
    <w:rsid w:val="00754AF5"/>
    <w:rsid w:val="00755194"/>
    <w:rsid w:val="00755507"/>
    <w:rsid w:val="007555AE"/>
    <w:rsid w:val="00756201"/>
    <w:rsid w:val="007565C6"/>
    <w:rsid w:val="00757904"/>
    <w:rsid w:val="00757B88"/>
    <w:rsid w:val="00757D67"/>
    <w:rsid w:val="0076035A"/>
    <w:rsid w:val="00760409"/>
    <w:rsid w:val="00760DA5"/>
    <w:rsid w:val="00761166"/>
    <w:rsid w:val="007613D8"/>
    <w:rsid w:val="00762046"/>
    <w:rsid w:val="0076256F"/>
    <w:rsid w:val="007636EF"/>
    <w:rsid w:val="00763E1D"/>
    <w:rsid w:val="00765C5B"/>
    <w:rsid w:val="00766F7D"/>
    <w:rsid w:val="00770259"/>
    <w:rsid w:val="00770990"/>
    <w:rsid w:val="00770D1E"/>
    <w:rsid w:val="00770E21"/>
    <w:rsid w:val="00771125"/>
    <w:rsid w:val="00771129"/>
    <w:rsid w:val="007718AE"/>
    <w:rsid w:val="00772E40"/>
    <w:rsid w:val="0077339D"/>
    <w:rsid w:val="0077578E"/>
    <w:rsid w:val="0078016A"/>
    <w:rsid w:val="00781F7F"/>
    <w:rsid w:val="00782AF2"/>
    <w:rsid w:val="00782E95"/>
    <w:rsid w:val="00783E79"/>
    <w:rsid w:val="00787120"/>
    <w:rsid w:val="007878ED"/>
    <w:rsid w:val="00791258"/>
    <w:rsid w:val="007925FB"/>
    <w:rsid w:val="007928BF"/>
    <w:rsid w:val="0079307B"/>
    <w:rsid w:val="00793424"/>
    <w:rsid w:val="00793902"/>
    <w:rsid w:val="00793E22"/>
    <w:rsid w:val="00794266"/>
    <w:rsid w:val="0079492E"/>
    <w:rsid w:val="0079667A"/>
    <w:rsid w:val="0079689B"/>
    <w:rsid w:val="007974E6"/>
    <w:rsid w:val="0079776A"/>
    <w:rsid w:val="007A0187"/>
    <w:rsid w:val="007A13FC"/>
    <w:rsid w:val="007A1DAF"/>
    <w:rsid w:val="007A248E"/>
    <w:rsid w:val="007A311F"/>
    <w:rsid w:val="007A3A01"/>
    <w:rsid w:val="007A4795"/>
    <w:rsid w:val="007A47A7"/>
    <w:rsid w:val="007A533C"/>
    <w:rsid w:val="007A55C0"/>
    <w:rsid w:val="007A5B0F"/>
    <w:rsid w:val="007A7620"/>
    <w:rsid w:val="007B0AE4"/>
    <w:rsid w:val="007B209F"/>
    <w:rsid w:val="007B361F"/>
    <w:rsid w:val="007B3AAD"/>
    <w:rsid w:val="007B4756"/>
    <w:rsid w:val="007B481E"/>
    <w:rsid w:val="007B49C7"/>
    <w:rsid w:val="007B4B52"/>
    <w:rsid w:val="007B6539"/>
    <w:rsid w:val="007B6EEE"/>
    <w:rsid w:val="007C0094"/>
    <w:rsid w:val="007C097C"/>
    <w:rsid w:val="007C0B5D"/>
    <w:rsid w:val="007C154E"/>
    <w:rsid w:val="007C1FEA"/>
    <w:rsid w:val="007C310D"/>
    <w:rsid w:val="007C3177"/>
    <w:rsid w:val="007C3F91"/>
    <w:rsid w:val="007C43AB"/>
    <w:rsid w:val="007C710E"/>
    <w:rsid w:val="007C722D"/>
    <w:rsid w:val="007D0164"/>
    <w:rsid w:val="007D039D"/>
    <w:rsid w:val="007D0B00"/>
    <w:rsid w:val="007D13A8"/>
    <w:rsid w:val="007D2406"/>
    <w:rsid w:val="007D285D"/>
    <w:rsid w:val="007D2E7D"/>
    <w:rsid w:val="007D356C"/>
    <w:rsid w:val="007D358E"/>
    <w:rsid w:val="007D3BA6"/>
    <w:rsid w:val="007D5566"/>
    <w:rsid w:val="007D5682"/>
    <w:rsid w:val="007D6FE6"/>
    <w:rsid w:val="007E0CBD"/>
    <w:rsid w:val="007E1296"/>
    <w:rsid w:val="007E19EA"/>
    <w:rsid w:val="007E1E97"/>
    <w:rsid w:val="007E2A28"/>
    <w:rsid w:val="007E2C04"/>
    <w:rsid w:val="007E3EF0"/>
    <w:rsid w:val="007E4AF4"/>
    <w:rsid w:val="007E53BE"/>
    <w:rsid w:val="007E5D19"/>
    <w:rsid w:val="007E7003"/>
    <w:rsid w:val="007E7806"/>
    <w:rsid w:val="007F0144"/>
    <w:rsid w:val="007F0F7B"/>
    <w:rsid w:val="007F106F"/>
    <w:rsid w:val="007F2800"/>
    <w:rsid w:val="007F2953"/>
    <w:rsid w:val="007F45B7"/>
    <w:rsid w:val="007F48C4"/>
    <w:rsid w:val="007F559B"/>
    <w:rsid w:val="007F5660"/>
    <w:rsid w:val="008014CD"/>
    <w:rsid w:val="00802683"/>
    <w:rsid w:val="00803EF3"/>
    <w:rsid w:val="00803F97"/>
    <w:rsid w:val="00804380"/>
    <w:rsid w:val="00804617"/>
    <w:rsid w:val="00804632"/>
    <w:rsid w:val="00804CCA"/>
    <w:rsid w:val="00804CDB"/>
    <w:rsid w:val="00805290"/>
    <w:rsid w:val="0080576A"/>
    <w:rsid w:val="00807BA6"/>
    <w:rsid w:val="0081119D"/>
    <w:rsid w:val="00811DA4"/>
    <w:rsid w:val="00812FBF"/>
    <w:rsid w:val="008136A2"/>
    <w:rsid w:val="00813A00"/>
    <w:rsid w:val="00814E8A"/>
    <w:rsid w:val="00814EF0"/>
    <w:rsid w:val="00817A21"/>
    <w:rsid w:val="00817B40"/>
    <w:rsid w:val="008201BE"/>
    <w:rsid w:val="008204B9"/>
    <w:rsid w:val="00823C71"/>
    <w:rsid w:val="00823EBE"/>
    <w:rsid w:val="00824C15"/>
    <w:rsid w:val="0082552E"/>
    <w:rsid w:val="00825616"/>
    <w:rsid w:val="00825EB9"/>
    <w:rsid w:val="00825FD4"/>
    <w:rsid w:val="00827373"/>
    <w:rsid w:val="00827598"/>
    <w:rsid w:val="008278F8"/>
    <w:rsid w:val="00827955"/>
    <w:rsid w:val="00830F45"/>
    <w:rsid w:val="0083169D"/>
    <w:rsid w:val="00832089"/>
    <w:rsid w:val="00833A4F"/>
    <w:rsid w:val="00834450"/>
    <w:rsid w:val="0083495A"/>
    <w:rsid w:val="00834C4E"/>
    <w:rsid w:val="00835D4C"/>
    <w:rsid w:val="00836629"/>
    <w:rsid w:val="00837ADF"/>
    <w:rsid w:val="008407F6"/>
    <w:rsid w:val="008413C1"/>
    <w:rsid w:val="00842BB0"/>
    <w:rsid w:val="00843076"/>
    <w:rsid w:val="0084400B"/>
    <w:rsid w:val="008455FD"/>
    <w:rsid w:val="00845BEE"/>
    <w:rsid w:val="00846890"/>
    <w:rsid w:val="00846BF5"/>
    <w:rsid w:val="008470A6"/>
    <w:rsid w:val="008475D4"/>
    <w:rsid w:val="0084791C"/>
    <w:rsid w:val="008504D4"/>
    <w:rsid w:val="008519F4"/>
    <w:rsid w:val="00854A8E"/>
    <w:rsid w:val="00854AFE"/>
    <w:rsid w:val="00857775"/>
    <w:rsid w:val="00857C11"/>
    <w:rsid w:val="008600DD"/>
    <w:rsid w:val="00860DEF"/>
    <w:rsid w:val="00860E05"/>
    <w:rsid w:val="0086102C"/>
    <w:rsid w:val="0086171D"/>
    <w:rsid w:val="00863492"/>
    <w:rsid w:val="00863641"/>
    <w:rsid w:val="00863654"/>
    <w:rsid w:val="0086448D"/>
    <w:rsid w:val="00864A8B"/>
    <w:rsid w:val="00864B78"/>
    <w:rsid w:val="00865722"/>
    <w:rsid w:val="00865D67"/>
    <w:rsid w:val="008660E7"/>
    <w:rsid w:val="008666DB"/>
    <w:rsid w:val="00867663"/>
    <w:rsid w:val="00867838"/>
    <w:rsid w:val="0087077F"/>
    <w:rsid w:val="008707B4"/>
    <w:rsid w:val="00870CDE"/>
    <w:rsid w:val="00871ADE"/>
    <w:rsid w:val="00872EFC"/>
    <w:rsid w:val="00873075"/>
    <w:rsid w:val="0087392B"/>
    <w:rsid w:val="00873F38"/>
    <w:rsid w:val="00874365"/>
    <w:rsid w:val="00875B56"/>
    <w:rsid w:val="0087627C"/>
    <w:rsid w:val="00876528"/>
    <w:rsid w:val="0088018C"/>
    <w:rsid w:val="008806CD"/>
    <w:rsid w:val="008807D2"/>
    <w:rsid w:val="00882EE5"/>
    <w:rsid w:val="00883688"/>
    <w:rsid w:val="00884B8E"/>
    <w:rsid w:val="0088505D"/>
    <w:rsid w:val="00885C78"/>
    <w:rsid w:val="00886681"/>
    <w:rsid w:val="00887105"/>
    <w:rsid w:val="008879A8"/>
    <w:rsid w:val="00890242"/>
    <w:rsid w:val="008906ED"/>
    <w:rsid w:val="00890C8B"/>
    <w:rsid w:val="0089102E"/>
    <w:rsid w:val="00892B59"/>
    <w:rsid w:val="00894172"/>
    <w:rsid w:val="00894595"/>
    <w:rsid w:val="00894F5C"/>
    <w:rsid w:val="0089553D"/>
    <w:rsid w:val="00895D11"/>
    <w:rsid w:val="00895E91"/>
    <w:rsid w:val="00896054"/>
    <w:rsid w:val="008970F8"/>
    <w:rsid w:val="00897C26"/>
    <w:rsid w:val="008A0A98"/>
    <w:rsid w:val="008A1BAF"/>
    <w:rsid w:val="008A1D1E"/>
    <w:rsid w:val="008A1E38"/>
    <w:rsid w:val="008A4F30"/>
    <w:rsid w:val="008A5099"/>
    <w:rsid w:val="008A62F5"/>
    <w:rsid w:val="008A6CD0"/>
    <w:rsid w:val="008A71D0"/>
    <w:rsid w:val="008A7F46"/>
    <w:rsid w:val="008A7FE6"/>
    <w:rsid w:val="008B1BF2"/>
    <w:rsid w:val="008B1C1A"/>
    <w:rsid w:val="008B2140"/>
    <w:rsid w:val="008B232A"/>
    <w:rsid w:val="008B3213"/>
    <w:rsid w:val="008B321E"/>
    <w:rsid w:val="008B41DA"/>
    <w:rsid w:val="008B4DB0"/>
    <w:rsid w:val="008B53E6"/>
    <w:rsid w:val="008B5532"/>
    <w:rsid w:val="008B5E01"/>
    <w:rsid w:val="008B5E38"/>
    <w:rsid w:val="008B600E"/>
    <w:rsid w:val="008B61AE"/>
    <w:rsid w:val="008B64E6"/>
    <w:rsid w:val="008B700F"/>
    <w:rsid w:val="008B76A8"/>
    <w:rsid w:val="008B7C48"/>
    <w:rsid w:val="008C1A7D"/>
    <w:rsid w:val="008C1DFE"/>
    <w:rsid w:val="008C3AEB"/>
    <w:rsid w:val="008C4B3A"/>
    <w:rsid w:val="008C4BB3"/>
    <w:rsid w:val="008C4DCB"/>
    <w:rsid w:val="008C4E6E"/>
    <w:rsid w:val="008C52B5"/>
    <w:rsid w:val="008C5363"/>
    <w:rsid w:val="008C53E6"/>
    <w:rsid w:val="008C5A0C"/>
    <w:rsid w:val="008C6416"/>
    <w:rsid w:val="008C6BB5"/>
    <w:rsid w:val="008C6E6D"/>
    <w:rsid w:val="008C752F"/>
    <w:rsid w:val="008D031B"/>
    <w:rsid w:val="008D169C"/>
    <w:rsid w:val="008D17A3"/>
    <w:rsid w:val="008D1F9B"/>
    <w:rsid w:val="008D26B9"/>
    <w:rsid w:val="008D2B98"/>
    <w:rsid w:val="008D328D"/>
    <w:rsid w:val="008D46E0"/>
    <w:rsid w:val="008D480D"/>
    <w:rsid w:val="008D4834"/>
    <w:rsid w:val="008D48C3"/>
    <w:rsid w:val="008D548A"/>
    <w:rsid w:val="008D7F2B"/>
    <w:rsid w:val="008E015E"/>
    <w:rsid w:val="008E1CF6"/>
    <w:rsid w:val="008E20E9"/>
    <w:rsid w:val="008E3AF7"/>
    <w:rsid w:val="008E47A0"/>
    <w:rsid w:val="008E58E1"/>
    <w:rsid w:val="008E7851"/>
    <w:rsid w:val="008F0354"/>
    <w:rsid w:val="008F2745"/>
    <w:rsid w:val="008F2FAC"/>
    <w:rsid w:val="008F3CFD"/>
    <w:rsid w:val="008F427C"/>
    <w:rsid w:val="008F5848"/>
    <w:rsid w:val="008F5B07"/>
    <w:rsid w:val="008F5B5C"/>
    <w:rsid w:val="008F6187"/>
    <w:rsid w:val="008F73C9"/>
    <w:rsid w:val="008F7799"/>
    <w:rsid w:val="009005BA"/>
    <w:rsid w:val="0090064E"/>
    <w:rsid w:val="00900DDE"/>
    <w:rsid w:val="00901BE7"/>
    <w:rsid w:val="00902D7E"/>
    <w:rsid w:val="00902EA8"/>
    <w:rsid w:val="009039E7"/>
    <w:rsid w:val="00903B43"/>
    <w:rsid w:val="00904266"/>
    <w:rsid w:val="00904C6A"/>
    <w:rsid w:val="00907752"/>
    <w:rsid w:val="00907774"/>
    <w:rsid w:val="009102EA"/>
    <w:rsid w:val="00910A49"/>
    <w:rsid w:val="00911D9A"/>
    <w:rsid w:val="00911E7F"/>
    <w:rsid w:val="009123F7"/>
    <w:rsid w:val="009126A1"/>
    <w:rsid w:val="00913AB8"/>
    <w:rsid w:val="00914CF0"/>
    <w:rsid w:val="00915CD6"/>
    <w:rsid w:val="00916110"/>
    <w:rsid w:val="009165F2"/>
    <w:rsid w:val="00921089"/>
    <w:rsid w:val="00921851"/>
    <w:rsid w:val="009226C8"/>
    <w:rsid w:val="00922C1B"/>
    <w:rsid w:val="00923677"/>
    <w:rsid w:val="00923FFE"/>
    <w:rsid w:val="009245A7"/>
    <w:rsid w:val="00924FFB"/>
    <w:rsid w:val="009252F4"/>
    <w:rsid w:val="00926188"/>
    <w:rsid w:val="00930FC5"/>
    <w:rsid w:val="009311C5"/>
    <w:rsid w:val="0093147B"/>
    <w:rsid w:val="009314A4"/>
    <w:rsid w:val="00931E19"/>
    <w:rsid w:val="00935248"/>
    <w:rsid w:val="00936894"/>
    <w:rsid w:val="00937929"/>
    <w:rsid w:val="00937E25"/>
    <w:rsid w:val="0094224F"/>
    <w:rsid w:val="009434E7"/>
    <w:rsid w:val="00943BD0"/>
    <w:rsid w:val="00943E9D"/>
    <w:rsid w:val="00944A7C"/>
    <w:rsid w:val="00944C38"/>
    <w:rsid w:val="00945300"/>
    <w:rsid w:val="0094545D"/>
    <w:rsid w:val="009456FE"/>
    <w:rsid w:val="00946034"/>
    <w:rsid w:val="00946801"/>
    <w:rsid w:val="00946DF8"/>
    <w:rsid w:val="0094787D"/>
    <w:rsid w:val="00951C95"/>
    <w:rsid w:val="00956776"/>
    <w:rsid w:val="00956918"/>
    <w:rsid w:val="00956CDC"/>
    <w:rsid w:val="00956EFA"/>
    <w:rsid w:val="009570AF"/>
    <w:rsid w:val="009601CE"/>
    <w:rsid w:val="00960994"/>
    <w:rsid w:val="009619AE"/>
    <w:rsid w:val="00961DB7"/>
    <w:rsid w:val="00965EA3"/>
    <w:rsid w:val="00966FF8"/>
    <w:rsid w:val="00967013"/>
    <w:rsid w:val="0096770E"/>
    <w:rsid w:val="009701D7"/>
    <w:rsid w:val="00970626"/>
    <w:rsid w:val="00971BCD"/>
    <w:rsid w:val="00972443"/>
    <w:rsid w:val="009747FE"/>
    <w:rsid w:val="00974F30"/>
    <w:rsid w:val="00975027"/>
    <w:rsid w:val="00976F76"/>
    <w:rsid w:val="009775E5"/>
    <w:rsid w:val="009800D9"/>
    <w:rsid w:val="0098120C"/>
    <w:rsid w:val="00981B6E"/>
    <w:rsid w:val="00981F9E"/>
    <w:rsid w:val="00982392"/>
    <w:rsid w:val="009824DF"/>
    <w:rsid w:val="00983835"/>
    <w:rsid w:val="009840C2"/>
    <w:rsid w:val="009856FA"/>
    <w:rsid w:val="009863FB"/>
    <w:rsid w:val="00986B94"/>
    <w:rsid w:val="00986BD8"/>
    <w:rsid w:val="00986F59"/>
    <w:rsid w:val="00987027"/>
    <w:rsid w:val="009873A0"/>
    <w:rsid w:val="00987466"/>
    <w:rsid w:val="00991CA8"/>
    <w:rsid w:val="00992763"/>
    <w:rsid w:val="009935C6"/>
    <w:rsid w:val="009935E4"/>
    <w:rsid w:val="009952DB"/>
    <w:rsid w:val="009958E7"/>
    <w:rsid w:val="00995ECC"/>
    <w:rsid w:val="009962CF"/>
    <w:rsid w:val="009968D8"/>
    <w:rsid w:val="0099715E"/>
    <w:rsid w:val="009973E8"/>
    <w:rsid w:val="00997DC6"/>
    <w:rsid w:val="009A1207"/>
    <w:rsid w:val="009A19B7"/>
    <w:rsid w:val="009A2017"/>
    <w:rsid w:val="009A3314"/>
    <w:rsid w:val="009A3C48"/>
    <w:rsid w:val="009A3FC0"/>
    <w:rsid w:val="009A49AA"/>
    <w:rsid w:val="009A5C45"/>
    <w:rsid w:val="009A715A"/>
    <w:rsid w:val="009A731E"/>
    <w:rsid w:val="009A7728"/>
    <w:rsid w:val="009A7765"/>
    <w:rsid w:val="009A77BA"/>
    <w:rsid w:val="009A7B09"/>
    <w:rsid w:val="009B128E"/>
    <w:rsid w:val="009B129B"/>
    <w:rsid w:val="009B179A"/>
    <w:rsid w:val="009B29D7"/>
    <w:rsid w:val="009B44D6"/>
    <w:rsid w:val="009B464D"/>
    <w:rsid w:val="009B5495"/>
    <w:rsid w:val="009C03CF"/>
    <w:rsid w:val="009C3FB6"/>
    <w:rsid w:val="009C5753"/>
    <w:rsid w:val="009C67EC"/>
    <w:rsid w:val="009C768C"/>
    <w:rsid w:val="009D1015"/>
    <w:rsid w:val="009D13D8"/>
    <w:rsid w:val="009D19E7"/>
    <w:rsid w:val="009D1C74"/>
    <w:rsid w:val="009D313A"/>
    <w:rsid w:val="009D40D8"/>
    <w:rsid w:val="009D5127"/>
    <w:rsid w:val="009D5A41"/>
    <w:rsid w:val="009D5E65"/>
    <w:rsid w:val="009D79A3"/>
    <w:rsid w:val="009D7A58"/>
    <w:rsid w:val="009E08DD"/>
    <w:rsid w:val="009E09A9"/>
    <w:rsid w:val="009E148A"/>
    <w:rsid w:val="009E3D52"/>
    <w:rsid w:val="009E3E6A"/>
    <w:rsid w:val="009E51F3"/>
    <w:rsid w:val="009E579C"/>
    <w:rsid w:val="009F0E2B"/>
    <w:rsid w:val="009F1194"/>
    <w:rsid w:val="009F2485"/>
    <w:rsid w:val="009F27F5"/>
    <w:rsid w:val="009F28BF"/>
    <w:rsid w:val="009F31B2"/>
    <w:rsid w:val="009F3F04"/>
    <w:rsid w:val="009F41CB"/>
    <w:rsid w:val="009F4C4F"/>
    <w:rsid w:val="009F5AEA"/>
    <w:rsid w:val="009F5C3A"/>
    <w:rsid w:val="009F5EF7"/>
    <w:rsid w:val="00A006E9"/>
    <w:rsid w:val="00A03655"/>
    <w:rsid w:val="00A03ADD"/>
    <w:rsid w:val="00A03D7C"/>
    <w:rsid w:val="00A04639"/>
    <w:rsid w:val="00A04D06"/>
    <w:rsid w:val="00A076BE"/>
    <w:rsid w:val="00A105F9"/>
    <w:rsid w:val="00A1107B"/>
    <w:rsid w:val="00A116E1"/>
    <w:rsid w:val="00A11986"/>
    <w:rsid w:val="00A1303B"/>
    <w:rsid w:val="00A13C59"/>
    <w:rsid w:val="00A1404E"/>
    <w:rsid w:val="00A1427B"/>
    <w:rsid w:val="00A14449"/>
    <w:rsid w:val="00A164C9"/>
    <w:rsid w:val="00A16627"/>
    <w:rsid w:val="00A1675F"/>
    <w:rsid w:val="00A16EF1"/>
    <w:rsid w:val="00A1718F"/>
    <w:rsid w:val="00A2087C"/>
    <w:rsid w:val="00A20E1E"/>
    <w:rsid w:val="00A215DB"/>
    <w:rsid w:val="00A21E70"/>
    <w:rsid w:val="00A22145"/>
    <w:rsid w:val="00A2362D"/>
    <w:rsid w:val="00A2393F"/>
    <w:rsid w:val="00A241DF"/>
    <w:rsid w:val="00A253EC"/>
    <w:rsid w:val="00A2582B"/>
    <w:rsid w:val="00A2671A"/>
    <w:rsid w:val="00A271BC"/>
    <w:rsid w:val="00A27B7F"/>
    <w:rsid w:val="00A30805"/>
    <w:rsid w:val="00A3083C"/>
    <w:rsid w:val="00A30854"/>
    <w:rsid w:val="00A30D65"/>
    <w:rsid w:val="00A317DC"/>
    <w:rsid w:val="00A34862"/>
    <w:rsid w:val="00A34973"/>
    <w:rsid w:val="00A34D5D"/>
    <w:rsid w:val="00A35EBF"/>
    <w:rsid w:val="00A36715"/>
    <w:rsid w:val="00A37486"/>
    <w:rsid w:val="00A3781C"/>
    <w:rsid w:val="00A37CA4"/>
    <w:rsid w:val="00A37E77"/>
    <w:rsid w:val="00A407AF"/>
    <w:rsid w:val="00A40957"/>
    <w:rsid w:val="00A41DD3"/>
    <w:rsid w:val="00A44147"/>
    <w:rsid w:val="00A45AC1"/>
    <w:rsid w:val="00A479F5"/>
    <w:rsid w:val="00A5008B"/>
    <w:rsid w:val="00A50299"/>
    <w:rsid w:val="00A50312"/>
    <w:rsid w:val="00A50A9D"/>
    <w:rsid w:val="00A50B05"/>
    <w:rsid w:val="00A527BF"/>
    <w:rsid w:val="00A528EC"/>
    <w:rsid w:val="00A52EF8"/>
    <w:rsid w:val="00A53075"/>
    <w:rsid w:val="00A53E14"/>
    <w:rsid w:val="00A53F94"/>
    <w:rsid w:val="00A54457"/>
    <w:rsid w:val="00A54A5A"/>
    <w:rsid w:val="00A54B21"/>
    <w:rsid w:val="00A55C3C"/>
    <w:rsid w:val="00A5619A"/>
    <w:rsid w:val="00A6190C"/>
    <w:rsid w:val="00A624B6"/>
    <w:rsid w:val="00A62E18"/>
    <w:rsid w:val="00A640DC"/>
    <w:rsid w:val="00A645A9"/>
    <w:rsid w:val="00A65CC3"/>
    <w:rsid w:val="00A65F4A"/>
    <w:rsid w:val="00A65F7C"/>
    <w:rsid w:val="00A66156"/>
    <w:rsid w:val="00A66C21"/>
    <w:rsid w:val="00A67675"/>
    <w:rsid w:val="00A71E0D"/>
    <w:rsid w:val="00A72C63"/>
    <w:rsid w:val="00A73390"/>
    <w:rsid w:val="00A73EDD"/>
    <w:rsid w:val="00A745F4"/>
    <w:rsid w:val="00A74A8B"/>
    <w:rsid w:val="00A75782"/>
    <w:rsid w:val="00A76134"/>
    <w:rsid w:val="00A77776"/>
    <w:rsid w:val="00A805B0"/>
    <w:rsid w:val="00A80621"/>
    <w:rsid w:val="00A80A94"/>
    <w:rsid w:val="00A82170"/>
    <w:rsid w:val="00A82A7E"/>
    <w:rsid w:val="00A838CD"/>
    <w:rsid w:val="00A8445E"/>
    <w:rsid w:val="00A859EB"/>
    <w:rsid w:val="00A85E59"/>
    <w:rsid w:val="00A90AF6"/>
    <w:rsid w:val="00A90CC9"/>
    <w:rsid w:val="00A918C1"/>
    <w:rsid w:val="00A91DC0"/>
    <w:rsid w:val="00A91EE3"/>
    <w:rsid w:val="00A93052"/>
    <w:rsid w:val="00A930FE"/>
    <w:rsid w:val="00A93DD9"/>
    <w:rsid w:val="00A95555"/>
    <w:rsid w:val="00A96043"/>
    <w:rsid w:val="00A97884"/>
    <w:rsid w:val="00AA0BFA"/>
    <w:rsid w:val="00AA0FF6"/>
    <w:rsid w:val="00AA1073"/>
    <w:rsid w:val="00AA24DF"/>
    <w:rsid w:val="00AA38BE"/>
    <w:rsid w:val="00AA44A2"/>
    <w:rsid w:val="00AA4A5F"/>
    <w:rsid w:val="00AA63C7"/>
    <w:rsid w:val="00AA741F"/>
    <w:rsid w:val="00AB066F"/>
    <w:rsid w:val="00AB0E72"/>
    <w:rsid w:val="00AB0F0D"/>
    <w:rsid w:val="00AB0F6C"/>
    <w:rsid w:val="00AB1085"/>
    <w:rsid w:val="00AB15FE"/>
    <w:rsid w:val="00AB19E1"/>
    <w:rsid w:val="00AB22E6"/>
    <w:rsid w:val="00AB2821"/>
    <w:rsid w:val="00AB324D"/>
    <w:rsid w:val="00AB433C"/>
    <w:rsid w:val="00AB4719"/>
    <w:rsid w:val="00AB52DA"/>
    <w:rsid w:val="00AB5E5F"/>
    <w:rsid w:val="00AB7506"/>
    <w:rsid w:val="00AC02B4"/>
    <w:rsid w:val="00AC02E8"/>
    <w:rsid w:val="00AC17DD"/>
    <w:rsid w:val="00AC2F54"/>
    <w:rsid w:val="00AC2F74"/>
    <w:rsid w:val="00AC45FA"/>
    <w:rsid w:val="00AC513E"/>
    <w:rsid w:val="00AC6610"/>
    <w:rsid w:val="00AC678D"/>
    <w:rsid w:val="00AC6B7C"/>
    <w:rsid w:val="00AC7CD9"/>
    <w:rsid w:val="00AD013E"/>
    <w:rsid w:val="00AD06D1"/>
    <w:rsid w:val="00AD0DD6"/>
    <w:rsid w:val="00AD1068"/>
    <w:rsid w:val="00AD289B"/>
    <w:rsid w:val="00AD2DF3"/>
    <w:rsid w:val="00AD35FA"/>
    <w:rsid w:val="00AD50D3"/>
    <w:rsid w:val="00AD52A0"/>
    <w:rsid w:val="00AD56A9"/>
    <w:rsid w:val="00AD6009"/>
    <w:rsid w:val="00AD653E"/>
    <w:rsid w:val="00AD686D"/>
    <w:rsid w:val="00AD7230"/>
    <w:rsid w:val="00AE0325"/>
    <w:rsid w:val="00AE07CC"/>
    <w:rsid w:val="00AE0FCC"/>
    <w:rsid w:val="00AE22B4"/>
    <w:rsid w:val="00AE44A9"/>
    <w:rsid w:val="00AE4992"/>
    <w:rsid w:val="00AE551E"/>
    <w:rsid w:val="00AE5555"/>
    <w:rsid w:val="00AE6897"/>
    <w:rsid w:val="00AE7CC9"/>
    <w:rsid w:val="00AF01AE"/>
    <w:rsid w:val="00AF1C43"/>
    <w:rsid w:val="00AF2BC8"/>
    <w:rsid w:val="00AF2C9F"/>
    <w:rsid w:val="00AF2DD8"/>
    <w:rsid w:val="00AF4901"/>
    <w:rsid w:val="00AF4907"/>
    <w:rsid w:val="00AF4A6E"/>
    <w:rsid w:val="00AF55C0"/>
    <w:rsid w:val="00AF5F38"/>
    <w:rsid w:val="00AF6263"/>
    <w:rsid w:val="00AF64FA"/>
    <w:rsid w:val="00AF69E2"/>
    <w:rsid w:val="00AF7D2E"/>
    <w:rsid w:val="00B01468"/>
    <w:rsid w:val="00B02552"/>
    <w:rsid w:val="00B039E1"/>
    <w:rsid w:val="00B03FEF"/>
    <w:rsid w:val="00B04188"/>
    <w:rsid w:val="00B04317"/>
    <w:rsid w:val="00B04C01"/>
    <w:rsid w:val="00B04DE2"/>
    <w:rsid w:val="00B05133"/>
    <w:rsid w:val="00B0628F"/>
    <w:rsid w:val="00B0674A"/>
    <w:rsid w:val="00B0718C"/>
    <w:rsid w:val="00B0791A"/>
    <w:rsid w:val="00B07D55"/>
    <w:rsid w:val="00B107CE"/>
    <w:rsid w:val="00B11669"/>
    <w:rsid w:val="00B11E36"/>
    <w:rsid w:val="00B13AD5"/>
    <w:rsid w:val="00B13DDA"/>
    <w:rsid w:val="00B13F7B"/>
    <w:rsid w:val="00B14BCA"/>
    <w:rsid w:val="00B152B7"/>
    <w:rsid w:val="00B17DDD"/>
    <w:rsid w:val="00B21772"/>
    <w:rsid w:val="00B21EA7"/>
    <w:rsid w:val="00B22284"/>
    <w:rsid w:val="00B224D3"/>
    <w:rsid w:val="00B239AF"/>
    <w:rsid w:val="00B241C9"/>
    <w:rsid w:val="00B24647"/>
    <w:rsid w:val="00B24ABB"/>
    <w:rsid w:val="00B2629E"/>
    <w:rsid w:val="00B266C9"/>
    <w:rsid w:val="00B30330"/>
    <w:rsid w:val="00B30CB9"/>
    <w:rsid w:val="00B31B8D"/>
    <w:rsid w:val="00B32201"/>
    <w:rsid w:val="00B33AFF"/>
    <w:rsid w:val="00B34D1A"/>
    <w:rsid w:val="00B3672D"/>
    <w:rsid w:val="00B37948"/>
    <w:rsid w:val="00B37A0F"/>
    <w:rsid w:val="00B40467"/>
    <w:rsid w:val="00B40CB7"/>
    <w:rsid w:val="00B41DA1"/>
    <w:rsid w:val="00B42024"/>
    <w:rsid w:val="00B4209D"/>
    <w:rsid w:val="00B431E8"/>
    <w:rsid w:val="00B438F6"/>
    <w:rsid w:val="00B43BF4"/>
    <w:rsid w:val="00B44015"/>
    <w:rsid w:val="00B4472A"/>
    <w:rsid w:val="00B44A7E"/>
    <w:rsid w:val="00B45107"/>
    <w:rsid w:val="00B45FA0"/>
    <w:rsid w:val="00B46267"/>
    <w:rsid w:val="00B46C43"/>
    <w:rsid w:val="00B50B53"/>
    <w:rsid w:val="00B50EE9"/>
    <w:rsid w:val="00B50F9E"/>
    <w:rsid w:val="00B5435E"/>
    <w:rsid w:val="00B5470D"/>
    <w:rsid w:val="00B561CD"/>
    <w:rsid w:val="00B57B43"/>
    <w:rsid w:val="00B57D1E"/>
    <w:rsid w:val="00B57D27"/>
    <w:rsid w:val="00B60330"/>
    <w:rsid w:val="00B60838"/>
    <w:rsid w:val="00B60936"/>
    <w:rsid w:val="00B61CCE"/>
    <w:rsid w:val="00B62354"/>
    <w:rsid w:val="00B62381"/>
    <w:rsid w:val="00B6240C"/>
    <w:rsid w:val="00B629A6"/>
    <w:rsid w:val="00B63F82"/>
    <w:rsid w:val="00B6513F"/>
    <w:rsid w:val="00B65516"/>
    <w:rsid w:val="00B65BB0"/>
    <w:rsid w:val="00B67035"/>
    <w:rsid w:val="00B71844"/>
    <w:rsid w:val="00B71E1A"/>
    <w:rsid w:val="00B7285E"/>
    <w:rsid w:val="00B728D5"/>
    <w:rsid w:val="00B774C8"/>
    <w:rsid w:val="00B7765C"/>
    <w:rsid w:val="00B80C2B"/>
    <w:rsid w:val="00B815CF"/>
    <w:rsid w:val="00B82408"/>
    <w:rsid w:val="00B82AC7"/>
    <w:rsid w:val="00B82AEA"/>
    <w:rsid w:val="00B83050"/>
    <w:rsid w:val="00B835A2"/>
    <w:rsid w:val="00B83E1E"/>
    <w:rsid w:val="00B857B5"/>
    <w:rsid w:val="00B85BD3"/>
    <w:rsid w:val="00B85C73"/>
    <w:rsid w:val="00B901EC"/>
    <w:rsid w:val="00B90711"/>
    <w:rsid w:val="00B91789"/>
    <w:rsid w:val="00B9218A"/>
    <w:rsid w:val="00B9491A"/>
    <w:rsid w:val="00B95491"/>
    <w:rsid w:val="00B95DB9"/>
    <w:rsid w:val="00B95E11"/>
    <w:rsid w:val="00B961D9"/>
    <w:rsid w:val="00B96FD6"/>
    <w:rsid w:val="00B97DCF"/>
    <w:rsid w:val="00BA0E57"/>
    <w:rsid w:val="00BA11E7"/>
    <w:rsid w:val="00BA125D"/>
    <w:rsid w:val="00BA222F"/>
    <w:rsid w:val="00BA2AA1"/>
    <w:rsid w:val="00BA2BDF"/>
    <w:rsid w:val="00BA41C5"/>
    <w:rsid w:val="00BA4247"/>
    <w:rsid w:val="00BA47D9"/>
    <w:rsid w:val="00BA4851"/>
    <w:rsid w:val="00BA54AF"/>
    <w:rsid w:val="00BA707A"/>
    <w:rsid w:val="00BA7760"/>
    <w:rsid w:val="00BB015B"/>
    <w:rsid w:val="00BB2103"/>
    <w:rsid w:val="00BB23D0"/>
    <w:rsid w:val="00BB28EB"/>
    <w:rsid w:val="00BB4264"/>
    <w:rsid w:val="00BB56D2"/>
    <w:rsid w:val="00BB6C01"/>
    <w:rsid w:val="00BB7339"/>
    <w:rsid w:val="00BC1E4F"/>
    <w:rsid w:val="00BC2645"/>
    <w:rsid w:val="00BC2BF5"/>
    <w:rsid w:val="00BC2D73"/>
    <w:rsid w:val="00BC2FDB"/>
    <w:rsid w:val="00BC3638"/>
    <w:rsid w:val="00BC4065"/>
    <w:rsid w:val="00BC5295"/>
    <w:rsid w:val="00BC5970"/>
    <w:rsid w:val="00BC5A28"/>
    <w:rsid w:val="00BC5AEC"/>
    <w:rsid w:val="00BC61EA"/>
    <w:rsid w:val="00BC67E6"/>
    <w:rsid w:val="00BC6892"/>
    <w:rsid w:val="00BC6F6C"/>
    <w:rsid w:val="00BC7166"/>
    <w:rsid w:val="00BD0F30"/>
    <w:rsid w:val="00BD1A18"/>
    <w:rsid w:val="00BD23E8"/>
    <w:rsid w:val="00BD24FB"/>
    <w:rsid w:val="00BD4049"/>
    <w:rsid w:val="00BD490D"/>
    <w:rsid w:val="00BD6262"/>
    <w:rsid w:val="00BD6E83"/>
    <w:rsid w:val="00BD74A2"/>
    <w:rsid w:val="00BD7972"/>
    <w:rsid w:val="00BE07DB"/>
    <w:rsid w:val="00BE0DD0"/>
    <w:rsid w:val="00BE345A"/>
    <w:rsid w:val="00BE3ED8"/>
    <w:rsid w:val="00BE5E7D"/>
    <w:rsid w:val="00BE6848"/>
    <w:rsid w:val="00BE6A87"/>
    <w:rsid w:val="00BE6F38"/>
    <w:rsid w:val="00BE7CE6"/>
    <w:rsid w:val="00BF1DD8"/>
    <w:rsid w:val="00BF2601"/>
    <w:rsid w:val="00BF3E61"/>
    <w:rsid w:val="00BF41AE"/>
    <w:rsid w:val="00BF4308"/>
    <w:rsid w:val="00BF43A0"/>
    <w:rsid w:val="00BF5AB2"/>
    <w:rsid w:val="00BF67DD"/>
    <w:rsid w:val="00BF6F9D"/>
    <w:rsid w:val="00BF70C5"/>
    <w:rsid w:val="00BF72AE"/>
    <w:rsid w:val="00BF7478"/>
    <w:rsid w:val="00BF7C33"/>
    <w:rsid w:val="00C03845"/>
    <w:rsid w:val="00C046AF"/>
    <w:rsid w:val="00C04949"/>
    <w:rsid w:val="00C04AEA"/>
    <w:rsid w:val="00C05ECC"/>
    <w:rsid w:val="00C061BB"/>
    <w:rsid w:val="00C06A76"/>
    <w:rsid w:val="00C0709D"/>
    <w:rsid w:val="00C1025A"/>
    <w:rsid w:val="00C12250"/>
    <w:rsid w:val="00C122F2"/>
    <w:rsid w:val="00C12EBA"/>
    <w:rsid w:val="00C1384E"/>
    <w:rsid w:val="00C13FE9"/>
    <w:rsid w:val="00C14090"/>
    <w:rsid w:val="00C14244"/>
    <w:rsid w:val="00C14B51"/>
    <w:rsid w:val="00C15579"/>
    <w:rsid w:val="00C16C5A"/>
    <w:rsid w:val="00C16CD1"/>
    <w:rsid w:val="00C1700E"/>
    <w:rsid w:val="00C22A19"/>
    <w:rsid w:val="00C22E33"/>
    <w:rsid w:val="00C2306C"/>
    <w:rsid w:val="00C236DB"/>
    <w:rsid w:val="00C238F9"/>
    <w:rsid w:val="00C23AA2"/>
    <w:rsid w:val="00C2421E"/>
    <w:rsid w:val="00C27124"/>
    <w:rsid w:val="00C30318"/>
    <w:rsid w:val="00C30B41"/>
    <w:rsid w:val="00C30CCF"/>
    <w:rsid w:val="00C3120B"/>
    <w:rsid w:val="00C3267B"/>
    <w:rsid w:val="00C3350B"/>
    <w:rsid w:val="00C33644"/>
    <w:rsid w:val="00C368D0"/>
    <w:rsid w:val="00C36D9F"/>
    <w:rsid w:val="00C4028E"/>
    <w:rsid w:val="00C41186"/>
    <w:rsid w:val="00C41363"/>
    <w:rsid w:val="00C4181B"/>
    <w:rsid w:val="00C41C9C"/>
    <w:rsid w:val="00C43654"/>
    <w:rsid w:val="00C4414B"/>
    <w:rsid w:val="00C45BFE"/>
    <w:rsid w:val="00C46685"/>
    <w:rsid w:val="00C46B41"/>
    <w:rsid w:val="00C46C79"/>
    <w:rsid w:val="00C527CC"/>
    <w:rsid w:val="00C52B20"/>
    <w:rsid w:val="00C52C9A"/>
    <w:rsid w:val="00C5365C"/>
    <w:rsid w:val="00C543C8"/>
    <w:rsid w:val="00C54583"/>
    <w:rsid w:val="00C56724"/>
    <w:rsid w:val="00C5714B"/>
    <w:rsid w:val="00C574BB"/>
    <w:rsid w:val="00C57551"/>
    <w:rsid w:val="00C57866"/>
    <w:rsid w:val="00C61413"/>
    <w:rsid w:val="00C61768"/>
    <w:rsid w:val="00C6182C"/>
    <w:rsid w:val="00C61F28"/>
    <w:rsid w:val="00C61F2B"/>
    <w:rsid w:val="00C622B2"/>
    <w:rsid w:val="00C633D3"/>
    <w:rsid w:val="00C63829"/>
    <w:rsid w:val="00C6566F"/>
    <w:rsid w:val="00C66648"/>
    <w:rsid w:val="00C6789F"/>
    <w:rsid w:val="00C67C41"/>
    <w:rsid w:val="00C67E95"/>
    <w:rsid w:val="00C67FC9"/>
    <w:rsid w:val="00C72DA9"/>
    <w:rsid w:val="00C740CE"/>
    <w:rsid w:val="00C7495B"/>
    <w:rsid w:val="00C75852"/>
    <w:rsid w:val="00C762D5"/>
    <w:rsid w:val="00C76B2C"/>
    <w:rsid w:val="00C77469"/>
    <w:rsid w:val="00C80DCE"/>
    <w:rsid w:val="00C82D7F"/>
    <w:rsid w:val="00C852C8"/>
    <w:rsid w:val="00C85D77"/>
    <w:rsid w:val="00C862C8"/>
    <w:rsid w:val="00C878A3"/>
    <w:rsid w:val="00C90376"/>
    <w:rsid w:val="00C911E2"/>
    <w:rsid w:val="00C93882"/>
    <w:rsid w:val="00C93A07"/>
    <w:rsid w:val="00C93D85"/>
    <w:rsid w:val="00C9499F"/>
    <w:rsid w:val="00C953AE"/>
    <w:rsid w:val="00C95E06"/>
    <w:rsid w:val="00C96287"/>
    <w:rsid w:val="00C978A9"/>
    <w:rsid w:val="00C97B41"/>
    <w:rsid w:val="00CA010F"/>
    <w:rsid w:val="00CA1F3B"/>
    <w:rsid w:val="00CA20E6"/>
    <w:rsid w:val="00CA2BA6"/>
    <w:rsid w:val="00CA3903"/>
    <w:rsid w:val="00CA42C2"/>
    <w:rsid w:val="00CA460A"/>
    <w:rsid w:val="00CA4B99"/>
    <w:rsid w:val="00CA5B6B"/>
    <w:rsid w:val="00CA6FC2"/>
    <w:rsid w:val="00CA7070"/>
    <w:rsid w:val="00CA79B2"/>
    <w:rsid w:val="00CB007E"/>
    <w:rsid w:val="00CB1BC5"/>
    <w:rsid w:val="00CB2F57"/>
    <w:rsid w:val="00CB2FAD"/>
    <w:rsid w:val="00CB3B54"/>
    <w:rsid w:val="00CB5431"/>
    <w:rsid w:val="00CB5D92"/>
    <w:rsid w:val="00CB7F6F"/>
    <w:rsid w:val="00CC0074"/>
    <w:rsid w:val="00CC011E"/>
    <w:rsid w:val="00CC060C"/>
    <w:rsid w:val="00CC234E"/>
    <w:rsid w:val="00CC4231"/>
    <w:rsid w:val="00CC43B8"/>
    <w:rsid w:val="00CC4C66"/>
    <w:rsid w:val="00CC79F2"/>
    <w:rsid w:val="00CC7AC4"/>
    <w:rsid w:val="00CC7AC7"/>
    <w:rsid w:val="00CC7FE4"/>
    <w:rsid w:val="00CD3236"/>
    <w:rsid w:val="00CD4969"/>
    <w:rsid w:val="00CD5070"/>
    <w:rsid w:val="00CD63F7"/>
    <w:rsid w:val="00CD676D"/>
    <w:rsid w:val="00CD7E33"/>
    <w:rsid w:val="00CE086E"/>
    <w:rsid w:val="00CE16A0"/>
    <w:rsid w:val="00CE3D18"/>
    <w:rsid w:val="00CE407F"/>
    <w:rsid w:val="00CE4136"/>
    <w:rsid w:val="00CE5DEE"/>
    <w:rsid w:val="00CE685A"/>
    <w:rsid w:val="00CE7347"/>
    <w:rsid w:val="00CF1746"/>
    <w:rsid w:val="00CF28C7"/>
    <w:rsid w:val="00CF2CA0"/>
    <w:rsid w:val="00CF2CA3"/>
    <w:rsid w:val="00CF2F56"/>
    <w:rsid w:val="00CF39CE"/>
    <w:rsid w:val="00CF4030"/>
    <w:rsid w:val="00CF5E03"/>
    <w:rsid w:val="00CF5F81"/>
    <w:rsid w:val="00CF71BA"/>
    <w:rsid w:val="00CF7409"/>
    <w:rsid w:val="00CF7518"/>
    <w:rsid w:val="00D002E9"/>
    <w:rsid w:val="00D00836"/>
    <w:rsid w:val="00D01650"/>
    <w:rsid w:val="00D019AE"/>
    <w:rsid w:val="00D029EE"/>
    <w:rsid w:val="00D02C29"/>
    <w:rsid w:val="00D0324B"/>
    <w:rsid w:val="00D03619"/>
    <w:rsid w:val="00D040E4"/>
    <w:rsid w:val="00D047F1"/>
    <w:rsid w:val="00D04B24"/>
    <w:rsid w:val="00D058A0"/>
    <w:rsid w:val="00D0709D"/>
    <w:rsid w:val="00D10BDA"/>
    <w:rsid w:val="00D11BED"/>
    <w:rsid w:val="00D1254C"/>
    <w:rsid w:val="00D12F71"/>
    <w:rsid w:val="00D13542"/>
    <w:rsid w:val="00D13D9A"/>
    <w:rsid w:val="00D13FF9"/>
    <w:rsid w:val="00D14009"/>
    <w:rsid w:val="00D147A1"/>
    <w:rsid w:val="00D147FB"/>
    <w:rsid w:val="00D14AF3"/>
    <w:rsid w:val="00D14C68"/>
    <w:rsid w:val="00D153DC"/>
    <w:rsid w:val="00D15C06"/>
    <w:rsid w:val="00D21493"/>
    <w:rsid w:val="00D22F42"/>
    <w:rsid w:val="00D2537A"/>
    <w:rsid w:val="00D25AE8"/>
    <w:rsid w:val="00D268A6"/>
    <w:rsid w:val="00D27884"/>
    <w:rsid w:val="00D278BF"/>
    <w:rsid w:val="00D30EA0"/>
    <w:rsid w:val="00D30EBF"/>
    <w:rsid w:val="00D327C8"/>
    <w:rsid w:val="00D333F5"/>
    <w:rsid w:val="00D33A03"/>
    <w:rsid w:val="00D34127"/>
    <w:rsid w:val="00D35532"/>
    <w:rsid w:val="00D362B7"/>
    <w:rsid w:val="00D36EDC"/>
    <w:rsid w:val="00D375CE"/>
    <w:rsid w:val="00D37A64"/>
    <w:rsid w:val="00D37E0C"/>
    <w:rsid w:val="00D41003"/>
    <w:rsid w:val="00D41A81"/>
    <w:rsid w:val="00D41CBE"/>
    <w:rsid w:val="00D426B7"/>
    <w:rsid w:val="00D43CEB"/>
    <w:rsid w:val="00D43DE9"/>
    <w:rsid w:val="00D43ECE"/>
    <w:rsid w:val="00D4663D"/>
    <w:rsid w:val="00D4701D"/>
    <w:rsid w:val="00D47DAE"/>
    <w:rsid w:val="00D47FE4"/>
    <w:rsid w:val="00D5146D"/>
    <w:rsid w:val="00D51612"/>
    <w:rsid w:val="00D5216E"/>
    <w:rsid w:val="00D5296C"/>
    <w:rsid w:val="00D55F8D"/>
    <w:rsid w:val="00D5632E"/>
    <w:rsid w:val="00D563A2"/>
    <w:rsid w:val="00D56594"/>
    <w:rsid w:val="00D5788E"/>
    <w:rsid w:val="00D57F32"/>
    <w:rsid w:val="00D57F8B"/>
    <w:rsid w:val="00D603DD"/>
    <w:rsid w:val="00D60F0C"/>
    <w:rsid w:val="00D62984"/>
    <w:rsid w:val="00D63E4C"/>
    <w:rsid w:val="00D63FBB"/>
    <w:rsid w:val="00D648DE"/>
    <w:rsid w:val="00D65394"/>
    <w:rsid w:val="00D65B10"/>
    <w:rsid w:val="00D66073"/>
    <w:rsid w:val="00D67C2D"/>
    <w:rsid w:val="00D70C46"/>
    <w:rsid w:val="00D70D9C"/>
    <w:rsid w:val="00D72184"/>
    <w:rsid w:val="00D7248B"/>
    <w:rsid w:val="00D732F1"/>
    <w:rsid w:val="00D73E5B"/>
    <w:rsid w:val="00D743B1"/>
    <w:rsid w:val="00D74838"/>
    <w:rsid w:val="00D75B98"/>
    <w:rsid w:val="00D75C76"/>
    <w:rsid w:val="00D76F63"/>
    <w:rsid w:val="00D77B43"/>
    <w:rsid w:val="00D77C28"/>
    <w:rsid w:val="00D77E84"/>
    <w:rsid w:val="00D81B2A"/>
    <w:rsid w:val="00D81BE7"/>
    <w:rsid w:val="00D81EFF"/>
    <w:rsid w:val="00D82237"/>
    <w:rsid w:val="00D82347"/>
    <w:rsid w:val="00D82A21"/>
    <w:rsid w:val="00D82CAB"/>
    <w:rsid w:val="00D83470"/>
    <w:rsid w:val="00D83A33"/>
    <w:rsid w:val="00D83E75"/>
    <w:rsid w:val="00D8543D"/>
    <w:rsid w:val="00D877E0"/>
    <w:rsid w:val="00D87FC6"/>
    <w:rsid w:val="00D90B4B"/>
    <w:rsid w:val="00D91761"/>
    <w:rsid w:val="00D924DF"/>
    <w:rsid w:val="00D93F48"/>
    <w:rsid w:val="00D966B5"/>
    <w:rsid w:val="00D96EF7"/>
    <w:rsid w:val="00D96FB3"/>
    <w:rsid w:val="00DA08FE"/>
    <w:rsid w:val="00DA0AFD"/>
    <w:rsid w:val="00DA24C5"/>
    <w:rsid w:val="00DA3A10"/>
    <w:rsid w:val="00DA41FD"/>
    <w:rsid w:val="00DA427D"/>
    <w:rsid w:val="00DA4905"/>
    <w:rsid w:val="00DA4FF0"/>
    <w:rsid w:val="00DA7026"/>
    <w:rsid w:val="00DA7765"/>
    <w:rsid w:val="00DA7FEC"/>
    <w:rsid w:val="00DB15DE"/>
    <w:rsid w:val="00DB1A76"/>
    <w:rsid w:val="00DB2493"/>
    <w:rsid w:val="00DB3253"/>
    <w:rsid w:val="00DB3DEF"/>
    <w:rsid w:val="00DB5242"/>
    <w:rsid w:val="00DB5E8C"/>
    <w:rsid w:val="00DB7F5B"/>
    <w:rsid w:val="00DC0C04"/>
    <w:rsid w:val="00DC0CAB"/>
    <w:rsid w:val="00DC1FD2"/>
    <w:rsid w:val="00DC2114"/>
    <w:rsid w:val="00DC2CF9"/>
    <w:rsid w:val="00DC3A9E"/>
    <w:rsid w:val="00DC4231"/>
    <w:rsid w:val="00DC4E75"/>
    <w:rsid w:val="00DC5453"/>
    <w:rsid w:val="00DC568A"/>
    <w:rsid w:val="00DC5EB0"/>
    <w:rsid w:val="00DC6583"/>
    <w:rsid w:val="00DC65ED"/>
    <w:rsid w:val="00DC6CB9"/>
    <w:rsid w:val="00DC6D37"/>
    <w:rsid w:val="00DD1DEB"/>
    <w:rsid w:val="00DD1E6E"/>
    <w:rsid w:val="00DD271C"/>
    <w:rsid w:val="00DD334F"/>
    <w:rsid w:val="00DD40DB"/>
    <w:rsid w:val="00DD433A"/>
    <w:rsid w:val="00DE0628"/>
    <w:rsid w:val="00DE0B10"/>
    <w:rsid w:val="00DE0CEB"/>
    <w:rsid w:val="00DE12CA"/>
    <w:rsid w:val="00DE15DA"/>
    <w:rsid w:val="00DE1BF9"/>
    <w:rsid w:val="00DE242D"/>
    <w:rsid w:val="00DE2D33"/>
    <w:rsid w:val="00DE30D8"/>
    <w:rsid w:val="00DE355E"/>
    <w:rsid w:val="00DE43E0"/>
    <w:rsid w:val="00DE52E1"/>
    <w:rsid w:val="00DE5EA7"/>
    <w:rsid w:val="00DE62E2"/>
    <w:rsid w:val="00DE7452"/>
    <w:rsid w:val="00DE7DB5"/>
    <w:rsid w:val="00DE7EB5"/>
    <w:rsid w:val="00DF0B00"/>
    <w:rsid w:val="00DF2808"/>
    <w:rsid w:val="00DF2FB6"/>
    <w:rsid w:val="00DF3D1D"/>
    <w:rsid w:val="00DF4F60"/>
    <w:rsid w:val="00DF5E69"/>
    <w:rsid w:val="00DF60F3"/>
    <w:rsid w:val="00DF6B62"/>
    <w:rsid w:val="00DF6E8C"/>
    <w:rsid w:val="00DF722A"/>
    <w:rsid w:val="00DF72C2"/>
    <w:rsid w:val="00E0102A"/>
    <w:rsid w:val="00E0213D"/>
    <w:rsid w:val="00E03B74"/>
    <w:rsid w:val="00E04E23"/>
    <w:rsid w:val="00E05062"/>
    <w:rsid w:val="00E05D89"/>
    <w:rsid w:val="00E07E31"/>
    <w:rsid w:val="00E108C7"/>
    <w:rsid w:val="00E11214"/>
    <w:rsid w:val="00E124A3"/>
    <w:rsid w:val="00E13F08"/>
    <w:rsid w:val="00E14AF5"/>
    <w:rsid w:val="00E14BB4"/>
    <w:rsid w:val="00E15828"/>
    <w:rsid w:val="00E15F70"/>
    <w:rsid w:val="00E1703D"/>
    <w:rsid w:val="00E17875"/>
    <w:rsid w:val="00E20492"/>
    <w:rsid w:val="00E2060F"/>
    <w:rsid w:val="00E219B8"/>
    <w:rsid w:val="00E2216E"/>
    <w:rsid w:val="00E22CAD"/>
    <w:rsid w:val="00E22FEC"/>
    <w:rsid w:val="00E23D98"/>
    <w:rsid w:val="00E248F9"/>
    <w:rsid w:val="00E24A1B"/>
    <w:rsid w:val="00E2533F"/>
    <w:rsid w:val="00E26772"/>
    <w:rsid w:val="00E26CE2"/>
    <w:rsid w:val="00E27F8E"/>
    <w:rsid w:val="00E301A6"/>
    <w:rsid w:val="00E31012"/>
    <w:rsid w:val="00E3176A"/>
    <w:rsid w:val="00E31F27"/>
    <w:rsid w:val="00E3477A"/>
    <w:rsid w:val="00E348D3"/>
    <w:rsid w:val="00E349F0"/>
    <w:rsid w:val="00E34F63"/>
    <w:rsid w:val="00E35B4F"/>
    <w:rsid w:val="00E367DD"/>
    <w:rsid w:val="00E36B1F"/>
    <w:rsid w:val="00E3720C"/>
    <w:rsid w:val="00E3797C"/>
    <w:rsid w:val="00E37D87"/>
    <w:rsid w:val="00E4030D"/>
    <w:rsid w:val="00E40E91"/>
    <w:rsid w:val="00E40ECD"/>
    <w:rsid w:val="00E41DEA"/>
    <w:rsid w:val="00E4222B"/>
    <w:rsid w:val="00E42670"/>
    <w:rsid w:val="00E44359"/>
    <w:rsid w:val="00E44367"/>
    <w:rsid w:val="00E445F9"/>
    <w:rsid w:val="00E44681"/>
    <w:rsid w:val="00E44ADA"/>
    <w:rsid w:val="00E44F0B"/>
    <w:rsid w:val="00E458B6"/>
    <w:rsid w:val="00E461F9"/>
    <w:rsid w:val="00E463BB"/>
    <w:rsid w:val="00E463E3"/>
    <w:rsid w:val="00E478C2"/>
    <w:rsid w:val="00E47ED9"/>
    <w:rsid w:val="00E51632"/>
    <w:rsid w:val="00E526BE"/>
    <w:rsid w:val="00E528A9"/>
    <w:rsid w:val="00E52BFF"/>
    <w:rsid w:val="00E53082"/>
    <w:rsid w:val="00E5460F"/>
    <w:rsid w:val="00E56698"/>
    <w:rsid w:val="00E56BC5"/>
    <w:rsid w:val="00E570B2"/>
    <w:rsid w:val="00E5725D"/>
    <w:rsid w:val="00E60549"/>
    <w:rsid w:val="00E606C7"/>
    <w:rsid w:val="00E60774"/>
    <w:rsid w:val="00E611A7"/>
    <w:rsid w:val="00E61261"/>
    <w:rsid w:val="00E6165F"/>
    <w:rsid w:val="00E6194F"/>
    <w:rsid w:val="00E61A18"/>
    <w:rsid w:val="00E62386"/>
    <w:rsid w:val="00E62B27"/>
    <w:rsid w:val="00E6373E"/>
    <w:rsid w:val="00E63B80"/>
    <w:rsid w:val="00E63D38"/>
    <w:rsid w:val="00E6520D"/>
    <w:rsid w:val="00E65893"/>
    <w:rsid w:val="00E6686C"/>
    <w:rsid w:val="00E66DCC"/>
    <w:rsid w:val="00E675EC"/>
    <w:rsid w:val="00E67CDC"/>
    <w:rsid w:val="00E711B7"/>
    <w:rsid w:val="00E72872"/>
    <w:rsid w:val="00E740DD"/>
    <w:rsid w:val="00E747FB"/>
    <w:rsid w:val="00E74A14"/>
    <w:rsid w:val="00E750C3"/>
    <w:rsid w:val="00E75331"/>
    <w:rsid w:val="00E75367"/>
    <w:rsid w:val="00E80248"/>
    <w:rsid w:val="00E80426"/>
    <w:rsid w:val="00E816BC"/>
    <w:rsid w:val="00E81DE5"/>
    <w:rsid w:val="00E82918"/>
    <w:rsid w:val="00E83EB2"/>
    <w:rsid w:val="00E85DF9"/>
    <w:rsid w:val="00E862C3"/>
    <w:rsid w:val="00E862E1"/>
    <w:rsid w:val="00E87177"/>
    <w:rsid w:val="00E872BE"/>
    <w:rsid w:val="00E901A6"/>
    <w:rsid w:val="00E924CA"/>
    <w:rsid w:val="00E93D2C"/>
    <w:rsid w:val="00E93EE7"/>
    <w:rsid w:val="00E94601"/>
    <w:rsid w:val="00E94698"/>
    <w:rsid w:val="00E95AD0"/>
    <w:rsid w:val="00E971CC"/>
    <w:rsid w:val="00E97FC8"/>
    <w:rsid w:val="00EA16BC"/>
    <w:rsid w:val="00EA272C"/>
    <w:rsid w:val="00EA2948"/>
    <w:rsid w:val="00EA2AD8"/>
    <w:rsid w:val="00EA2B2D"/>
    <w:rsid w:val="00EA3ADB"/>
    <w:rsid w:val="00EA3B8F"/>
    <w:rsid w:val="00EA576F"/>
    <w:rsid w:val="00EA5B5E"/>
    <w:rsid w:val="00EA6818"/>
    <w:rsid w:val="00EB006B"/>
    <w:rsid w:val="00EB056E"/>
    <w:rsid w:val="00EB3419"/>
    <w:rsid w:val="00EB7C77"/>
    <w:rsid w:val="00EB7DE4"/>
    <w:rsid w:val="00EC0342"/>
    <w:rsid w:val="00EC03E0"/>
    <w:rsid w:val="00EC0EE2"/>
    <w:rsid w:val="00EC11F0"/>
    <w:rsid w:val="00EC13CF"/>
    <w:rsid w:val="00EC1A4F"/>
    <w:rsid w:val="00EC25E0"/>
    <w:rsid w:val="00EC32A8"/>
    <w:rsid w:val="00EC567C"/>
    <w:rsid w:val="00EC6345"/>
    <w:rsid w:val="00EC79FA"/>
    <w:rsid w:val="00EC7D7F"/>
    <w:rsid w:val="00ED0A16"/>
    <w:rsid w:val="00ED338C"/>
    <w:rsid w:val="00ED3C96"/>
    <w:rsid w:val="00ED40B4"/>
    <w:rsid w:val="00ED416C"/>
    <w:rsid w:val="00ED42E9"/>
    <w:rsid w:val="00ED4B86"/>
    <w:rsid w:val="00EE00A1"/>
    <w:rsid w:val="00EE080D"/>
    <w:rsid w:val="00EE0ACA"/>
    <w:rsid w:val="00EE1365"/>
    <w:rsid w:val="00EE1CAE"/>
    <w:rsid w:val="00EE3345"/>
    <w:rsid w:val="00EE3895"/>
    <w:rsid w:val="00EE4915"/>
    <w:rsid w:val="00EE501A"/>
    <w:rsid w:val="00EE58F6"/>
    <w:rsid w:val="00EE6DE7"/>
    <w:rsid w:val="00EE6E79"/>
    <w:rsid w:val="00EE6EE7"/>
    <w:rsid w:val="00EF028D"/>
    <w:rsid w:val="00EF0923"/>
    <w:rsid w:val="00EF0BD4"/>
    <w:rsid w:val="00EF272D"/>
    <w:rsid w:val="00EF2A3E"/>
    <w:rsid w:val="00EF31D9"/>
    <w:rsid w:val="00EF4A55"/>
    <w:rsid w:val="00EF6248"/>
    <w:rsid w:val="00F00109"/>
    <w:rsid w:val="00F004B6"/>
    <w:rsid w:val="00F01FEC"/>
    <w:rsid w:val="00F02570"/>
    <w:rsid w:val="00F02650"/>
    <w:rsid w:val="00F028E6"/>
    <w:rsid w:val="00F02B1F"/>
    <w:rsid w:val="00F02FB0"/>
    <w:rsid w:val="00F04ACC"/>
    <w:rsid w:val="00F04BAD"/>
    <w:rsid w:val="00F0508D"/>
    <w:rsid w:val="00F1085D"/>
    <w:rsid w:val="00F1109B"/>
    <w:rsid w:val="00F11AC4"/>
    <w:rsid w:val="00F12B48"/>
    <w:rsid w:val="00F1361C"/>
    <w:rsid w:val="00F147F5"/>
    <w:rsid w:val="00F15046"/>
    <w:rsid w:val="00F1588E"/>
    <w:rsid w:val="00F16FFA"/>
    <w:rsid w:val="00F170C7"/>
    <w:rsid w:val="00F17439"/>
    <w:rsid w:val="00F20110"/>
    <w:rsid w:val="00F20CA7"/>
    <w:rsid w:val="00F20D6B"/>
    <w:rsid w:val="00F21F87"/>
    <w:rsid w:val="00F22CC8"/>
    <w:rsid w:val="00F22FF4"/>
    <w:rsid w:val="00F236E7"/>
    <w:rsid w:val="00F242B4"/>
    <w:rsid w:val="00F248F6"/>
    <w:rsid w:val="00F24987"/>
    <w:rsid w:val="00F25791"/>
    <w:rsid w:val="00F25F0C"/>
    <w:rsid w:val="00F27230"/>
    <w:rsid w:val="00F279AD"/>
    <w:rsid w:val="00F27CFD"/>
    <w:rsid w:val="00F315A7"/>
    <w:rsid w:val="00F31761"/>
    <w:rsid w:val="00F3310A"/>
    <w:rsid w:val="00F34040"/>
    <w:rsid w:val="00F35816"/>
    <w:rsid w:val="00F36884"/>
    <w:rsid w:val="00F36A04"/>
    <w:rsid w:val="00F36A1D"/>
    <w:rsid w:val="00F3779A"/>
    <w:rsid w:val="00F379F9"/>
    <w:rsid w:val="00F4022A"/>
    <w:rsid w:val="00F4222E"/>
    <w:rsid w:val="00F42508"/>
    <w:rsid w:val="00F43718"/>
    <w:rsid w:val="00F4441C"/>
    <w:rsid w:val="00F460B4"/>
    <w:rsid w:val="00F4688F"/>
    <w:rsid w:val="00F502C0"/>
    <w:rsid w:val="00F512AC"/>
    <w:rsid w:val="00F51BF5"/>
    <w:rsid w:val="00F51EBB"/>
    <w:rsid w:val="00F52710"/>
    <w:rsid w:val="00F5381A"/>
    <w:rsid w:val="00F54B2E"/>
    <w:rsid w:val="00F55414"/>
    <w:rsid w:val="00F558BB"/>
    <w:rsid w:val="00F55AAD"/>
    <w:rsid w:val="00F55CC9"/>
    <w:rsid w:val="00F56EA0"/>
    <w:rsid w:val="00F575FB"/>
    <w:rsid w:val="00F579A6"/>
    <w:rsid w:val="00F602CA"/>
    <w:rsid w:val="00F60768"/>
    <w:rsid w:val="00F60F35"/>
    <w:rsid w:val="00F61CDD"/>
    <w:rsid w:val="00F65006"/>
    <w:rsid w:val="00F66220"/>
    <w:rsid w:val="00F66F42"/>
    <w:rsid w:val="00F72FEA"/>
    <w:rsid w:val="00F76624"/>
    <w:rsid w:val="00F767C9"/>
    <w:rsid w:val="00F7755C"/>
    <w:rsid w:val="00F77A64"/>
    <w:rsid w:val="00F805D6"/>
    <w:rsid w:val="00F81578"/>
    <w:rsid w:val="00F829D3"/>
    <w:rsid w:val="00F82AF2"/>
    <w:rsid w:val="00F83048"/>
    <w:rsid w:val="00F8389A"/>
    <w:rsid w:val="00F840C5"/>
    <w:rsid w:val="00F843FF"/>
    <w:rsid w:val="00F8556C"/>
    <w:rsid w:val="00F86A32"/>
    <w:rsid w:val="00F9042F"/>
    <w:rsid w:val="00F9048C"/>
    <w:rsid w:val="00F904F9"/>
    <w:rsid w:val="00F90B5D"/>
    <w:rsid w:val="00F9164D"/>
    <w:rsid w:val="00F91690"/>
    <w:rsid w:val="00F91D63"/>
    <w:rsid w:val="00F923A7"/>
    <w:rsid w:val="00F924B2"/>
    <w:rsid w:val="00F92D97"/>
    <w:rsid w:val="00F94121"/>
    <w:rsid w:val="00F95E25"/>
    <w:rsid w:val="00F96DBC"/>
    <w:rsid w:val="00F97B87"/>
    <w:rsid w:val="00FA20C2"/>
    <w:rsid w:val="00FA27AE"/>
    <w:rsid w:val="00FA2C64"/>
    <w:rsid w:val="00FA2D7E"/>
    <w:rsid w:val="00FA310C"/>
    <w:rsid w:val="00FA35E2"/>
    <w:rsid w:val="00FA4051"/>
    <w:rsid w:val="00FA4136"/>
    <w:rsid w:val="00FA627B"/>
    <w:rsid w:val="00FA6627"/>
    <w:rsid w:val="00FB05EA"/>
    <w:rsid w:val="00FB0CA4"/>
    <w:rsid w:val="00FB14C1"/>
    <w:rsid w:val="00FB18C7"/>
    <w:rsid w:val="00FB299D"/>
    <w:rsid w:val="00FB3F0C"/>
    <w:rsid w:val="00FB4599"/>
    <w:rsid w:val="00FB552B"/>
    <w:rsid w:val="00FB665D"/>
    <w:rsid w:val="00FB6D5A"/>
    <w:rsid w:val="00FB7237"/>
    <w:rsid w:val="00FB750E"/>
    <w:rsid w:val="00FC0EE1"/>
    <w:rsid w:val="00FC11DA"/>
    <w:rsid w:val="00FC40A4"/>
    <w:rsid w:val="00FC4D48"/>
    <w:rsid w:val="00FC62E3"/>
    <w:rsid w:val="00FC6360"/>
    <w:rsid w:val="00FC7B55"/>
    <w:rsid w:val="00FD118A"/>
    <w:rsid w:val="00FD25A0"/>
    <w:rsid w:val="00FD3389"/>
    <w:rsid w:val="00FD4C24"/>
    <w:rsid w:val="00FD586D"/>
    <w:rsid w:val="00FD6123"/>
    <w:rsid w:val="00FE067A"/>
    <w:rsid w:val="00FE0AB2"/>
    <w:rsid w:val="00FE38E6"/>
    <w:rsid w:val="00FE4D7E"/>
    <w:rsid w:val="00FE508A"/>
    <w:rsid w:val="00FE74EC"/>
    <w:rsid w:val="00FE792F"/>
    <w:rsid w:val="00FE7F1E"/>
    <w:rsid w:val="00FF088B"/>
    <w:rsid w:val="00FF0A52"/>
    <w:rsid w:val="00FF1CC0"/>
    <w:rsid w:val="00FF3498"/>
    <w:rsid w:val="00FF3795"/>
    <w:rsid w:val="00FF3815"/>
    <w:rsid w:val="00FF4AC2"/>
    <w:rsid w:val="00FF4CEF"/>
    <w:rsid w:val="00FF5451"/>
    <w:rsid w:val="00FF5484"/>
    <w:rsid w:val="00FF54D3"/>
    <w:rsid w:val="00FF6C2D"/>
    <w:rsid w:val="00FF6EC4"/>
    <w:rsid w:val="1976606A"/>
    <w:rsid w:val="770244F4"/>
    <w:rsid w:val="7A9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9E28"/>
  <w15:chartTrackingRefBased/>
  <w15:docId w15:val="{EAA58FCA-BEE4-4C6D-9436-24C264EE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85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E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E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E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E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E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E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E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E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E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E8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15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E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E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E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E8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E85"/>
  </w:style>
  <w:style w:type="paragraph" w:styleId="Footer">
    <w:name w:val="footer"/>
    <w:basedOn w:val="Normal"/>
    <w:link w:val="FooterChar"/>
    <w:uiPriority w:val="99"/>
    <w:unhideWhenUsed/>
    <w:rsid w:val="0061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E85"/>
  </w:style>
  <w:style w:type="table" w:styleId="TableGrid">
    <w:name w:val="Table Grid"/>
    <w:basedOn w:val="TableNormal"/>
    <w:uiPriority w:val="59"/>
    <w:rsid w:val="006A209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62D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362D"/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7C1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C154E"/>
  </w:style>
  <w:style w:type="character" w:customStyle="1" w:styleId="eop">
    <w:name w:val="eop"/>
    <w:basedOn w:val="DefaultParagraphFont"/>
    <w:rsid w:val="007C154E"/>
  </w:style>
  <w:style w:type="character" w:styleId="CommentReference">
    <w:name w:val="annotation reference"/>
    <w:basedOn w:val="DefaultParagraphFont"/>
    <w:uiPriority w:val="99"/>
    <w:semiHidden/>
    <w:unhideWhenUsed/>
    <w:rsid w:val="005F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8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81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378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0E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E7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333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Lormane, Ilze</dc:creator>
  <cp:keywords/>
  <dc:description/>
  <cp:lastModifiedBy>Silvija Kaugere</cp:lastModifiedBy>
  <cp:revision>2</cp:revision>
  <dcterms:created xsi:type="dcterms:W3CDTF">2024-10-28T15:03:00Z</dcterms:created>
  <dcterms:modified xsi:type="dcterms:W3CDTF">2024-10-28T15:03:00Z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2024-10-16T17:15:58Z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4db037bb-7f1e-40a0-add2-df4a6079d204</vt:lpwstr>
  </property>
  <property fmtid="{D5CDD505-2E9C-101B-9397-08002B2CF9AE}" pid="7" name="MSIP_Label_defa4170-0d19-0005-0004-bc88714345d2_ActionId">
    <vt:lpwstr>35b36bc5-dd18-4b3b-b4db-e978f1e21efa</vt:lpwstr>
  </property>
  <property fmtid="{D5CDD505-2E9C-101B-9397-08002B2CF9AE}" pid="8" name="MSIP_Label_defa4170-0d19-0005-0004-bc88714345d2_ContentBits">
    <vt:lpwstr>0</vt:lpwstr>
  </property>
</Properties>
</file>