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80A57" w14:textId="028C2752" w:rsidR="00E27811" w:rsidRDefault="00E27811">
      <w:pPr>
        <w:rPr>
          <w:b/>
          <w:bCs/>
          <w:sz w:val="36"/>
          <w:szCs w:val="36"/>
          <w:u w:val="single"/>
        </w:rPr>
      </w:pPr>
      <w:r>
        <w:rPr>
          <w:sz w:val="18"/>
          <w:szCs w:val="18"/>
        </w:rPr>
        <w:t xml:space="preserve">Date: </w:t>
      </w:r>
      <w:r w:rsidR="00400732">
        <w:rPr>
          <w:sz w:val="18"/>
          <w:szCs w:val="18"/>
        </w:rPr>
        <w:t>17</w:t>
      </w:r>
      <w:r w:rsidR="00C86403" w:rsidRPr="006C2516">
        <w:rPr>
          <w:sz w:val="18"/>
          <w:szCs w:val="18"/>
        </w:rPr>
        <w:t>/</w:t>
      </w:r>
      <w:r w:rsidR="00400732">
        <w:rPr>
          <w:sz w:val="18"/>
          <w:szCs w:val="18"/>
        </w:rPr>
        <w:t>10</w:t>
      </w:r>
      <w:r w:rsidR="00BE3625" w:rsidRPr="006C2516">
        <w:rPr>
          <w:sz w:val="18"/>
          <w:szCs w:val="18"/>
        </w:rPr>
        <w:t>/2025</w:t>
      </w:r>
    </w:p>
    <w:p w14:paraId="4721672C" w14:textId="77777777" w:rsidR="00E27811" w:rsidRDefault="00E27811">
      <w:pPr>
        <w:jc w:val="center"/>
        <w:rPr>
          <w:b/>
          <w:bCs/>
          <w:sz w:val="36"/>
          <w:szCs w:val="36"/>
          <w:u w:val="single"/>
        </w:rPr>
      </w:pPr>
    </w:p>
    <w:p w14:paraId="677FEC55" w14:textId="77777777" w:rsidR="00E27811" w:rsidRDefault="00E27811">
      <w:pPr>
        <w:jc w:val="center"/>
        <w:rPr>
          <w:b/>
          <w:bCs/>
          <w:sz w:val="36"/>
          <w:szCs w:val="36"/>
          <w:u w:val="single"/>
        </w:rPr>
      </w:pPr>
      <w:r>
        <w:rPr>
          <w:b/>
          <w:bCs/>
          <w:sz w:val="36"/>
          <w:szCs w:val="36"/>
          <w:u w:val="single"/>
        </w:rPr>
        <w:t>Urgent Field Safety Notice</w:t>
      </w:r>
    </w:p>
    <w:p w14:paraId="319A618E" w14:textId="77777777" w:rsidR="00E27811" w:rsidRDefault="00E27811">
      <w:pPr>
        <w:jc w:val="center"/>
        <w:rPr>
          <w:b/>
          <w:bCs/>
          <w:sz w:val="28"/>
          <w:szCs w:val="28"/>
          <w:u w:val="single"/>
        </w:rPr>
      </w:pPr>
    </w:p>
    <w:p w14:paraId="0A9D54EA" w14:textId="77777777" w:rsidR="00E27811" w:rsidRPr="00DF76B5" w:rsidRDefault="00C86403">
      <w:pPr>
        <w:jc w:val="center"/>
        <w:rPr>
          <w:b/>
          <w:bCs/>
          <w:sz w:val="28"/>
          <w:szCs w:val="28"/>
        </w:rPr>
      </w:pPr>
      <w:r w:rsidRPr="00DF76B5">
        <w:rPr>
          <w:b/>
          <w:bCs/>
          <w:sz w:val="28"/>
          <w:szCs w:val="28"/>
        </w:rPr>
        <w:t>Various</w:t>
      </w:r>
      <w:r w:rsidR="00E27811" w:rsidRPr="00DF76B5">
        <w:rPr>
          <w:b/>
          <w:bCs/>
          <w:sz w:val="28"/>
          <w:szCs w:val="28"/>
        </w:rPr>
        <w:t xml:space="preserve"> </w:t>
      </w:r>
      <w:r w:rsidRPr="00DF76B5">
        <w:rPr>
          <w:b/>
          <w:bCs/>
          <w:sz w:val="28"/>
          <w:szCs w:val="28"/>
        </w:rPr>
        <w:t>Clear-</w:t>
      </w:r>
      <w:proofErr w:type="spellStart"/>
      <w:r w:rsidRPr="00DF76B5">
        <w:rPr>
          <w:b/>
          <w:bCs/>
          <w:sz w:val="28"/>
          <w:szCs w:val="28"/>
        </w:rPr>
        <w:t>Therm</w:t>
      </w:r>
      <w:proofErr w:type="spellEnd"/>
      <w:r w:rsidRPr="00DF76B5">
        <w:rPr>
          <w:b/>
          <w:bCs/>
          <w:sz w:val="28"/>
          <w:szCs w:val="28"/>
        </w:rPr>
        <w:t>™ Mini HMEF</w:t>
      </w:r>
    </w:p>
    <w:p w14:paraId="50CF3DB1" w14:textId="77777777" w:rsidR="00E27811" w:rsidRDefault="00E27811">
      <w:pPr>
        <w:jc w:val="center"/>
        <w:rPr>
          <w:b/>
          <w:bCs/>
          <w:color w:val="FF0000"/>
          <w:sz w:val="28"/>
          <w:szCs w:val="28"/>
          <w:u w:val="single"/>
        </w:rPr>
      </w:pPr>
    </w:p>
    <w:p w14:paraId="397EA158" w14:textId="77777777" w:rsidR="00E27811" w:rsidRDefault="00E27811">
      <w:pPr>
        <w:jc w:val="center"/>
        <w:rPr>
          <w:b/>
          <w:bCs/>
          <w:color w:val="FF0000"/>
          <w:sz w:val="22"/>
          <w:szCs w:val="22"/>
          <w:u w:val="single"/>
        </w:rPr>
      </w:pPr>
    </w:p>
    <w:p w14:paraId="4A0071FA" w14:textId="77777777" w:rsidR="00E27811" w:rsidRPr="00891FDE" w:rsidRDefault="00E27811">
      <w:pPr>
        <w:rPr>
          <w:b/>
          <w:sz w:val="22"/>
          <w:szCs w:val="22"/>
        </w:rPr>
      </w:pPr>
      <w:r w:rsidRPr="00891FDE">
        <w:rPr>
          <w:b/>
          <w:sz w:val="22"/>
          <w:szCs w:val="22"/>
        </w:rPr>
        <w:t>For Attention of*:</w:t>
      </w:r>
      <w:r w:rsidRPr="00891FDE">
        <w:rPr>
          <w:rFonts w:ascii="Times New Roman" w:hAnsi="Times New Roman" w:cs="Times New Roman"/>
          <w:b/>
          <w:sz w:val="22"/>
          <w:szCs w:val="22"/>
        </w:rPr>
        <w:t xml:space="preserve"> </w:t>
      </w:r>
      <w:r w:rsidRPr="00891FDE">
        <w:rPr>
          <w:b/>
          <w:sz w:val="22"/>
          <w:szCs w:val="22"/>
        </w:rPr>
        <w:t xml:space="preserve">MDSO’s, </w:t>
      </w:r>
      <w:proofErr w:type="gramStart"/>
      <w:r w:rsidRPr="00891FDE">
        <w:rPr>
          <w:b/>
          <w:sz w:val="22"/>
          <w:szCs w:val="22"/>
        </w:rPr>
        <w:t>Al</w:t>
      </w:r>
      <w:r w:rsidR="00C86403" w:rsidRPr="00891FDE">
        <w:rPr>
          <w:b/>
          <w:sz w:val="22"/>
          <w:szCs w:val="22"/>
        </w:rPr>
        <w:t>l</w:t>
      </w:r>
      <w:proofErr w:type="gramEnd"/>
      <w:r w:rsidR="00C86403" w:rsidRPr="00891FDE">
        <w:rPr>
          <w:b/>
          <w:sz w:val="22"/>
          <w:szCs w:val="22"/>
        </w:rPr>
        <w:t xml:space="preserve"> clinical staff, Managers and U</w:t>
      </w:r>
      <w:r w:rsidRPr="00891FDE">
        <w:rPr>
          <w:b/>
          <w:sz w:val="22"/>
          <w:szCs w:val="22"/>
        </w:rPr>
        <w:t>sers of the above product</w:t>
      </w:r>
      <w:r w:rsidR="00BC750B" w:rsidRPr="00891FDE">
        <w:rPr>
          <w:b/>
          <w:sz w:val="22"/>
          <w:szCs w:val="22"/>
        </w:rPr>
        <w:t>s</w:t>
      </w:r>
      <w:r w:rsidR="00C86403" w:rsidRPr="00891FDE">
        <w:rPr>
          <w:b/>
          <w:sz w:val="22"/>
          <w:szCs w:val="22"/>
        </w:rPr>
        <w:t>, including those who may use these devices remotely.</w:t>
      </w:r>
    </w:p>
    <w:p w14:paraId="0E2168D4" w14:textId="77777777" w:rsidR="00E27811" w:rsidRDefault="00E27811">
      <w:pPr>
        <w:rPr>
          <w:b/>
          <w:bCs/>
          <w:sz w:val="28"/>
          <w:szCs w:val="28"/>
          <w:u w:val="single"/>
        </w:rPr>
      </w:pPr>
    </w:p>
    <w:tbl>
      <w:tblPr>
        <w:tblW w:w="861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13"/>
      </w:tblGrid>
      <w:tr w:rsidR="00E27811" w14:paraId="2515411F" w14:textId="77777777">
        <w:tc>
          <w:tcPr>
            <w:tcW w:w="8613" w:type="dxa"/>
          </w:tcPr>
          <w:p w14:paraId="3BED990C" w14:textId="5A718901" w:rsidR="00636C10" w:rsidRPr="008D6676" w:rsidRDefault="008D6676" w:rsidP="00636C10">
            <w:pPr>
              <w:tabs>
                <w:tab w:val="left" w:pos="1854"/>
              </w:tabs>
              <w:jc w:val="both"/>
              <w:rPr>
                <w:b/>
                <w:bCs/>
                <w:sz w:val="22"/>
                <w:szCs w:val="22"/>
              </w:rPr>
            </w:pPr>
            <w:r w:rsidRPr="008D6676">
              <w:rPr>
                <w:b/>
                <w:bCs/>
                <w:sz w:val="22"/>
                <w:szCs w:val="22"/>
              </w:rPr>
              <w:t xml:space="preserve">Contact details of local representative (name, e-mail, telephone, address </w:t>
            </w:r>
            <w:proofErr w:type="gramStart"/>
            <w:r w:rsidRPr="008D6676">
              <w:rPr>
                <w:b/>
                <w:bCs/>
                <w:sz w:val="22"/>
                <w:szCs w:val="22"/>
              </w:rPr>
              <w:t>etc.)*</w:t>
            </w:r>
            <w:proofErr w:type="gramEnd"/>
          </w:p>
        </w:tc>
      </w:tr>
      <w:tr w:rsidR="008D6676" w14:paraId="40F5C809" w14:textId="77777777">
        <w:tc>
          <w:tcPr>
            <w:tcW w:w="8613" w:type="dxa"/>
          </w:tcPr>
          <w:p w14:paraId="6BDF7301" w14:textId="77777777" w:rsidR="008D6676" w:rsidRPr="00F95628" w:rsidRDefault="008D6676" w:rsidP="008D6676">
            <w:pPr>
              <w:tabs>
                <w:tab w:val="left" w:pos="1854"/>
              </w:tabs>
              <w:jc w:val="both"/>
              <w:rPr>
                <w:rFonts w:ascii="Times New Roman" w:eastAsia="Times New Roman" w:hAnsi="Times New Roman" w:cs="Times New Roman"/>
                <w:b/>
                <w:bCs/>
                <w:sz w:val="22"/>
                <w:szCs w:val="22"/>
              </w:rPr>
            </w:pPr>
            <w:r w:rsidRPr="00F95628">
              <w:rPr>
                <w:rFonts w:eastAsia="Times New Roman"/>
                <w:b/>
                <w:bCs/>
                <w:sz w:val="22"/>
                <w:szCs w:val="22"/>
              </w:rPr>
              <w:t>Giedrius Budrys</w:t>
            </w:r>
            <w:r w:rsidRPr="00F95628">
              <w:rPr>
                <w:rFonts w:eastAsia="Times New Roman"/>
                <w:b/>
                <w:bCs/>
                <w:sz w:val="22"/>
                <w:szCs w:val="22"/>
              </w:rPr>
              <w:tab/>
            </w:r>
          </w:p>
          <w:p w14:paraId="764BDDD4" w14:textId="77777777" w:rsidR="008D6676" w:rsidRPr="00F95628" w:rsidRDefault="008D6676" w:rsidP="008D6676">
            <w:pPr>
              <w:tabs>
                <w:tab w:val="left" w:pos="1854"/>
              </w:tabs>
              <w:jc w:val="both"/>
              <w:rPr>
                <w:rFonts w:eastAsia="Times New Roman"/>
                <w:b/>
                <w:bCs/>
                <w:sz w:val="22"/>
                <w:szCs w:val="22"/>
              </w:rPr>
            </w:pPr>
            <w:r w:rsidRPr="00F95628">
              <w:rPr>
                <w:rFonts w:eastAsia="Times New Roman"/>
                <w:b/>
                <w:bCs/>
                <w:sz w:val="22"/>
                <w:szCs w:val="22"/>
              </w:rPr>
              <w:t>Customer Resolution and Relationship Manager</w:t>
            </w:r>
          </w:p>
          <w:p w14:paraId="578A0094" w14:textId="77777777" w:rsidR="008D6676" w:rsidRPr="00F95628" w:rsidRDefault="008D6676" w:rsidP="008D6676">
            <w:pPr>
              <w:tabs>
                <w:tab w:val="left" w:pos="1854"/>
              </w:tabs>
              <w:jc w:val="both"/>
              <w:rPr>
                <w:rFonts w:eastAsia="Times New Roman"/>
                <w:b/>
                <w:bCs/>
                <w:sz w:val="22"/>
                <w:szCs w:val="22"/>
              </w:rPr>
            </w:pPr>
            <w:proofErr w:type="spellStart"/>
            <w:r w:rsidRPr="00F95628">
              <w:rPr>
                <w:rFonts w:eastAsia="Times New Roman"/>
                <w:b/>
                <w:bCs/>
                <w:sz w:val="22"/>
                <w:szCs w:val="22"/>
              </w:rPr>
              <w:t>Intersurgical</w:t>
            </w:r>
            <w:proofErr w:type="spellEnd"/>
            <w:r w:rsidRPr="00F95628">
              <w:rPr>
                <w:rFonts w:eastAsia="Times New Roman"/>
                <w:b/>
                <w:bCs/>
                <w:sz w:val="22"/>
                <w:szCs w:val="22"/>
              </w:rPr>
              <w:t xml:space="preserve"> UAB</w:t>
            </w:r>
          </w:p>
          <w:p w14:paraId="644523A0" w14:textId="5CF7A14F" w:rsidR="008D6676" w:rsidRPr="00F95628" w:rsidRDefault="008D6676" w:rsidP="008D6676">
            <w:pPr>
              <w:tabs>
                <w:tab w:val="left" w:pos="1854"/>
              </w:tabs>
              <w:jc w:val="both"/>
              <w:rPr>
                <w:rFonts w:eastAsia="Times New Roman"/>
                <w:b/>
                <w:bCs/>
                <w:sz w:val="22"/>
                <w:szCs w:val="22"/>
              </w:rPr>
            </w:pPr>
            <w:proofErr w:type="spellStart"/>
            <w:r w:rsidRPr="00F95628">
              <w:rPr>
                <w:rFonts w:eastAsia="Times New Roman"/>
                <w:b/>
                <w:bCs/>
                <w:sz w:val="22"/>
                <w:szCs w:val="22"/>
              </w:rPr>
              <w:t>Arnioniu</w:t>
            </w:r>
            <w:proofErr w:type="spellEnd"/>
            <w:r w:rsidRPr="00F95628">
              <w:rPr>
                <w:rFonts w:eastAsia="Times New Roman"/>
                <w:b/>
                <w:bCs/>
                <w:sz w:val="22"/>
                <w:szCs w:val="22"/>
              </w:rPr>
              <w:t xml:space="preserve"> str 60, LT-18170 </w:t>
            </w:r>
            <w:proofErr w:type="spellStart"/>
            <w:r w:rsidRPr="00F95628">
              <w:rPr>
                <w:rFonts w:eastAsia="Times New Roman"/>
                <w:b/>
                <w:bCs/>
                <w:sz w:val="22"/>
                <w:szCs w:val="22"/>
              </w:rPr>
              <w:t>Pabrade</w:t>
            </w:r>
            <w:proofErr w:type="spellEnd"/>
            <w:r w:rsidR="00D60F50">
              <w:rPr>
                <w:rFonts w:eastAsia="Times New Roman"/>
                <w:b/>
                <w:bCs/>
                <w:sz w:val="22"/>
                <w:szCs w:val="22"/>
              </w:rPr>
              <w:t>,</w:t>
            </w:r>
            <w:r w:rsidRPr="00F95628">
              <w:rPr>
                <w:rFonts w:eastAsia="Times New Roman"/>
                <w:b/>
                <w:bCs/>
                <w:sz w:val="22"/>
                <w:szCs w:val="22"/>
              </w:rPr>
              <w:t xml:space="preserve"> Lithuania</w:t>
            </w:r>
          </w:p>
          <w:p w14:paraId="4B74A69D" w14:textId="77777777" w:rsidR="008D6676" w:rsidRPr="00F95628" w:rsidRDefault="008D6676" w:rsidP="008D6676">
            <w:pPr>
              <w:tabs>
                <w:tab w:val="left" w:pos="1854"/>
              </w:tabs>
              <w:jc w:val="both"/>
              <w:rPr>
                <w:rFonts w:eastAsia="Times New Roman"/>
                <w:b/>
                <w:bCs/>
                <w:sz w:val="22"/>
                <w:szCs w:val="22"/>
              </w:rPr>
            </w:pPr>
          </w:p>
          <w:p w14:paraId="5528A7AE" w14:textId="77777777" w:rsidR="008D6676" w:rsidRPr="00F95628" w:rsidRDefault="008D6676" w:rsidP="008D6676">
            <w:pPr>
              <w:tabs>
                <w:tab w:val="left" w:pos="1854"/>
              </w:tabs>
              <w:jc w:val="both"/>
              <w:rPr>
                <w:rFonts w:eastAsia="Times New Roman"/>
                <w:b/>
                <w:bCs/>
                <w:sz w:val="22"/>
                <w:szCs w:val="22"/>
              </w:rPr>
            </w:pPr>
            <w:r w:rsidRPr="00F95628">
              <w:rPr>
                <w:rFonts w:eastAsia="Times New Roman"/>
                <w:b/>
                <w:bCs/>
                <w:sz w:val="22"/>
                <w:szCs w:val="22"/>
              </w:rPr>
              <w:t xml:space="preserve">Email: </w:t>
            </w:r>
            <w:hyperlink r:id="rId7" w:history="1">
              <w:r w:rsidRPr="00F95628">
                <w:rPr>
                  <w:rFonts w:eastAsia="Times New Roman"/>
                  <w:b/>
                  <w:bCs/>
                  <w:color w:val="0563C1"/>
                  <w:sz w:val="22"/>
                  <w:szCs w:val="22"/>
                  <w:u w:val="single"/>
                </w:rPr>
                <w:t>giedriusb@intersurgical.lt</w:t>
              </w:r>
            </w:hyperlink>
            <w:r w:rsidRPr="00F95628">
              <w:rPr>
                <w:rFonts w:eastAsia="Times New Roman"/>
                <w:b/>
                <w:bCs/>
                <w:sz w:val="22"/>
                <w:szCs w:val="22"/>
              </w:rPr>
              <w:t xml:space="preserve">  </w:t>
            </w:r>
          </w:p>
          <w:p w14:paraId="13B5A577" w14:textId="77777777" w:rsidR="008D6676" w:rsidRPr="00F95628" w:rsidRDefault="008D6676" w:rsidP="008D6676">
            <w:pPr>
              <w:tabs>
                <w:tab w:val="left" w:pos="1854"/>
              </w:tabs>
              <w:jc w:val="both"/>
              <w:rPr>
                <w:rFonts w:eastAsia="Times New Roman"/>
                <w:b/>
                <w:bCs/>
                <w:sz w:val="22"/>
                <w:szCs w:val="22"/>
              </w:rPr>
            </w:pPr>
            <w:r w:rsidRPr="00F95628">
              <w:rPr>
                <w:rFonts w:eastAsia="Times New Roman"/>
                <w:b/>
                <w:bCs/>
                <w:sz w:val="22"/>
                <w:szCs w:val="22"/>
              </w:rPr>
              <w:t>Tel. +370 387 66611</w:t>
            </w:r>
          </w:p>
          <w:p w14:paraId="3A99853F" w14:textId="77777777" w:rsidR="008D6676" w:rsidRPr="00F95628" w:rsidRDefault="008D6676" w:rsidP="008D6676">
            <w:pPr>
              <w:tabs>
                <w:tab w:val="left" w:pos="1854"/>
              </w:tabs>
              <w:jc w:val="both"/>
              <w:rPr>
                <w:rFonts w:eastAsia="Times New Roman"/>
                <w:b/>
                <w:bCs/>
                <w:sz w:val="22"/>
                <w:szCs w:val="22"/>
              </w:rPr>
            </w:pPr>
          </w:p>
          <w:p w14:paraId="2E999283" w14:textId="77777777" w:rsidR="008D6676" w:rsidRPr="00F95628" w:rsidRDefault="008D6676" w:rsidP="008D6676">
            <w:pPr>
              <w:jc w:val="both"/>
              <w:rPr>
                <w:rFonts w:eastAsia="Times New Roman"/>
                <w:b/>
                <w:bCs/>
                <w:sz w:val="22"/>
                <w:szCs w:val="22"/>
              </w:rPr>
            </w:pPr>
            <w:r w:rsidRPr="00F95628">
              <w:rPr>
                <w:rFonts w:eastAsia="Times New Roman"/>
                <w:b/>
                <w:bCs/>
                <w:sz w:val="22"/>
                <w:szCs w:val="22"/>
              </w:rPr>
              <w:t>or</w:t>
            </w:r>
          </w:p>
          <w:p w14:paraId="54967026" w14:textId="77777777" w:rsidR="008D6676" w:rsidRPr="00F95628" w:rsidRDefault="008D6676" w:rsidP="008D6676">
            <w:pPr>
              <w:jc w:val="both"/>
              <w:rPr>
                <w:rFonts w:eastAsia="Times New Roman"/>
                <w:b/>
                <w:bCs/>
                <w:sz w:val="22"/>
                <w:szCs w:val="22"/>
              </w:rPr>
            </w:pPr>
          </w:p>
          <w:p w14:paraId="6C3B7B4A" w14:textId="2A59435D" w:rsidR="008D6676" w:rsidRPr="00F95628" w:rsidRDefault="008D6676" w:rsidP="008D6676">
            <w:pPr>
              <w:tabs>
                <w:tab w:val="left" w:pos="1854"/>
              </w:tabs>
              <w:jc w:val="both"/>
              <w:rPr>
                <w:rFonts w:eastAsia="Times New Roman"/>
                <w:b/>
                <w:bCs/>
                <w:sz w:val="22"/>
                <w:szCs w:val="22"/>
              </w:rPr>
            </w:pPr>
            <w:r w:rsidRPr="00F95628">
              <w:rPr>
                <w:rFonts w:eastAsia="Times New Roman"/>
                <w:b/>
                <w:bCs/>
                <w:sz w:val="22"/>
                <w:szCs w:val="22"/>
              </w:rPr>
              <w:t>This could be a distributor or local branch of the manufacturer. To be added at the appropriate stage in the different local languages</w:t>
            </w:r>
          </w:p>
        </w:tc>
      </w:tr>
    </w:tbl>
    <w:p w14:paraId="3B6FFAFC" w14:textId="77777777" w:rsidR="00E27811" w:rsidRDefault="00E27811">
      <w:pPr>
        <w:rPr>
          <w:b/>
          <w:bCs/>
          <w:sz w:val="28"/>
          <w:szCs w:val="28"/>
          <w:u w:val="single"/>
        </w:rPr>
      </w:pPr>
    </w:p>
    <w:p w14:paraId="51FC5C47" w14:textId="77777777" w:rsidR="00E27811" w:rsidRDefault="00E27811">
      <w:pPr>
        <w:rPr>
          <w:b/>
          <w:bCs/>
          <w:sz w:val="28"/>
          <w:szCs w:val="28"/>
          <w:u w:val="single"/>
        </w:rPr>
      </w:pPr>
      <w:r>
        <w:rPr>
          <w:b/>
          <w:bCs/>
          <w:sz w:val="28"/>
          <w:szCs w:val="28"/>
          <w:u w:val="single"/>
        </w:rPr>
        <w:br w:type="page"/>
      </w:r>
    </w:p>
    <w:p w14:paraId="596CFB9D" w14:textId="77777777" w:rsidR="00E27811" w:rsidRDefault="00E27811">
      <w:pPr>
        <w:jc w:val="center"/>
        <w:rPr>
          <w:b/>
          <w:bCs/>
          <w:sz w:val="28"/>
          <w:szCs w:val="28"/>
          <w:u w:val="single"/>
        </w:rPr>
      </w:pPr>
      <w:r>
        <w:rPr>
          <w:b/>
          <w:bCs/>
          <w:sz w:val="28"/>
          <w:szCs w:val="28"/>
          <w:u w:val="single"/>
        </w:rPr>
        <w:lastRenderedPageBreak/>
        <w:t>Urgent Field Safety Notice (FSN)</w:t>
      </w:r>
    </w:p>
    <w:p w14:paraId="44FD9E7C" w14:textId="77777777" w:rsidR="00E27811" w:rsidRDefault="00E27811">
      <w:pPr>
        <w:jc w:val="center"/>
        <w:rPr>
          <w:b/>
          <w:bCs/>
          <w:sz w:val="28"/>
          <w:szCs w:val="28"/>
          <w:u w:val="single"/>
        </w:rPr>
      </w:pPr>
    </w:p>
    <w:p w14:paraId="50B5DCD4" w14:textId="77777777" w:rsidR="00DF76B5" w:rsidRPr="00DF76B5" w:rsidRDefault="00DF76B5" w:rsidP="00DF76B5">
      <w:pPr>
        <w:jc w:val="center"/>
        <w:rPr>
          <w:b/>
          <w:bCs/>
          <w:sz w:val="28"/>
          <w:szCs w:val="28"/>
        </w:rPr>
      </w:pPr>
      <w:r w:rsidRPr="00DF76B5">
        <w:rPr>
          <w:b/>
          <w:bCs/>
          <w:sz w:val="28"/>
          <w:szCs w:val="28"/>
        </w:rPr>
        <w:t>Various Clear-</w:t>
      </w:r>
      <w:proofErr w:type="spellStart"/>
      <w:r w:rsidRPr="00DF76B5">
        <w:rPr>
          <w:b/>
          <w:bCs/>
          <w:sz w:val="28"/>
          <w:szCs w:val="28"/>
        </w:rPr>
        <w:t>Therm</w:t>
      </w:r>
      <w:proofErr w:type="spellEnd"/>
      <w:r w:rsidRPr="00DF76B5">
        <w:rPr>
          <w:b/>
          <w:bCs/>
          <w:sz w:val="28"/>
          <w:szCs w:val="28"/>
        </w:rPr>
        <w:t>™ Mini HMEF</w:t>
      </w:r>
    </w:p>
    <w:p w14:paraId="6BE58C6D" w14:textId="77777777" w:rsidR="00E27811" w:rsidRDefault="00E27811">
      <w:pPr>
        <w:jc w:val="center"/>
        <w:rPr>
          <w:b/>
          <w:bCs/>
          <w:sz w:val="28"/>
          <w:szCs w:val="28"/>
          <w:highlight w:val="yellow"/>
          <w:u w:val="single"/>
        </w:rPr>
      </w:pPr>
    </w:p>
    <w:p w14:paraId="60492283" w14:textId="77777777" w:rsidR="00E27811" w:rsidRDefault="00E27811">
      <w:pPr>
        <w:jc w:val="center"/>
        <w:rPr>
          <w:b/>
          <w:bCs/>
          <w:sz w:val="28"/>
          <w:szCs w:val="28"/>
          <w:highlight w:val="yellow"/>
          <w:u w:val="single"/>
        </w:rPr>
      </w:pPr>
      <w:r>
        <w:rPr>
          <w:b/>
          <w:bCs/>
          <w:sz w:val="28"/>
          <w:szCs w:val="28"/>
          <w:u w:val="single"/>
        </w:rPr>
        <w:t>Risk addressed by FSN</w:t>
      </w:r>
    </w:p>
    <w:p w14:paraId="70BDF199" w14:textId="77777777" w:rsidR="00E27811" w:rsidRDefault="00E27811">
      <w:pPr>
        <w:rPr>
          <w:rFonts w:ascii="Times New Roman" w:hAnsi="Times New Roman" w:cs="Times New Roman"/>
          <w:sz w:val="22"/>
          <w:szCs w:val="2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9893"/>
      </w:tblGrid>
      <w:tr w:rsidR="00E27811" w14:paraId="5BF0DD47" w14:textId="77777777" w:rsidTr="00BC750B">
        <w:trPr>
          <w:trHeight w:val="272"/>
        </w:trPr>
        <w:tc>
          <w:tcPr>
            <w:tcW w:w="10314" w:type="dxa"/>
            <w:gridSpan w:val="2"/>
          </w:tcPr>
          <w:p w14:paraId="41EA7E02" w14:textId="77777777" w:rsidR="00E27811" w:rsidRDefault="00E27811">
            <w:pPr>
              <w:pStyle w:val="ListParagraph"/>
              <w:numPr>
                <w:ilvl w:val="0"/>
                <w:numId w:val="6"/>
              </w:numPr>
              <w:rPr>
                <w:sz w:val="22"/>
                <w:szCs w:val="22"/>
              </w:rPr>
            </w:pPr>
            <w:r>
              <w:rPr>
                <w:b/>
                <w:bCs/>
                <w:sz w:val="22"/>
                <w:szCs w:val="22"/>
              </w:rPr>
              <w:t>Information on Affected Devices*</w:t>
            </w:r>
          </w:p>
        </w:tc>
      </w:tr>
      <w:tr w:rsidR="00E27811" w14:paraId="01663912" w14:textId="77777777" w:rsidTr="00CB6D8C">
        <w:trPr>
          <w:cantSplit/>
          <w:trHeight w:val="377"/>
        </w:trPr>
        <w:tc>
          <w:tcPr>
            <w:tcW w:w="421" w:type="dxa"/>
            <w:vMerge w:val="restart"/>
          </w:tcPr>
          <w:p w14:paraId="4265E2BB" w14:textId="77777777" w:rsidR="00E27811" w:rsidRDefault="00E27811">
            <w:pPr>
              <w:rPr>
                <w:sz w:val="22"/>
                <w:szCs w:val="22"/>
              </w:rPr>
            </w:pPr>
            <w:r>
              <w:rPr>
                <w:sz w:val="22"/>
                <w:szCs w:val="22"/>
              </w:rPr>
              <w:t>1.</w:t>
            </w:r>
          </w:p>
        </w:tc>
        <w:tc>
          <w:tcPr>
            <w:tcW w:w="9893" w:type="dxa"/>
          </w:tcPr>
          <w:p w14:paraId="59B7F606" w14:textId="77777777" w:rsidR="00E27811" w:rsidRDefault="00E27811">
            <w:pPr>
              <w:pStyle w:val="ListParagraph"/>
              <w:numPr>
                <w:ilvl w:val="0"/>
                <w:numId w:val="2"/>
              </w:numPr>
              <w:rPr>
                <w:sz w:val="22"/>
                <w:szCs w:val="22"/>
              </w:rPr>
            </w:pPr>
            <w:r>
              <w:rPr>
                <w:sz w:val="22"/>
                <w:szCs w:val="22"/>
              </w:rPr>
              <w:t>Device Type(s)*</w:t>
            </w:r>
          </w:p>
        </w:tc>
      </w:tr>
      <w:tr w:rsidR="00E27811" w14:paraId="706E5433" w14:textId="77777777" w:rsidTr="00CB6D8C">
        <w:trPr>
          <w:cantSplit/>
          <w:trHeight w:val="508"/>
        </w:trPr>
        <w:tc>
          <w:tcPr>
            <w:tcW w:w="421" w:type="dxa"/>
            <w:vMerge/>
          </w:tcPr>
          <w:p w14:paraId="49A828CD" w14:textId="77777777" w:rsidR="00E27811" w:rsidRDefault="00E27811">
            <w:pPr>
              <w:rPr>
                <w:sz w:val="22"/>
                <w:szCs w:val="22"/>
              </w:rPr>
            </w:pPr>
          </w:p>
        </w:tc>
        <w:tc>
          <w:tcPr>
            <w:tcW w:w="9893" w:type="dxa"/>
          </w:tcPr>
          <w:p w14:paraId="53322254" w14:textId="77777777" w:rsidR="00DF76B5" w:rsidRPr="00DF76B5" w:rsidRDefault="00DF76B5" w:rsidP="00DF76B5">
            <w:pPr>
              <w:rPr>
                <w:bCs/>
                <w:sz w:val="24"/>
                <w:szCs w:val="24"/>
              </w:rPr>
            </w:pPr>
            <w:r w:rsidRPr="00DF76B5">
              <w:rPr>
                <w:bCs/>
                <w:sz w:val="24"/>
                <w:szCs w:val="24"/>
              </w:rPr>
              <w:t>Various Clear-</w:t>
            </w:r>
            <w:proofErr w:type="spellStart"/>
            <w:r w:rsidRPr="00DF76B5">
              <w:rPr>
                <w:bCs/>
                <w:sz w:val="24"/>
                <w:szCs w:val="24"/>
              </w:rPr>
              <w:t>Therm</w:t>
            </w:r>
            <w:proofErr w:type="spellEnd"/>
            <w:r w:rsidRPr="00DF76B5">
              <w:rPr>
                <w:bCs/>
                <w:sz w:val="24"/>
                <w:szCs w:val="24"/>
              </w:rPr>
              <w:t>™ Mini HMEF</w:t>
            </w:r>
          </w:p>
          <w:p w14:paraId="455BDE5C" w14:textId="77777777" w:rsidR="00E27811" w:rsidRDefault="00E27811">
            <w:pPr>
              <w:rPr>
                <w:sz w:val="22"/>
                <w:szCs w:val="22"/>
              </w:rPr>
            </w:pPr>
          </w:p>
        </w:tc>
      </w:tr>
      <w:tr w:rsidR="00E27811" w14:paraId="194FBF84" w14:textId="77777777" w:rsidTr="00CB6D8C">
        <w:trPr>
          <w:cantSplit/>
          <w:trHeight w:val="254"/>
        </w:trPr>
        <w:tc>
          <w:tcPr>
            <w:tcW w:w="421" w:type="dxa"/>
            <w:vMerge w:val="restart"/>
          </w:tcPr>
          <w:p w14:paraId="53A10E21" w14:textId="77777777" w:rsidR="00E27811" w:rsidRDefault="00E27811">
            <w:pPr>
              <w:rPr>
                <w:sz w:val="22"/>
                <w:szCs w:val="22"/>
              </w:rPr>
            </w:pPr>
            <w:r>
              <w:rPr>
                <w:sz w:val="22"/>
                <w:szCs w:val="22"/>
              </w:rPr>
              <w:t>1.</w:t>
            </w:r>
          </w:p>
        </w:tc>
        <w:tc>
          <w:tcPr>
            <w:tcW w:w="9893" w:type="dxa"/>
          </w:tcPr>
          <w:p w14:paraId="64A7ED84" w14:textId="77777777" w:rsidR="00E27811" w:rsidRDefault="00E27811">
            <w:pPr>
              <w:pStyle w:val="ListParagraph"/>
              <w:numPr>
                <w:ilvl w:val="0"/>
                <w:numId w:val="2"/>
              </w:numPr>
              <w:rPr>
                <w:sz w:val="22"/>
                <w:szCs w:val="22"/>
              </w:rPr>
            </w:pPr>
            <w:r>
              <w:rPr>
                <w:sz w:val="22"/>
                <w:szCs w:val="22"/>
              </w:rPr>
              <w:t xml:space="preserve">Commercial name(s) </w:t>
            </w:r>
          </w:p>
        </w:tc>
      </w:tr>
      <w:tr w:rsidR="00E27811" w14:paraId="34DDF6AE" w14:textId="77777777" w:rsidTr="00650E3A">
        <w:trPr>
          <w:cantSplit/>
          <w:trHeight w:val="1282"/>
        </w:trPr>
        <w:tc>
          <w:tcPr>
            <w:tcW w:w="421" w:type="dxa"/>
            <w:vMerge/>
          </w:tcPr>
          <w:p w14:paraId="2372E746" w14:textId="77777777" w:rsidR="00E27811" w:rsidRDefault="00E27811">
            <w:pPr>
              <w:rPr>
                <w:sz w:val="22"/>
                <w:szCs w:val="22"/>
              </w:rPr>
            </w:pPr>
          </w:p>
        </w:tc>
        <w:tc>
          <w:tcPr>
            <w:tcW w:w="9893" w:type="dxa"/>
          </w:tcPr>
          <w:p w14:paraId="0A1F2460" w14:textId="77777777" w:rsidR="00580664" w:rsidRDefault="00580664" w:rsidP="00580664">
            <w:pPr>
              <w:pStyle w:val="ListParagraph"/>
              <w:rPr>
                <w:sz w:val="22"/>
                <w:szCs w:val="22"/>
              </w:rPr>
            </w:pPr>
          </w:p>
          <w:p w14:paraId="67C33656" w14:textId="77777777" w:rsidR="006C2516" w:rsidRPr="0055581A" w:rsidRDefault="006C2516" w:rsidP="006C2516">
            <w:pPr>
              <w:pStyle w:val="ListParagraph"/>
              <w:numPr>
                <w:ilvl w:val="0"/>
                <w:numId w:val="8"/>
              </w:numPr>
              <w:rPr>
                <w:sz w:val="22"/>
                <w:szCs w:val="22"/>
              </w:rPr>
            </w:pPr>
            <w:r w:rsidRPr="0055581A">
              <w:rPr>
                <w:sz w:val="22"/>
                <w:szCs w:val="22"/>
              </w:rPr>
              <w:t>Clear-</w:t>
            </w:r>
            <w:proofErr w:type="spellStart"/>
            <w:r w:rsidRPr="0055581A">
              <w:rPr>
                <w:sz w:val="22"/>
                <w:szCs w:val="22"/>
              </w:rPr>
              <w:t>Therm</w:t>
            </w:r>
            <w:proofErr w:type="spellEnd"/>
            <w:r w:rsidRPr="0055581A">
              <w:rPr>
                <w:sz w:val="22"/>
                <w:szCs w:val="22"/>
              </w:rPr>
              <w:t xml:space="preserve">™ Mini HMEF with </w:t>
            </w:r>
            <w:proofErr w:type="spellStart"/>
            <w:r w:rsidRPr="0055581A">
              <w:rPr>
                <w:sz w:val="22"/>
                <w:szCs w:val="22"/>
              </w:rPr>
              <w:t>luer</w:t>
            </w:r>
            <w:proofErr w:type="spellEnd"/>
            <w:r w:rsidRPr="0055581A">
              <w:rPr>
                <w:sz w:val="22"/>
                <w:szCs w:val="22"/>
              </w:rPr>
              <w:t xml:space="preserve"> port  </w:t>
            </w:r>
          </w:p>
          <w:p w14:paraId="47087BAD" w14:textId="77777777" w:rsidR="006C2516" w:rsidRPr="0055581A" w:rsidRDefault="006C2516" w:rsidP="006C2516">
            <w:pPr>
              <w:pStyle w:val="ListParagraph"/>
              <w:numPr>
                <w:ilvl w:val="0"/>
                <w:numId w:val="8"/>
              </w:numPr>
              <w:rPr>
                <w:sz w:val="22"/>
                <w:szCs w:val="22"/>
              </w:rPr>
            </w:pPr>
            <w:r w:rsidRPr="0055581A">
              <w:rPr>
                <w:sz w:val="22"/>
                <w:szCs w:val="22"/>
              </w:rPr>
              <w:t>Clear-</w:t>
            </w:r>
            <w:proofErr w:type="spellStart"/>
            <w:r w:rsidRPr="0055581A">
              <w:rPr>
                <w:sz w:val="22"/>
                <w:szCs w:val="22"/>
              </w:rPr>
              <w:t>Therm</w:t>
            </w:r>
            <w:proofErr w:type="spellEnd"/>
            <w:r w:rsidRPr="0055581A">
              <w:rPr>
                <w:sz w:val="22"/>
                <w:szCs w:val="22"/>
              </w:rPr>
              <w:t xml:space="preserve">™ Mini paediatric HMEF with </w:t>
            </w:r>
            <w:proofErr w:type="spellStart"/>
            <w:r w:rsidRPr="0055581A">
              <w:rPr>
                <w:sz w:val="22"/>
                <w:szCs w:val="22"/>
              </w:rPr>
              <w:t>luer</w:t>
            </w:r>
            <w:proofErr w:type="spellEnd"/>
            <w:r w:rsidRPr="0055581A">
              <w:rPr>
                <w:sz w:val="22"/>
                <w:szCs w:val="22"/>
              </w:rPr>
              <w:t xml:space="preserve"> port and </w:t>
            </w:r>
            <w:proofErr w:type="spellStart"/>
            <w:r w:rsidRPr="0055581A">
              <w:rPr>
                <w:sz w:val="22"/>
                <w:szCs w:val="22"/>
              </w:rPr>
              <w:t>SuperSet</w:t>
            </w:r>
            <w:proofErr w:type="spellEnd"/>
            <w:r w:rsidRPr="0055581A">
              <w:rPr>
                <w:sz w:val="22"/>
                <w:szCs w:val="22"/>
              </w:rPr>
              <w:t xml:space="preserve">™ catheter mount  </w:t>
            </w:r>
          </w:p>
          <w:p w14:paraId="2B7D6E0C" w14:textId="77777777" w:rsidR="006C2516" w:rsidRDefault="006C2516" w:rsidP="006C2516">
            <w:pPr>
              <w:pStyle w:val="ListParagraph"/>
              <w:numPr>
                <w:ilvl w:val="0"/>
                <w:numId w:val="8"/>
              </w:numPr>
              <w:rPr>
                <w:sz w:val="22"/>
                <w:szCs w:val="22"/>
              </w:rPr>
            </w:pPr>
            <w:r w:rsidRPr="0055581A">
              <w:rPr>
                <w:sz w:val="22"/>
                <w:szCs w:val="22"/>
              </w:rPr>
              <w:t>Clear-</w:t>
            </w:r>
            <w:proofErr w:type="spellStart"/>
            <w:r w:rsidRPr="0055581A">
              <w:rPr>
                <w:sz w:val="22"/>
                <w:szCs w:val="22"/>
              </w:rPr>
              <w:t>Therm</w:t>
            </w:r>
            <w:proofErr w:type="spellEnd"/>
            <w:r w:rsidRPr="0055581A">
              <w:rPr>
                <w:sz w:val="22"/>
                <w:szCs w:val="22"/>
              </w:rPr>
              <w:t xml:space="preserve">™ Mini HMEF with </w:t>
            </w:r>
            <w:proofErr w:type="spellStart"/>
            <w:r w:rsidRPr="0055581A">
              <w:rPr>
                <w:sz w:val="22"/>
                <w:szCs w:val="22"/>
              </w:rPr>
              <w:t>luer</w:t>
            </w:r>
            <w:proofErr w:type="spellEnd"/>
            <w:r w:rsidRPr="0055581A">
              <w:rPr>
                <w:sz w:val="22"/>
                <w:szCs w:val="22"/>
              </w:rPr>
              <w:t xml:space="preserve"> port and elbow  </w:t>
            </w:r>
          </w:p>
          <w:p w14:paraId="05F37FCE" w14:textId="77777777" w:rsidR="006C2516" w:rsidRPr="0055581A" w:rsidRDefault="006C2516" w:rsidP="006C2516">
            <w:pPr>
              <w:pStyle w:val="ListParagraph"/>
              <w:numPr>
                <w:ilvl w:val="0"/>
                <w:numId w:val="8"/>
              </w:numPr>
              <w:rPr>
                <w:sz w:val="22"/>
                <w:szCs w:val="22"/>
              </w:rPr>
            </w:pPr>
            <w:r w:rsidRPr="0055581A">
              <w:rPr>
                <w:sz w:val="22"/>
                <w:szCs w:val="22"/>
              </w:rPr>
              <w:t xml:space="preserve">Scented, Strawberry, anaesthetic face mask, size 1, infant, 15M elbow and HMEF   </w:t>
            </w:r>
          </w:p>
          <w:p w14:paraId="697AB336" w14:textId="77777777" w:rsidR="006C2516" w:rsidRPr="0055581A" w:rsidRDefault="006C2516" w:rsidP="006C2516">
            <w:pPr>
              <w:pStyle w:val="ListParagraph"/>
              <w:numPr>
                <w:ilvl w:val="0"/>
                <w:numId w:val="8"/>
              </w:numPr>
              <w:rPr>
                <w:sz w:val="22"/>
                <w:szCs w:val="22"/>
              </w:rPr>
            </w:pPr>
            <w:r w:rsidRPr="0055581A">
              <w:rPr>
                <w:sz w:val="22"/>
                <w:szCs w:val="22"/>
              </w:rPr>
              <w:t xml:space="preserve">Scented, Strawberry, anaesthetic face mask, size 2, paediatric, 22F elbow and HMEF   </w:t>
            </w:r>
          </w:p>
          <w:p w14:paraId="233A135C" w14:textId="77777777" w:rsidR="006C2516" w:rsidRPr="00C74F4D" w:rsidRDefault="006C2516" w:rsidP="006C2516">
            <w:pPr>
              <w:pStyle w:val="ListParagraph"/>
              <w:numPr>
                <w:ilvl w:val="0"/>
                <w:numId w:val="8"/>
              </w:numPr>
              <w:rPr>
                <w:sz w:val="22"/>
                <w:szCs w:val="22"/>
              </w:rPr>
            </w:pPr>
            <w:r w:rsidRPr="0055581A">
              <w:rPr>
                <w:sz w:val="22"/>
                <w:szCs w:val="22"/>
              </w:rPr>
              <w:t xml:space="preserve">Economy, anaesthetic face mask, size 2, paediatric, 22F elbow and HMEF   </w:t>
            </w:r>
          </w:p>
          <w:p w14:paraId="060563C0" w14:textId="77777777" w:rsidR="006C2516" w:rsidRDefault="006C2516" w:rsidP="006C2516">
            <w:pPr>
              <w:pStyle w:val="ListParagraph"/>
              <w:numPr>
                <w:ilvl w:val="0"/>
                <w:numId w:val="8"/>
              </w:numPr>
              <w:rPr>
                <w:sz w:val="22"/>
                <w:szCs w:val="22"/>
              </w:rPr>
            </w:pPr>
            <w:r w:rsidRPr="0055581A">
              <w:rPr>
                <w:sz w:val="22"/>
                <w:szCs w:val="22"/>
              </w:rPr>
              <w:t xml:space="preserve">15mm Compact™ breathing system with 1 L bag, </w:t>
            </w:r>
            <w:proofErr w:type="spellStart"/>
            <w:r w:rsidRPr="0055581A">
              <w:rPr>
                <w:sz w:val="22"/>
                <w:szCs w:val="22"/>
              </w:rPr>
              <w:t>luer</w:t>
            </w:r>
            <w:proofErr w:type="spellEnd"/>
            <w:r w:rsidRPr="0055581A">
              <w:rPr>
                <w:sz w:val="22"/>
                <w:szCs w:val="22"/>
              </w:rPr>
              <w:t xml:space="preserve"> elbow, HMEF, and limb, ≥ 3.0m</w:t>
            </w:r>
          </w:p>
          <w:p w14:paraId="17D0807D" w14:textId="77777777" w:rsidR="0055581A" w:rsidRPr="00650E3A" w:rsidRDefault="0055581A" w:rsidP="00650E3A"/>
        </w:tc>
      </w:tr>
      <w:tr w:rsidR="00E27811" w14:paraId="213DD320" w14:textId="77777777" w:rsidTr="00CB6D8C">
        <w:trPr>
          <w:cantSplit/>
          <w:trHeight w:val="245"/>
        </w:trPr>
        <w:tc>
          <w:tcPr>
            <w:tcW w:w="421" w:type="dxa"/>
            <w:vMerge w:val="restart"/>
          </w:tcPr>
          <w:p w14:paraId="424D3EB0" w14:textId="77777777" w:rsidR="00E27811" w:rsidRDefault="00E27811">
            <w:pPr>
              <w:rPr>
                <w:sz w:val="22"/>
                <w:szCs w:val="22"/>
              </w:rPr>
            </w:pPr>
            <w:r>
              <w:rPr>
                <w:sz w:val="22"/>
                <w:szCs w:val="22"/>
              </w:rPr>
              <w:t>1.</w:t>
            </w:r>
          </w:p>
        </w:tc>
        <w:tc>
          <w:tcPr>
            <w:tcW w:w="9893" w:type="dxa"/>
          </w:tcPr>
          <w:p w14:paraId="286AB8BC" w14:textId="77777777" w:rsidR="00E27811" w:rsidRDefault="00E27811">
            <w:pPr>
              <w:pStyle w:val="ListParagraph"/>
              <w:numPr>
                <w:ilvl w:val="0"/>
                <w:numId w:val="2"/>
              </w:numPr>
              <w:rPr>
                <w:sz w:val="22"/>
                <w:szCs w:val="22"/>
              </w:rPr>
            </w:pPr>
            <w:r w:rsidRPr="00B32926">
              <w:rPr>
                <w:sz w:val="22"/>
                <w:szCs w:val="22"/>
              </w:rPr>
              <w:t>Unique Device Identifier(s) (UDI-DI)</w:t>
            </w:r>
          </w:p>
        </w:tc>
      </w:tr>
      <w:tr w:rsidR="00E27811" w14:paraId="628828AE" w14:textId="77777777" w:rsidTr="00CB6D8C">
        <w:trPr>
          <w:cantSplit/>
          <w:trHeight w:val="1216"/>
        </w:trPr>
        <w:tc>
          <w:tcPr>
            <w:tcW w:w="421" w:type="dxa"/>
            <w:vMerge/>
          </w:tcPr>
          <w:p w14:paraId="5BD92965" w14:textId="77777777" w:rsidR="00E27811" w:rsidRDefault="00E27811">
            <w:pPr>
              <w:rPr>
                <w:color w:val="FF0000"/>
                <w:sz w:val="22"/>
                <w:szCs w:val="22"/>
              </w:rPr>
            </w:pPr>
          </w:p>
        </w:tc>
        <w:tc>
          <w:tcPr>
            <w:tcW w:w="9893" w:type="dxa"/>
          </w:tcPr>
          <w:p w14:paraId="3515FF6E" w14:textId="77777777" w:rsidR="00E27811" w:rsidRDefault="00E27811">
            <w:pPr>
              <w:rPr>
                <w:color w:val="000000"/>
                <w:sz w:val="18"/>
                <w:szCs w:val="18"/>
              </w:rPr>
            </w:pPr>
          </w:p>
          <w:p w14:paraId="4BFA7A5D" w14:textId="77777777" w:rsidR="00387BD8" w:rsidRPr="0055581A" w:rsidRDefault="00387BD8" w:rsidP="00387BD8">
            <w:pPr>
              <w:pStyle w:val="ListParagraph"/>
              <w:numPr>
                <w:ilvl w:val="0"/>
                <w:numId w:val="8"/>
              </w:numPr>
              <w:rPr>
                <w:sz w:val="22"/>
                <w:szCs w:val="22"/>
              </w:rPr>
            </w:pPr>
            <w:r w:rsidRPr="0055581A">
              <w:rPr>
                <w:sz w:val="22"/>
                <w:szCs w:val="22"/>
              </w:rPr>
              <w:t xml:space="preserve">1128001 </w:t>
            </w:r>
            <w:r>
              <w:rPr>
                <w:sz w:val="22"/>
                <w:szCs w:val="22"/>
              </w:rPr>
              <w:t xml:space="preserve">- </w:t>
            </w:r>
            <w:r w:rsidRPr="0034599A">
              <w:rPr>
                <w:sz w:val="22"/>
                <w:szCs w:val="22"/>
              </w:rPr>
              <w:t>5030267145409</w:t>
            </w:r>
          </w:p>
          <w:p w14:paraId="63350CA3" w14:textId="0CABC2EB" w:rsidR="00387BD8" w:rsidRDefault="00387BD8" w:rsidP="00387BD8">
            <w:pPr>
              <w:pStyle w:val="ListParagraph"/>
              <w:numPr>
                <w:ilvl w:val="0"/>
                <w:numId w:val="8"/>
              </w:numPr>
              <w:rPr>
                <w:sz w:val="22"/>
                <w:szCs w:val="22"/>
              </w:rPr>
            </w:pPr>
            <w:r w:rsidRPr="0055581A">
              <w:rPr>
                <w:sz w:val="22"/>
                <w:szCs w:val="22"/>
              </w:rPr>
              <w:t xml:space="preserve">1129001 </w:t>
            </w:r>
            <w:r>
              <w:rPr>
                <w:sz w:val="22"/>
                <w:szCs w:val="22"/>
              </w:rPr>
              <w:t>– 5030267145249</w:t>
            </w:r>
          </w:p>
          <w:p w14:paraId="750D1D2B" w14:textId="49C7256B" w:rsidR="00387BD8" w:rsidRPr="00387BD8" w:rsidRDefault="00387BD8" w:rsidP="00387BD8">
            <w:pPr>
              <w:pStyle w:val="ListParagraph"/>
              <w:numPr>
                <w:ilvl w:val="0"/>
                <w:numId w:val="8"/>
              </w:numPr>
              <w:rPr>
                <w:sz w:val="22"/>
                <w:szCs w:val="22"/>
              </w:rPr>
            </w:pPr>
            <w:r w:rsidRPr="0055581A">
              <w:rPr>
                <w:sz w:val="22"/>
                <w:szCs w:val="22"/>
              </w:rPr>
              <w:t>1513001</w:t>
            </w:r>
            <w:r>
              <w:rPr>
                <w:sz w:val="22"/>
                <w:szCs w:val="22"/>
              </w:rPr>
              <w:t xml:space="preserve"> - 5030267125470</w:t>
            </w:r>
          </w:p>
          <w:p w14:paraId="27F4DC7B" w14:textId="77777777" w:rsidR="006C2516" w:rsidRPr="0055581A" w:rsidRDefault="006C2516" w:rsidP="006C2516">
            <w:pPr>
              <w:pStyle w:val="ListParagraph"/>
              <w:numPr>
                <w:ilvl w:val="0"/>
                <w:numId w:val="8"/>
              </w:numPr>
              <w:rPr>
                <w:sz w:val="22"/>
                <w:szCs w:val="22"/>
              </w:rPr>
            </w:pPr>
            <w:r w:rsidRPr="0055581A">
              <w:rPr>
                <w:sz w:val="22"/>
                <w:szCs w:val="22"/>
              </w:rPr>
              <w:t>1831000</w:t>
            </w:r>
            <w:r>
              <w:rPr>
                <w:sz w:val="22"/>
                <w:szCs w:val="22"/>
              </w:rPr>
              <w:t xml:space="preserve"> - 5030267055159</w:t>
            </w:r>
            <w:r w:rsidRPr="0055581A">
              <w:rPr>
                <w:sz w:val="22"/>
                <w:szCs w:val="22"/>
              </w:rPr>
              <w:t xml:space="preserve">  </w:t>
            </w:r>
          </w:p>
          <w:p w14:paraId="77BB1307" w14:textId="77777777" w:rsidR="006C2516" w:rsidRDefault="006C2516" w:rsidP="006C2516">
            <w:pPr>
              <w:pStyle w:val="ListParagraph"/>
              <w:numPr>
                <w:ilvl w:val="0"/>
                <w:numId w:val="8"/>
              </w:numPr>
              <w:rPr>
                <w:sz w:val="22"/>
                <w:szCs w:val="22"/>
              </w:rPr>
            </w:pPr>
            <w:r w:rsidRPr="0055581A">
              <w:rPr>
                <w:sz w:val="22"/>
                <w:szCs w:val="22"/>
              </w:rPr>
              <w:t xml:space="preserve">1831011 </w:t>
            </w:r>
            <w:r>
              <w:rPr>
                <w:sz w:val="22"/>
                <w:szCs w:val="22"/>
              </w:rPr>
              <w:t>- 5030267055166</w:t>
            </w:r>
            <w:r w:rsidRPr="0055581A">
              <w:rPr>
                <w:sz w:val="22"/>
                <w:szCs w:val="22"/>
              </w:rPr>
              <w:t xml:space="preserve"> </w:t>
            </w:r>
          </w:p>
          <w:p w14:paraId="5ED5E429" w14:textId="77777777" w:rsidR="006C2516" w:rsidRDefault="006C2516" w:rsidP="006C2516">
            <w:pPr>
              <w:pStyle w:val="ListParagraph"/>
              <w:numPr>
                <w:ilvl w:val="0"/>
                <w:numId w:val="8"/>
              </w:numPr>
              <w:rPr>
                <w:sz w:val="22"/>
                <w:szCs w:val="22"/>
              </w:rPr>
            </w:pPr>
            <w:r w:rsidRPr="0055581A">
              <w:rPr>
                <w:sz w:val="22"/>
                <w:szCs w:val="22"/>
              </w:rPr>
              <w:t>1831197</w:t>
            </w:r>
            <w:r>
              <w:rPr>
                <w:sz w:val="22"/>
                <w:szCs w:val="22"/>
              </w:rPr>
              <w:t xml:space="preserve"> - 5030267055197</w:t>
            </w:r>
            <w:r w:rsidRPr="0055581A">
              <w:rPr>
                <w:sz w:val="22"/>
                <w:szCs w:val="22"/>
              </w:rPr>
              <w:t xml:space="preserve">  </w:t>
            </w:r>
          </w:p>
          <w:p w14:paraId="020F7A16" w14:textId="77777777" w:rsidR="006C2516" w:rsidRPr="0055581A" w:rsidRDefault="006C2516" w:rsidP="006C2516">
            <w:pPr>
              <w:pStyle w:val="ListParagraph"/>
              <w:numPr>
                <w:ilvl w:val="0"/>
                <w:numId w:val="8"/>
              </w:numPr>
              <w:rPr>
                <w:sz w:val="22"/>
                <w:szCs w:val="22"/>
              </w:rPr>
            </w:pPr>
            <w:r w:rsidRPr="0055581A">
              <w:rPr>
                <w:sz w:val="22"/>
                <w:szCs w:val="22"/>
              </w:rPr>
              <w:t xml:space="preserve">2165002 </w:t>
            </w:r>
            <w:r>
              <w:rPr>
                <w:sz w:val="22"/>
                <w:szCs w:val="22"/>
              </w:rPr>
              <w:t>- 5030267138661</w:t>
            </w:r>
            <w:r w:rsidRPr="0055581A">
              <w:rPr>
                <w:sz w:val="22"/>
                <w:szCs w:val="22"/>
              </w:rPr>
              <w:t xml:space="preserve"> </w:t>
            </w:r>
          </w:p>
          <w:p w14:paraId="26CB5BA9" w14:textId="77777777" w:rsidR="00E27811" w:rsidRDefault="00E27811" w:rsidP="0055581A">
            <w:pPr>
              <w:pStyle w:val="ListParagraph"/>
              <w:rPr>
                <w:sz w:val="22"/>
                <w:szCs w:val="22"/>
              </w:rPr>
            </w:pPr>
          </w:p>
        </w:tc>
      </w:tr>
      <w:tr w:rsidR="00E27811" w14:paraId="08FC804A" w14:textId="77777777" w:rsidTr="00CB6D8C">
        <w:trPr>
          <w:cantSplit/>
          <w:trHeight w:val="254"/>
        </w:trPr>
        <w:tc>
          <w:tcPr>
            <w:tcW w:w="421" w:type="dxa"/>
            <w:vMerge w:val="restart"/>
          </w:tcPr>
          <w:p w14:paraId="1C8D743A" w14:textId="77777777" w:rsidR="00E27811" w:rsidRDefault="00E27811">
            <w:pPr>
              <w:rPr>
                <w:sz w:val="22"/>
                <w:szCs w:val="22"/>
              </w:rPr>
            </w:pPr>
            <w:r>
              <w:rPr>
                <w:sz w:val="22"/>
                <w:szCs w:val="22"/>
              </w:rPr>
              <w:t xml:space="preserve"> </w:t>
            </w:r>
          </w:p>
        </w:tc>
        <w:tc>
          <w:tcPr>
            <w:tcW w:w="9893" w:type="dxa"/>
          </w:tcPr>
          <w:p w14:paraId="79B0A6D0" w14:textId="77777777" w:rsidR="00E27811" w:rsidRDefault="00E27811">
            <w:pPr>
              <w:pStyle w:val="ListParagraph"/>
              <w:numPr>
                <w:ilvl w:val="0"/>
                <w:numId w:val="2"/>
              </w:numPr>
              <w:rPr>
                <w:sz w:val="22"/>
                <w:szCs w:val="22"/>
              </w:rPr>
            </w:pPr>
            <w:r>
              <w:rPr>
                <w:sz w:val="22"/>
                <w:szCs w:val="22"/>
              </w:rPr>
              <w:t>Primary clinical purpose of device(s)*</w:t>
            </w:r>
          </w:p>
        </w:tc>
      </w:tr>
      <w:tr w:rsidR="00E27811" w14:paraId="47C1EAED" w14:textId="77777777" w:rsidTr="00CB6D8C">
        <w:trPr>
          <w:cantSplit/>
          <w:trHeight w:val="990"/>
        </w:trPr>
        <w:tc>
          <w:tcPr>
            <w:tcW w:w="421" w:type="dxa"/>
            <w:vMerge/>
          </w:tcPr>
          <w:p w14:paraId="59D23AC6" w14:textId="77777777" w:rsidR="00E27811" w:rsidRDefault="00E27811">
            <w:pPr>
              <w:rPr>
                <w:color w:val="FF0000"/>
                <w:sz w:val="22"/>
                <w:szCs w:val="22"/>
              </w:rPr>
            </w:pPr>
          </w:p>
        </w:tc>
        <w:tc>
          <w:tcPr>
            <w:tcW w:w="9893" w:type="dxa"/>
          </w:tcPr>
          <w:p w14:paraId="712597FE" w14:textId="77777777" w:rsidR="00E27811" w:rsidRDefault="00E27811"/>
          <w:p w14:paraId="4A44D1DA" w14:textId="77777777" w:rsidR="00CB6D8C" w:rsidRPr="00CB6D8C" w:rsidRDefault="00CB6D8C" w:rsidP="00CB6D8C">
            <w:pPr>
              <w:rPr>
                <w:sz w:val="22"/>
                <w:szCs w:val="22"/>
              </w:rPr>
            </w:pPr>
            <w:r>
              <w:rPr>
                <w:sz w:val="22"/>
                <w:szCs w:val="22"/>
              </w:rPr>
              <w:t>Clear-</w:t>
            </w:r>
            <w:proofErr w:type="spellStart"/>
            <w:r>
              <w:rPr>
                <w:sz w:val="22"/>
                <w:szCs w:val="22"/>
              </w:rPr>
              <w:t>Therm</w:t>
            </w:r>
            <w:proofErr w:type="spellEnd"/>
            <w:r>
              <w:rPr>
                <w:sz w:val="22"/>
                <w:szCs w:val="22"/>
              </w:rPr>
              <w:t xml:space="preserve"> Mini HMEF is intended for reducing the</w:t>
            </w:r>
            <w:r w:rsidRPr="00CB6D8C">
              <w:rPr>
                <w:sz w:val="22"/>
                <w:szCs w:val="22"/>
              </w:rPr>
              <w:t xml:space="preserve"> risk of bacterial and viral contamination of patients, medical devices and equipment, whilst also reducing moisture and heat loss from the patient's respiratory gases within anaesthesia, critical and respiratory care breathing systems</w:t>
            </w:r>
            <w:r>
              <w:rPr>
                <w:sz w:val="22"/>
                <w:szCs w:val="22"/>
              </w:rPr>
              <w:t>.</w:t>
            </w:r>
          </w:p>
          <w:p w14:paraId="4D33654C" w14:textId="77777777" w:rsidR="00E27811" w:rsidRDefault="00E27811">
            <w:pPr>
              <w:rPr>
                <w:sz w:val="22"/>
                <w:szCs w:val="22"/>
              </w:rPr>
            </w:pPr>
          </w:p>
        </w:tc>
      </w:tr>
      <w:tr w:rsidR="00E27811" w14:paraId="233D22C0" w14:textId="77777777" w:rsidTr="00CB6D8C">
        <w:trPr>
          <w:trHeight w:val="1507"/>
        </w:trPr>
        <w:tc>
          <w:tcPr>
            <w:tcW w:w="421" w:type="dxa"/>
          </w:tcPr>
          <w:p w14:paraId="755E6986" w14:textId="77777777" w:rsidR="00E27811" w:rsidRDefault="00E27811">
            <w:pPr>
              <w:rPr>
                <w:sz w:val="22"/>
                <w:szCs w:val="22"/>
              </w:rPr>
            </w:pPr>
            <w:r>
              <w:rPr>
                <w:sz w:val="22"/>
                <w:szCs w:val="22"/>
              </w:rPr>
              <w:t>1.</w:t>
            </w:r>
          </w:p>
        </w:tc>
        <w:tc>
          <w:tcPr>
            <w:tcW w:w="9893" w:type="dxa"/>
          </w:tcPr>
          <w:p w14:paraId="11070278" w14:textId="467457EC" w:rsidR="00E27811" w:rsidRDefault="00E27811" w:rsidP="000E196A">
            <w:pPr>
              <w:pStyle w:val="ListParagraph"/>
              <w:numPr>
                <w:ilvl w:val="0"/>
                <w:numId w:val="2"/>
              </w:numPr>
              <w:rPr>
                <w:sz w:val="22"/>
                <w:szCs w:val="22"/>
              </w:rPr>
            </w:pPr>
            <w:r w:rsidRPr="000E196A">
              <w:rPr>
                <w:sz w:val="22"/>
                <w:szCs w:val="22"/>
              </w:rPr>
              <w:t>Device Model/Catalogue/part number(s)*</w:t>
            </w:r>
          </w:p>
          <w:p w14:paraId="3FCC20F3" w14:textId="77777777" w:rsidR="000E196A" w:rsidRPr="000E196A" w:rsidRDefault="000E196A" w:rsidP="000E196A">
            <w:pPr>
              <w:ind w:left="360"/>
              <w:rPr>
                <w:sz w:val="22"/>
                <w:szCs w:val="22"/>
              </w:rPr>
            </w:pPr>
          </w:p>
          <w:p w14:paraId="4E62940C" w14:textId="77777777" w:rsidR="00387BD8" w:rsidRPr="000E196A" w:rsidRDefault="00387BD8" w:rsidP="00387BD8">
            <w:pPr>
              <w:pStyle w:val="ListParagraph"/>
              <w:numPr>
                <w:ilvl w:val="0"/>
                <w:numId w:val="8"/>
              </w:numPr>
              <w:rPr>
                <w:sz w:val="22"/>
                <w:szCs w:val="22"/>
              </w:rPr>
            </w:pPr>
            <w:r w:rsidRPr="000E196A">
              <w:rPr>
                <w:sz w:val="22"/>
                <w:szCs w:val="22"/>
              </w:rPr>
              <w:t xml:space="preserve">1128001  </w:t>
            </w:r>
          </w:p>
          <w:p w14:paraId="36D667E0" w14:textId="77777777" w:rsidR="00387BD8" w:rsidRPr="000E196A" w:rsidRDefault="00387BD8" w:rsidP="00387BD8">
            <w:pPr>
              <w:pStyle w:val="ListParagraph"/>
              <w:numPr>
                <w:ilvl w:val="0"/>
                <w:numId w:val="8"/>
              </w:numPr>
              <w:rPr>
                <w:sz w:val="22"/>
                <w:szCs w:val="22"/>
              </w:rPr>
            </w:pPr>
            <w:r w:rsidRPr="000E196A">
              <w:rPr>
                <w:sz w:val="22"/>
                <w:szCs w:val="22"/>
              </w:rPr>
              <w:t xml:space="preserve">1129001 </w:t>
            </w:r>
          </w:p>
          <w:p w14:paraId="46AF480A" w14:textId="77777777" w:rsidR="00387BD8" w:rsidRPr="000E196A" w:rsidRDefault="00387BD8" w:rsidP="00387BD8">
            <w:pPr>
              <w:pStyle w:val="ListParagraph"/>
              <w:numPr>
                <w:ilvl w:val="0"/>
                <w:numId w:val="8"/>
              </w:numPr>
              <w:rPr>
                <w:sz w:val="22"/>
                <w:szCs w:val="22"/>
              </w:rPr>
            </w:pPr>
            <w:r w:rsidRPr="000E196A">
              <w:rPr>
                <w:sz w:val="22"/>
                <w:szCs w:val="22"/>
              </w:rPr>
              <w:t>1513001</w:t>
            </w:r>
          </w:p>
          <w:p w14:paraId="54F674FB" w14:textId="77777777" w:rsidR="006C2516" w:rsidRPr="000E196A" w:rsidRDefault="006C2516" w:rsidP="006C2516">
            <w:pPr>
              <w:pStyle w:val="ListParagraph"/>
              <w:numPr>
                <w:ilvl w:val="0"/>
                <w:numId w:val="8"/>
              </w:numPr>
              <w:rPr>
                <w:sz w:val="22"/>
                <w:szCs w:val="22"/>
              </w:rPr>
            </w:pPr>
            <w:r w:rsidRPr="000E196A">
              <w:rPr>
                <w:sz w:val="22"/>
                <w:szCs w:val="22"/>
              </w:rPr>
              <w:t>1831000</w:t>
            </w:r>
          </w:p>
          <w:p w14:paraId="0DF2B4A7" w14:textId="77777777" w:rsidR="006C2516" w:rsidRPr="000E196A" w:rsidRDefault="006C2516" w:rsidP="006C2516">
            <w:pPr>
              <w:pStyle w:val="ListParagraph"/>
              <w:numPr>
                <w:ilvl w:val="0"/>
                <w:numId w:val="8"/>
              </w:numPr>
              <w:rPr>
                <w:sz w:val="22"/>
                <w:szCs w:val="22"/>
              </w:rPr>
            </w:pPr>
            <w:r w:rsidRPr="000E196A">
              <w:rPr>
                <w:sz w:val="22"/>
                <w:szCs w:val="22"/>
              </w:rPr>
              <w:t>1831011</w:t>
            </w:r>
          </w:p>
          <w:p w14:paraId="33091AA0" w14:textId="77777777" w:rsidR="006C2516" w:rsidRPr="000E196A" w:rsidRDefault="006C2516" w:rsidP="006C2516">
            <w:pPr>
              <w:pStyle w:val="ListParagraph"/>
              <w:numPr>
                <w:ilvl w:val="0"/>
                <w:numId w:val="8"/>
              </w:numPr>
              <w:rPr>
                <w:sz w:val="22"/>
                <w:szCs w:val="22"/>
              </w:rPr>
            </w:pPr>
            <w:r w:rsidRPr="000E196A">
              <w:rPr>
                <w:sz w:val="22"/>
                <w:szCs w:val="22"/>
              </w:rPr>
              <w:t xml:space="preserve">1831197 </w:t>
            </w:r>
          </w:p>
          <w:p w14:paraId="7C40D078" w14:textId="77777777" w:rsidR="00BE3625" w:rsidRDefault="006C2516" w:rsidP="000E196A">
            <w:pPr>
              <w:pStyle w:val="ListParagraph"/>
              <w:numPr>
                <w:ilvl w:val="0"/>
                <w:numId w:val="8"/>
              </w:numPr>
              <w:rPr>
                <w:sz w:val="22"/>
                <w:szCs w:val="22"/>
              </w:rPr>
            </w:pPr>
            <w:r w:rsidRPr="000E196A">
              <w:rPr>
                <w:sz w:val="22"/>
                <w:szCs w:val="22"/>
              </w:rPr>
              <w:t>2165002</w:t>
            </w:r>
          </w:p>
          <w:p w14:paraId="42DC9496" w14:textId="4C5FBD42" w:rsidR="000E196A" w:rsidRPr="003E3447" w:rsidRDefault="000E196A" w:rsidP="003E3447">
            <w:pPr>
              <w:rPr>
                <w:sz w:val="22"/>
                <w:szCs w:val="22"/>
              </w:rPr>
            </w:pPr>
          </w:p>
        </w:tc>
      </w:tr>
      <w:tr w:rsidR="00E27811" w14:paraId="15DFA973" w14:textId="77777777" w:rsidTr="00CB6D8C">
        <w:trPr>
          <w:cantSplit/>
          <w:trHeight w:val="245"/>
        </w:trPr>
        <w:tc>
          <w:tcPr>
            <w:tcW w:w="421" w:type="dxa"/>
            <w:vMerge w:val="restart"/>
          </w:tcPr>
          <w:p w14:paraId="7B6AD492" w14:textId="77777777" w:rsidR="00E27811" w:rsidRDefault="00E27811">
            <w:pPr>
              <w:rPr>
                <w:sz w:val="22"/>
                <w:szCs w:val="22"/>
              </w:rPr>
            </w:pPr>
            <w:r>
              <w:rPr>
                <w:sz w:val="22"/>
                <w:szCs w:val="22"/>
              </w:rPr>
              <w:t>1.</w:t>
            </w:r>
          </w:p>
        </w:tc>
        <w:tc>
          <w:tcPr>
            <w:tcW w:w="9893" w:type="dxa"/>
          </w:tcPr>
          <w:p w14:paraId="4C69E76A" w14:textId="77777777" w:rsidR="00E27811" w:rsidRDefault="00E27811">
            <w:pPr>
              <w:pStyle w:val="ListParagraph"/>
              <w:numPr>
                <w:ilvl w:val="0"/>
                <w:numId w:val="2"/>
              </w:numPr>
              <w:rPr>
                <w:sz w:val="22"/>
                <w:szCs w:val="22"/>
              </w:rPr>
            </w:pPr>
            <w:r>
              <w:rPr>
                <w:sz w:val="22"/>
                <w:szCs w:val="22"/>
              </w:rPr>
              <w:t xml:space="preserve">Software version </w:t>
            </w:r>
          </w:p>
        </w:tc>
      </w:tr>
      <w:tr w:rsidR="00E27811" w14:paraId="74FCCE03" w14:textId="77777777" w:rsidTr="00CB6D8C">
        <w:trPr>
          <w:cantSplit/>
          <w:trHeight w:val="263"/>
        </w:trPr>
        <w:tc>
          <w:tcPr>
            <w:tcW w:w="421" w:type="dxa"/>
            <w:vMerge/>
          </w:tcPr>
          <w:p w14:paraId="40744F62" w14:textId="77777777" w:rsidR="00E27811" w:rsidRDefault="00E27811">
            <w:pPr>
              <w:rPr>
                <w:sz w:val="22"/>
                <w:szCs w:val="22"/>
              </w:rPr>
            </w:pPr>
          </w:p>
        </w:tc>
        <w:tc>
          <w:tcPr>
            <w:tcW w:w="9893" w:type="dxa"/>
          </w:tcPr>
          <w:p w14:paraId="49163BB1" w14:textId="77777777" w:rsidR="00E27811" w:rsidRDefault="00E27811">
            <w:pPr>
              <w:rPr>
                <w:sz w:val="22"/>
                <w:szCs w:val="22"/>
              </w:rPr>
            </w:pPr>
            <w:r>
              <w:rPr>
                <w:sz w:val="22"/>
                <w:szCs w:val="22"/>
              </w:rPr>
              <w:t>N/A</w:t>
            </w:r>
          </w:p>
        </w:tc>
      </w:tr>
      <w:tr w:rsidR="00400732" w14:paraId="126C0580" w14:textId="77777777" w:rsidTr="00A34316">
        <w:trPr>
          <w:trHeight w:val="638"/>
        </w:trPr>
        <w:tc>
          <w:tcPr>
            <w:tcW w:w="421" w:type="dxa"/>
          </w:tcPr>
          <w:p w14:paraId="21784BB1" w14:textId="77777777" w:rsidR="00400732" w:rsidRDefault="00400732">
            <w:pPr>
              <w:rPr>
                <w:sz w:val="22"/>
                <w:szCs w:val="22"/>
              </w:rPr>
            </w:pPr>
            <w:r>
              <w:rPr>
                <w:sz w:val="22"/>
                <w:szCs w:val="22"/>
              </w:rPr>
              <w:lastRenderedPageBreak/>
              <w:t>1.</w:t>
            </w:r>
          </w:p>
        </w:tc>
        <w:tc>
          <w:tcPr>
            <w:tcW w:w="9893" w:type="dxa"/>
            <w:vAlign w:val="center"/>
          </w:tcPr>
          <w:p w14:paraId="07F59BD0" w14:textId="77777777" w:rsidR="00400732" w:rsidRDefault="00400732">
            <w:pPr>
              <w:pStyle w:val="ListParagraph"/>
              <w:numPr>
                <w:ilvl w:val="0"/>
                <w:numId w:val="2"/>
              </w:numPr>
              <w:rPr>
                <w:b/>
                <w:bCs/>
              </w:rPr>
            </w:pPr>
            <w:r w:rsidRPr="008D6676">
              <w:rPr>
                <w:b/>
                <w:bCs/>
              </w:rPr>
              <w:t>Affected serial or lot number range</w:t>
            </w:r>
            <w:r>
              <w:rPr>
                <w:b/>
                <w:bCs/>
              </w:rPr>
              <w:t>:</w:t>
            </w:r>
          </w:p>
          <w:p w14:paraId="74671EFA" w14:textId="77777777" w:rsidR="00400732" w:rsidRPr="008D6676" w:rsidRDefault="00400732" w:rsidP="008D6676">
            <w:pPr>
              <w:rPr>
                <w:b/>
                <w:bCs/>
              </w:rPr>
            </w:pPr>
          </w:p>
          <w:p w14:paraId="2830DA7B" w14:textId="77777777" w:rsidR="00400732" w:rsidRDefault="00400732" w:rsidP="00400732">
            <w:r>
              <w:t>1128001: 32317472, 32322481, 32510270.</w:t>
            </w:r>
          </w:p>
          <w:p w14:paraId="753A6B62" w14:textId="77777777" w:rsidR="00400732" w:rsidRDefault="00400732" w:rsidP="00400732"/>
          <w:p w14:paraId="5D369279" w14:textId="77777777" w:rsidR="00400732" w:rsidRDefault="00400732" w:rsidP="00400732">
            <w:r>
              <w:t>1129001: 32320129, 32323340, 32419204, 32504886, 32510715.</w:t>
            </w:r>
          </w:p>
          <w:p w14:paraId="119E202D" w14:textId="77777777" w:rsidR="00400732" w:rsidRDefault="00400732" w:rsidP="00400732"/>
          <w:p w14:paraId="7A450741" w14:textId="77777777" w:rsidR="00400732" w:rsidRDefault="00400732" w:rsidP="00400732">
            <w:r>
              <w:t>1513001: 32321802, 32421512.</w:t>
            </w:r>
          </w:p>
          <w:p w14:paraId="45344F8F" w14:textId="77777777" w:rsidR="00400732" w:rsidRDefault="00400732" w:rsidP="00400732"/>
          <w:p w14:paraId="02DD000A" w14:textId="77777777" w:rsidR="00400732" w:rsidRDefault="00400732" w:rsidP="00400732">
            <w:r>
              <w:t>1831000: 32291126, 32291130, 32291139, 32310682, 32310945, 32310978, 32311275, 32313360, 32313487, 32313769, 32317296, 32317717, 32319201, 32319465, 32319998, 32320554, 32321327, 32321330, 32321698, 32322273, 32323746, 32324614, 32390226, 32390300, 32390307, 32391058, 32402792, 32405756, 32406802, 32412583, 32413321, 32413950, 32414436, 32415119, 32415685, 32417104, 32418358, 32419265, 32421306, 32422521, 32422709, 32423219, 32424642, 32425924, 32426677, 32427421, 32428103, 32502751, 32503642, 32504655, 32505952, 32506067, 32506824, 32507453, 32509078, 32510241, 32510587, 32511196.</w:t>
            </w:r>
          </w:p>
          <w:p w14:paraId="73572000" w14:textId="77777777" w:rsidR="00400732" w:rsidRDefault="00400732" w:rsidP="00400732"/>
          <w:p w14:paraId="70738BD2" w14:textId="77777777" w:rsidR="00400732" w:rsidRDefault="00400732" w:rsidP="00400732">
            <w:r>
              <w:t>1831011: 32319813, 32320890, 32324972, 32414374, 32422538, 32424819, 32425723, 32491060, 32503268, 32503903, 32507923, 32508560, 32510734.</w:t>
            </w:r>
          </w:p>
          <w:p w14:paraId="1BC7F6BF" w14:textId="77777777" w:rsidR="00400732" w:rsidRDefault="00400732" w:rsidP="00400732"/>
          <w:p w14:paraId="6151AFD0" w14:textId="77777777" w:rsidR="00400732" w:rsidRDefault="00400732" w:rsidP="00400732">
            <w:r>
              <w:t>1831197: 32320639, 32322207, 32323578, 32324900, 32400266, 32400440, 32413019, 32414189, 32417583, 32421768, 32422536, 32422729, 32425109, 32426712, 32504025, 32507797, 32508585, 32510108.</w:t>
            </w:r>
          </w:p>
          <w:p w14:paraId="15D2A1C5" w14:textId="77777777" w:rsidR="00400732" w:rsidRDefault="00400732" w:rsidP="00400732"/>
          <w:p w14:paraId="6E5372E7" w14:textId="4C94C8EC" w:rsidR="00400732" w:rsidRPr="008D6676" w:rsidRDefault="00400732" w:rsidP="00400732">
            <w:r>
              <w:t>2165002: 1241868, 1231307, 1230815.</w:t>
            </w:r>
          </w:p>
        </w:tc>
      </w:tr>
      <w:tr w:rsidR="00E27811" w14:paraId="4ABFA51C" w14:textId="77777777" w:rsidTr="00CB6D8C">
        <w:trPr>
          <w:cantSplit/>
          <w:trHeight w:val="254"/>
        </w:trPr>
        <w:tc>
          <w:tcPr>
            <w:tcW w:w="421" w:type="dxa"/>
            <w:vMerge w:val="restart"/>
          </w:tcPr>
          <w:p w14:paraId="551BC376" w14:textId="77777777" w:rsidR="00E27811" w:rsidRDefault="00E27811">
            <w:pPr>
              <w:rPr>
                <w:sz w:val="22"/>
                <w:szCs w:val="22"/>
              </w:rPr>
            </w:pPr>
            <w:r>
              <w:rPr>
                <w:sz w:val="22"/>
                <w:szCs w:val="22"/>
              </w:rPr>
              <w:t>1.</w:t>
            </w:r>
          </w:p>
        </w:tc>
        <w:tc>
          <w:tcPr>
            <w:tcW w:w="9893" w:type="dxa"/>
          </w:tcPr>
          <w:p w14:paraId="2526560B" w14:textId="77777777" w:rsidR="00E27811" w:rsidRDefault="00E27811">
            <w:pPr>
              <w:pStyle w:val="ListParagraph"/>
              <w:numPr>
                <w:ilvl w:val="0"/>
                <w:numId w:val="2"/>
              </w:numPr>
              <w:rPr>
                <w:sz w:val="22"/>
                <w:szCs w:val="22"/>
              </w:rPr>
            </w:pPr>
            <w:r>
              <w:rPr>
                <w:sz w:val="22"/>
                <w:szCs w:val="22"/>
              </w:rPr>
              <w:t>Associated devices</w:t>
            </w:r>
          </w:p>
        </w:tc>
      </w:tr>
      <w:tr w:rsidR="00E27811" w14:paraId="69E99CFF" w14:textId="77777777" w:rsidTr="00CB6D8C">
        <w:trPr>
          <w:cantSplit/>
          <w:trHeight w:val="254"/>
        </w:trPr>
        <w:tc>
          <w:tcPr>
            <w:tcW w:w="421" w:type="dxa"/>
            <w:vMerge/>
          </w:tcPr>
          <w:p w14:paraId="352DF718" w14:textId="77777777" w:rsidR="00E27811" w:rsidRDefault="00E27811">
            <w:pPr>
              <w:rPr>
                <w:sz w:val="22"/>
                <w:szCs w:val="22"/>
              </w:rPr>
            </w:pPr>
          </w:p>
        </w:tc>
        <w:tc>
          <w:tcPr>
            <w:tcW w:w="9893" w:type="dxa"/>
          </w:tcPr>
          <w:p w14:paraId="3F6D17FB" w14:textId="77777777" w:rsidR="00844E73" w:rsidRDefault="00844E73">
            <w:pPr>
              <w:rPr>
                <w:sz w:val="22"/>
                <w:szCs w:val="22"/>
              </w:rPr>
            </w:pPr>
          </w:p>
          <w:p w14:paraId="573DBDDE" w14:textId="77777777" w:rsidR="00E27811" w:rsidRDefault="00E27811">
            <w:pPr>
              <w:rPr>
                <w:rStyle w:val="PlaceholderText"/>
                <w:rFonts w:ascii="Arial" w:hAnsi="Arial" w:cs="Arial"/>
                <w:sz w:val="22"/>
                <w:szCs w:val="22"/>
              </w:rPr>
            </w:pPr>
            <w:r>
              <w:rPr>
                <w:sz w:val="22"/>
                <w:szCs w:val="22"/>
              </w:rPr>
              <w:t>N/A</w:t>
            </w:r>
            <w:r>
              <w:rPr>
                <w:rStyle w:val="PlaceholderText"/>
                <w:rFonts w:ascii="Arial" w:hAnsi="Arial" w:cs="Arial"/>
                <w:sz w:val="22"/>
                <w:szCs w:val="22"/>
              </w:rPr>
              <w:t>.</w:t>
            </w:r>
          </w:p>
          <w:p w14:paraId="76A9C4A3" w14:textId="77777777" w:rsidR="00E27811" w:rsidRDefault="00E27811">
            <w:pPr>
              <w:rPr>
                <w:sz w:val="22"/>
                <w:szCs w:val="22"/>
              </w:rPr>
            </w:pPr>
          </w:p>
        </w:tc>
      </w:tr>
    </w:tbl>
    <w:p w14:paraId="4238BF2C" w14:textId="77777777" w:rsidR="00E70F44" w:rsidRDefault="00E70F44">
      <w:pPr>
        <w:rPr>
          <w:sz w:val="22"/>
          <w:szCs w:val="22"/>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983"/>
        <w:gridCol w:w="3026"/>
        <w:gridCol w:w="3913"/>
      </w:tblGrid>
      <w:tr w:rsidR="00E27811" w14:paraId="3A737EBA" w14:textId="77777777" w:rsidTr="00CB6D8C">
        <w:tc>
          <w:tcPr>
            <w:tcW w:w="10348" w:type="dxa"/>
            <w:gridSpan w:val="4"/>
          </w:tcPr>
          <w:p w14:paraId="160AE157" w14:textId="77777777" w:rsidR="00E27811" w:rsidRDefault="00E27811">
            <w:pPr>
              <w:pStyle w:val="ListParagraph"/>
              <w:numPr>
                <w:ilvl w:val="0"/>
                <w:numId w:val="6"/>
              </w:numPr>
              <w:rPr>
                <w:b/>
                <w:bCs/>
                <w:sz w:val="22"/>
                <w:szCs w:val="22"/>
              </w:rPr>
            </w:pPr>
            <w:r>
              <w:rPr>
                <w:sz w:val="22"/>
                <w:szCs w:val="22"/>
              </w:rPr>
              <w:br w:type="page"/>
            </w:r>
            <w:r>
              <w:rPr>
                <w:sz w:val="22"/>
                <w:szCs w:val="22"/>
              </w:rPr>
              <w:br w:type="page"/>
            </w:r>
            <w:r>
              <w:rPr>
                <w:b/>
                <w:bCs/>
                <w:sz w:val="22"/>
                <w:szCs w:val="22"/>
              </w:rPr>
              <w:t>Reason for Field Safety Corrective Action (FSCA)*</w:t>
            </w:r>
          </w:p>
        </w:tc>
      </w:tr>
      <w:tr w:rsidR="00E27811" w14:paraId="199972A9" w14:textId="77777777" w:rsidTr="00CB6D8C">
        <w:trPr>
          <w:cantSplit/>
        </w:trPr>
        <w:tc>
          <w:tcPr>
            <w:tcW w:w="426" w:type="dxa"/>
            <w:vMerge w:val="restart"/>
          </w:tcPr>
          <w:p w14:paraId="7BD18147" w14:textId="77777777" w:rsidR="00E27811" w:rsidRDefault="00E27811">
            <w:pPr>
              <w:rPr>
                <w:sz w:val="22"/>
                <w:szCs w:val="22"/>
              </w:rPr>
            </w:pPr>
            <w:r>
              <w:rPr>
                <w:sz w:val="22"/>
                <w:szCs w:val="22"/>
              </w:rPr>
              <w:t>2.</w:t>
            </w:r>
          </w:p>
        </w:tc>
        <w:tc>
          <w:tcPr>
            <w:tcW w:w="9922" w:type="dxa"/>
            <w:gridSpan w:val="3"/>
          </w:tcPr>
          <w:p w14:paraId="2F598D96" w14:textId="77777777" w:rsidR="00E27811" w:rsidRDefault="00E27811">
            <w:pPr>
              <w:pStyle w:val="ListParagraph"/>
              <w:numPr>
                <w:ilvl w:val="0"/>
                <w:numId w:val="5"/>
              </w:numPr>
              <w:jc w:val="both"/>
              <w:rPr>
                <w:sz w:val="22"/>
                <w:szCs w:val="22"/>
              </w:rPr>
            </w:pPr>
            <w:r>
              <w:rPr>
                <w:sz w:val="22"/>
                <w:szCs w:val="22"/>
              </w:rPr>
              <w:t>Description of the product problem*</w:t>
            </w:r>
          </w:p>
        </w:tc>
      </w:tr>
      <w:tr w:rsidR="00E27811" w14:paraId="3BD987C1" w14:textId="77777777" w:rsidTr="00CB6D8C">
        <w:trPr>
          <w:cantSplit/>
        </w:trPr>
        <w:tc>
          <w:tcPr>
            <w:tcW w:w="426" w:type="dxa"/>
            <w:vMerge/>
          </w:tcPr>
          <w:p w14:paraId="2ED07598" w14:textId="77777777" w:rsidR="00E27811" w:rsidRDefault="00E27811">
            <w:pPr>
              <w:rPr>
                <w:color w:val="FF0000"/>
                <w:sz w:val="22"/>
                <w:szCs w:val="22"/>
              </w:rPr>
            </w:pPr>
          </w:p>
        </w:tc>
        <w:tc>
          <w:tcPr>
            <w:tcW w:w="9922" w:type="dxa"/>
            <w:gridSpan w:val="3"/>
          </w:tcPr>
          <w:p w14:paraId="0E3C048A" w14:textId="77777777" w:rsidR="00E27811" w:rsidRDefault="00E27811">
            <w:pPr>
              <w:rPr>
                <w:sz w:val="22"/>
                <w:szCs w:val="22"/>
                <w:lang w:eastAsia="en-US"/>
              </w:rPr>
            </w:pPr>
          </w:p>
          <w:p w14:paraId="2F86DE14" w14:textId="77777777" w:rsidR="00BA284B" w:rsidRDefault="00CB080F">
            <w:pPr>
              <w:rPr>
                <w:sz w:val="22"/>
                <w:szCs w:val="22"/>
                <w:lang w:eastAsia="en-US"/>
              </w:rPr>
            </w:pPr>
            <w:r>
              <w:rPr>
                <w:sz w:val="22"/>
                <w:szCs w:val="22"/>
                <w:lang w:eastAsia="en-US"/>
              </w:rPr>
              <w:t>The two housings of s</w:t>
            </w:r>
            <w:r w:rsidR="00242BF3">
              <w:rPr>
                <w:sz w:val="22"/>
                <w:szCs w:val="22"/>
                <w:lang w:eastAsia="en-US"/>
              </w:rPr>
              <w:t xml:space="preserve">ome </w:t>
            </w:r>
            <w:r>
              <w:rPr>
                <w:sz w:val="22"/>
                <w:szCs w:val="22"/>
                <w:lang w:eastAsia="en-US"/>
              </w:rPr>
              <w:t xml:space="preserve">HMEF </w:t>
            </w:r>
            <w:r w:rsidR="00242BF3">
              <w:rPr>
                <w:sz w:val="22"/>
                <w:szCs w:val="22"/>
                <w:lang w:eastAsia="en-US"/>
              </w:rPr>
              <w:t xml:space="preserve">devices have been </w:t>
            </w:r>
            <w:r>
              <w:rPr>
                <w:sz w:val="22"/>
                <w:szCs w:val="22"/>
                <w:lang w:eastAsia="en-US"/>
              </w:rPr>
              <w:t xml:space="preserve">found to </w:t>
            </w:r>
            <w:r w:rsidR="00004982">
              <w:rPr>
                <w:sz w:val="22"/>
                <w:szCs w:val="22"/>
                <w:lang w:eastAsia="en-US"/>
              </w:rPr>
              <w:t>separate</w:t>
            </w:r>
            <w:r>
              <w:rPr>
                <w:sz w:val="22"/>
                <w:szCs w:val="22"/>
                <w:lang w:eastAsia="en-US"/>
              </w:rPr>
              <w:t xml:space="preserve"> </w:t>
            </w:r>
            <w:r w:rsidR="00BA284B">
              <w:rPr>
                <w:sz w:val="22"/>
                <w:szCs w:val="22"/>
                <w:lang w:eastAsia="en-US"/>
              </w:rPr>
              <w:t xml:space="preserve">when a force is applied </w:t>
            </w:r>
            <w:r>
              <w:rPr>
                <w:sz w:val="22"/>
                <w:szCs w:val="22"/>
                <w:lang w:eastAsia="en-US"/>
              </w:rPr>
              <w:t xml:space="preserve">during handling of these products </w:t>
            </w:r>
            <w:r w:rsidR="00BA284B">
              <w:rPr>
                <w:sz w:val="22"/>
                <w:szCs w:val="22"/>
                <w:lang w:eastAsia="en-US"/>
              </w:rPr>
              <w:t>or movement and torsion due to repositioning of the patient.</w:t>
            </w:r>
          </w:p>
          <w:p w14:paraId="640264BA" w14:textId="77777777" w:rsidR="00E36BCE" w:rsidRDefault="00BA284B">
            <w:pPr>
              <w:rPr>
                <w:sz w:val="22"/>
                <w:szCs w:val="22"/>
                <w:lang w:eastAsia="en-US"/>
              </w:rPr>
            </w:pPr>
            <w:r>
              <w:rPr>
                <w:sz w:val="22"/>
                <w:szCs w:val="22"/>
                <w:lang w:eastAsia="en-US"/>
              </w:rPr>
              <w:t xml:space="preserve">See separation of the housings </w:t>
            </w:r>
            <w:r w:rsidR="00CB080F">
              <w:rPr>
                <w:sz w:val="22"/>
                <w:szCs w:val="22"/>
                <w:lang w:eastAsia="en-US"/>
              </w:rPr>
              <w:t>shown below.</w:t>
            </w:r>
          </w:p>
          <w:p w14:paraId="4ADF2E01" w14:textId="77777777" w:rsidR="00CB080F" w:rsidRDefault="00CB080F" w:rsidP="00CB080F">
            <w:pPr>
              <w:pStyle w:val="NormalWeb"/>
              <w:jc w:val="center"/>
              <w:rPr>
                <w:sz w:val="22"/>
                <w:szCs w:val="22"/>
              </w:rPr>
            </w:pPr>
            <w:r>
              <w:rPr>
                <w:noProof/>
                <w:lang w:val="en-US" w:eastAsia="en-US"/>
              </w:rPr>
              <w:drawing>
                <wp:inline distT="0" distB="0" distL="0" distR="0" wp14:anchorId="444D1F3D" wp14:editId="5DB45262">
                  <wp:extent cx="2047956" cy="3034282"/>
                  <wp:effectExtent l="2223" t="0" r="0" b="0"/>
                  <wp:docPr id="2" name="Picture 2" descr="W:\QUALITY\Product Complaints\FSCA - Recalls\2025\491800 - 1831000 falling apart\1831 falling a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QUALITY\Product Complaints\FSCA - Recalls\2025\491800 - 1831000 falling apart\1831 falling apar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5400000">
                            <a:off x="0" y="0"/>
                            <a:ext cx="2100581" cy="3112252"/>
                          </a:xfrm>
                          <a:prstGeom prst="rect">
                            <a:avLst/>
                          </a:prstGeom>
                          <a:noFill/>
                          <a:ln>
                            <a:noFill/>
                          </a:ln>
                        </pic:spPr>
                      </pic:pic>
                    </a:graphicData>
                  </a:graphic>
                </wp:inline>
              </w:drawing>
            </w:r>
          </w:p>
          <w:p w14:paraId="6EF4AE8F" w14:textId="77777777" w:rsidR="00E27811" w:rsidRPr="00CB080F" w:rsidRDefault="00E27811" w:rsidP="00CB080F">
            <w:pPr>
              <w:pStyle w:val="NormalWeb"/>
              <w:jc w:val="center"/>
            </w:pPr>
            <w:r>
              <w:rPr>
                <w:sz w:val="22"/>
                <w:szCs w:val="22"/>
              </w:rPr>
              <w:t xml:space="preserve">                           </w:t>
            </w:r>
          </w:p>
        </w:tc>
      </w:tr>
      <w:tr w:rsidR="00E27811" w14:paraId="47D62B83" w14:textId="77777777" w:rsidTr="00CB6D8C">
        <w:trPr>
          <w:cantSplit/>
        </w:trPr>
        <w:tc>
          <w:tcPr>
            <w:tcW w:w="426" w:type="dxa"/>
            <w:vMerge w:val="restart"/>
          </w:tcPr>
          <w:p w14:paraId="2339CEDB" w14:textId="77777777" w:rsidR="00E27811" w:rsidRDefault="00E27811">
            <w:pPr>
              <w:rPr>
                <w:sz w:val="22"/>
                <w:szCs w:val="22"/>
              </w:rPr>
            </w:pPr>
            <w:r>
              <w:rPr>
                <w:sz w:val="22"/>
                <w:szCs w:val="22"/>
              </w:rPr>
              <w:t>2.</w:t>
            </w:r>
          </w:p>
        </w:tc>
        <w:tc>
          <w:tcPr>
            <w:tcW w:w="9922" w:type="dxa"/>
            <w:gridSpan w:val="3"/>
          </w:tcPr>
          <w:p w14:paraId="7BC175EE" w14:textId="77777777" w:rsidR="00E27811" w:rsidRDefault="00E27811">
            <w:pPr>
              <w:pStyle w:val="ListParagraph"/>
              <w:numPr>
                <w:ilvl w:val="0"/>
                <w:numId w:val="5"/>
              </w:numPr>
              <w:jc w:val="both"/>
              <w:rPr>
                <w:sz w:val="22"/>
                <w:szCs w:val="22"/>
              </w:rPr>
            </w:pPr>
            <w:r>
              <w:rPr>
                <w:sz w:val="22"/>
                <w:szCs w:val="22"/>
              </w:rPr>
              <w:t xml:space="preserve">Hazard giving rise to the FSCA* </w:t>
            </w:r>
          </w:p>
        </w:tc>
      </w:tr>
      <w:tr w:rsidR="00E27811" w14:paraId="2CCBEE30" w14:textId="77777777" w:rsidTr="00CB6D8C">
        <w:trPr>
          <w:cantSplit/>
        </w:trPr>
        <w:tc>
          <w:tcPr>
            <w:tcW w:w="426" w:type="dxa"/>
            <w:vMerge/>
          </w:tcPr>
          <w:p w14:paraId="7E502AC2" w14:textId="77777777" w:rsidR="00E27811" w:rsidRDefault="00E27811">
            <w:pPr>
              <w:ind w:left="360"/>
              <w:rPr>
                <w:sz w:val="22"/>
                <w:szCs w:val="22"/>
              </w:rPr>
            </w:pPr>
          </w:p>
        </w:tc>
        <w:tc>
          <w:tcPr>
            <w:tcW w:w="9922" w:type="dxa"/>
            <w:gridSpan w:val="3"/>
          </w:tcPr>
          <w:p w14:paraId="64856370" w14:textId="77777777" w:rsidR="00E70F44" w:rsidRDefault="00E70F44" w:rsidP="00004982">
            <w:pPr>
              <w:tabs>
                <w:tab w:val="left" w:pos="720"/>
                <w:tab w:val="center" w:pos="4153"/>
                <w:tab w:val="right" w:pos="8306"/>
              </w:tabs>
              <w:rPr>
                <w:sz w:val="22"/>
                <w:szCs w:val="22"/>
                <w:lang w:val="en" w:eastAsia="en-US"/>
              </w:rPr>
            </w:pPr>
          </w:p>
          <w:p w14:paraId="6C44AF67" w14:textId="77777777" w:rsidR="00004982" w:rsidRDefault="00004982" w:rsidP="00004982">
            <w:pPr>
              <w:tabs>
                <w:tab w:val="left" w:pos="720"/>
                <w:tab w:val="center" w:pos="4153"/>
                <w:tab w:val="right" w:pos="8306"/>
              </w:tabs>
              <w:rPr>
                <w:sz w:val="22"/>
                <w:szCs w:val="22"/>
                <w:lang w:val="en" w:eastAsia="en-US"/>
              </w:rPr>
            </w:pPr>
            <w:r>
              <w:rPr>
                <w:sz w:val="22"/>
                <w:szCs w:val="22"/>
                <w:lang w:val="en" w:eastAsia="en-US"/>
              </w:rPr>
              <w:t>T</w:t>
            </w:r>
            <w:r w:rsidRPr="00004982">
              <w:rPr>
                <w:sz w:val="22"/>
                <w:szCs w:val="22"/>
                <w:lang w:val="en" w:eastAsia="en-US"/>
              </w:rPr>
              <w:t xml:space="preserve">he reported separation of the HMEF would </w:t>
            </w:r>
            <w:r>
              <w:rPr>
                <w:sz w:val="22"/>
                <w:szCs w:val="22"/>
                <w:lang w:val="en" w:eastAsia="en-US"/>
              </w:rPr>
              <w:t>cause</w:t>
            </w:r>
            <w:r w:rsidRPr="00004982">
              <w:rPr>
                <w:sz w:val="22"/>
                <w:szCs w:val="22"/>
                <w:lang w:val="en" w:eastAsia="en-US"/>
              </w:rPr>
              <w:t xml:space="preserve"> gross leakage from the </w:t>
            </w:r>
            <w:r w:rsidR="00C74F4D">
              <w:rPr>
                <w:sz w:val="22"/>
                <w:szCs w:val="22"/>
                <w:lang w:val="en" w:eastAsia="en-US"/>
              </w:rPr>
              <w:t>device</w:t>
            </w:r>
            <w:r>
              <w:rPr>
                <w:sz w:val="22"/>
                <w:szCs w:val="22"/>
                <w:lang w:val="en" w:eastAsia="en-US"/>
              </w:rPr>
              <w:t>,</w:t>
            </w:r>
            <w:r w:rsidRPr="00004982">
              <w:rPr>
                <w:sz w:val="22"/>
                <w:szCs w:val="22"/>
                <w:lang w:val="en" w:eastAsia="en-US"/>
              </w:rPr>
              <w:t xml:space="preserve"> which in turn would result in leakage of gas from the breathing </w:t>
            </w:r>
            <w:r>
              <w:rPr>
                <w:sz w:val="22"/>
                <w:szCs w:val="22"/>
                <w:lang w:val="en" w:eastAsia="en-US"/>
              </w:rPr>
              <w:t>system.</w:t>
            </w:r>
          </w:p>
          <w:p w14:paraId="2209FBF4" w14:textId="77777777" w:rsidR="00E27811" w:rsidRDefault="00004982" w:rsidP="00004982">
            <w:pPr>
              <w:tabs>
                <w:tab w:val="left" w:pos="720"/>
                <w:tab w:val="center" w:pos="4153"/>
                <w:tab w:val="right" w:pos="8306"/>
              </w:tabs>
              <w:rPr>
                <w:sz w:val="22"/>
                <w:szCs w:val="22"/>
                <w:lang w:val="en" w:eastAsia="en-US"/>
              </w:rPr>
            </w:pPr>
            <w:r>
              <w:rPr>
                <w:sz w:val="22"/>
                <w:szCs w:val="22"/>
                <w:lang w:val="en" w:eastAsia="en-US"/>
              </w:rPr>
              <w:t>This could have the effect of</w:t>
            </w:r>
            <w:r w:rsidRPr="00004982">
              <w:rPr>
                <w:sz w:val="22"/>
                <w:szCs w:val="22"/>
                <w:lang w:val="en" w:eastAsia="en-US"/>
              </w:rPr>
              <w:t xml:space="preserve"> the patient not receiving the prescribed mixture of </w:t>
            </w:r>
            <w:proofErr w:type="spellStart"/>
            <w:r w:rsidRPr="00004982">
              <w:rPr>
                <w:sz w:val="22"/>
                <w:szCs w:val="22"/>
                <w:lang w:val="en" w:eastAsia="en-US"/>
              </w:rPr>
              <w:t>anaesthetic</w:t>
            </w:r>
            <w:proofErr w:type="spellEnd"/>
            <w:r w:rsidRPr="00004982">
              <w:rPr>
                <w:sz w:val="22"/>
                <w:szCs w:val="22"/>
                <w:lang w:val="en" w:eastAsia="en-US"/>
              </w:rPr>
              <w:t xml:space="preserve"> gas and/or the prescribed ventilation</w:t>
            </w:r>
            <w:r>
              <w:rPr>
                <w:sz w:val="22"/>
                <w:szCs w:val="22"/>
                <w:lang w:val="en" w:eastAsia="en-US"/>
              </w:rPr>
              <w:t>, reducing</w:t>
            </w:r>
            <w:r w:rsidRPr="00004982">
              <w:rPr>
                <w:sz w:val="22"/>
                <w:szCs w:val="22"/>
                <w:lang w:val="en" w:eastAsia="en-US"/>
              </w:rPr>
              <w:t xml:space="preserve"> the FiO</w:t>
            </w:r>
            <w:r w:rsidRPr="00591D59">
              <w:rPr>
                <w:sz w:val="22"/>
                <w:szCs w:val="22"/>
                <w:vertAlign w:val="subscript"/>
                <w:lang w:val="en" w:eastAsia="en-US"/>
              </w:rPr>
              <w:t>2</w:t>
            </w:r>
            <w:r w:rsidRPr="00004982">
              <w:rPr>
                <w:sz w:val="22"/>
                <w:szCs w:val="22"/>
                <w:lang w:val="en" w:eastAsia="en-US"/>
              </w:rPr>
              <w:t xml:space="preserve"> of inspired gases </w:t>
            </w:r>
            <w:r>
              <w:rPr>
                <w:sz w:val="22"/>
                <w:szCs w:val="22"/>
                <w:lang w:val="en" w:eastAsia="en-US"/>
              </w:rPr>
              <w:t xml:space="preserve">and </w:t>
            </w:r>
            <w:r w:rsidRPr="00004982">
              <w:rPr>
                <w:sz w:val="22"/>
                <w:szCs w:val="22"/>
                <w:lang w:val="en" w:eastAsia="en-US"/>
              </w:rPr>
              <w:t>resulting in</w:t>
            </w:r>
            <w:r>
              <w:rPr>
                <w:sz w:val="22"/>
                <w:szCs w:val="22"/>
                <w:lang w:val="en" w:eastAsia="en-US"/>
              </w:rPr>
              <w:t xml:space="preserve"> the patient becoming hypoxic.</w:t>
            </w:r>
          </w:p>
          <w:p w14:paraId="74138B17" w14:textId="77777777" w:rsidR="00004982" w:rsidRDefault="00004982" w:rsidP="00004982">
            <w:pPr>
              <w:tabs>
                <w:tab w:val="left" w:pos="720"/>
                <w:tab w:val="center" w:pos="4153"/>
                <w:tab w:val="right" w:pos="8306"/>
              </w:tabs>
              <w:rPr>
                <w:b/>
                <w:bCs/>
                <w:sz w:val="22"/>
                <w:szCs w:val="22"/>
              </w:rPr>
            </w:pPr>
          </w:p>
        </w:tc>
      </w:tr>
      <w:tr w:rsidR="00E27811" w14:paraId="1FE0660D" w14:textId="77777777" w:rsidTr="00CB6D8C">
        <w:trPr>
          <w:cantSplit/>
        </w:trPr>
        <w:tc>
          <w:tcPr>
            <w:tcW w:w="426" w:type="dxa"/>
            <w:vMerge w:val="restart"/>
          </w:tcPr>
          <w:p w14:paraId="267D7298" w14:textId="77777777" w:rsidR="00E27811" w:rsidRDefault="00E27811">
            <w:pPr>
              <w:rPr>
                <w:sz w:val="22"/>
                <w:szCs w:val="22"/>
              </w:rPr>
            </w:pPr>
            <w:r>
              <w:rPr>
                <w:sz w:val="22"/>
                <w:szCs w:val="22"/>
              </w:rPr>
              <w:t>2.</w:t>
            </w:r>
          </w:p>
        </w:tc>
        <w:tc>
          <w:tcPr>
            <w:tcW w:w="9922" w:type="dxa"/>
            <w:gridSpan w:val="3"/>
          </w:tcPr>
          <w:p w14:paraId="35A1EBD0" w14:textId="77777777" w:rsidR="00E27811" w:rsidRDefault="00E27811">
            <w:pPr>
              <w:jc w:val="both"/>
              <w:rPr>
                <w:sz w:val="22"/>
                <w:szCs w:val="22"/>
              </w:rPr>
            </w:pPr>
            <w:r>
              <w:rPr>
                <w:sz w:val="22"/>
                <w:szCs w:val="22"/>
              </w:rPr>
              <w:t>3. Probability of problem arising</w:t>
            </w:r>
          </w:p>
        </w:tc>
      </w:tr>
      <w:tr w:rsidR="00E27811" w14:paraId="35E99610" w14:textId="77777777" w:rsidTr="00CB6D8C">
        <w:trPr>
          <w:cantSplit/>
        </w:trPr>
        <w:tc>
          <w:tcPr>
            <w:tcW w:w="426" w:type="dxa"/>
            <w:vMerge/>
          </w:tcPr>
          <w:p w14:paraId="7EB7D23E" w14:textId="77777777" w:rsidR="00E27811" w:rsidRDefault="00E27811">
            <w:pPr>
              <w:ind w:left="360"/>
              <w:rPr>
                <w:sz w:val="22"/>
                <w:szCs w:val="22"/>
              </w:rPr>
            </w:pPr>
          </w:p>
        </w:tc>
        <w:tc>
          <w:tcPr>
            <w:tcW w:w="9922" w:type="dxa"/>
            <w:gridSpan w:val="3"/>
          </w:tcPr>
          <w:p w14:paraId="6D098656" w14:textId="77777777" w:rsidR="00E70F44" w:rsidRDefault="00E70F44">
            <w:pPr>
              <w:jc w:val="both"/>
              <w:rPr>
                <w:sz w:val="22"/>
                <w:szCs w:val="22"/>
              </w:rPr>
            </w:pPr>
          </w:p>
          <w:p w14:paraId="21738E26" w14:textId="77777777" w:rsidR="00E27811" w:rsidRDefault="00E70F44">
            <w:pPr>
              <w:jc w:val="both"/>
              <w:rPr>
                <w:sz w:val="22"/>
                <w:szCs w:val="22"/>
              </w:rPr>
            </w:pPr>
            <w:r>
              <w:rPr>
                <w:sz w:val="22"/>
                <w:szCs w:val="22"/>
              </w:rPr>
              <w:t>Our</w:t>
            </w:r>
            <w:r w:rsidR="00242BF3" w:rsidRPr="003927B4">
              <w:rPr>
                <w:sz w:val="22"/>
                <w:szCs w:val="22"/>
              </w:rPr>
              <w:t xml:space="preserve"> investigation and </w:t>
            </w:r>
            <w:r>
              <w:rPr>
                <w:sz w:val="22"/>
                <w:szCs w:val="22"/>
              </w:rPr>
              <w:t xml:space="preserve">inspection of potentially affected stock </w:t>
            </w:r>
            <w:proofErr w:type="gramStart"/>
            <w:r w:rsidR="00242BF3" w:rsidRPr="003927B4">
              <w:rPr>
                <w:sz w:val="22"/>
                <w:szCs w:val="22"/>
              </w:rPr>
              <w:t>has</w:t>
            </w:r>
            <w:proofErr w:type="gramEnd"/>
            <w:r w:rsidR="00242BF3" w:rsidRPr="003927B4">
              <w:rPr>
                <w:sz w:val="22"/>
                <w:szCs w:val="22"/>
              </w:rPr>
              <w:t xml:space="preserve"> estimated the probability of failure rate to be </w:t>
            </w:r>
            <w:r>
              <w:rPr>
                <w:sz w:val="22"/>
                <w:szCs w:val="22"/>
              </w:rPr>
              <w:t xml:space="preserve">unlikely, which equals to </w:t>
            </w:r>
            <w:r w:rsidR="00242BF3" w:rsidRPr="003927B4">
              <w:rPr>
                <w:sz w:val="22"/>
                <w:szCs w:val="22"/>
              </w:rPr>
              <w:t>0.01% to 0.001% (1 in 10 000 to 1 in 100 000 products).</w:t>
            </w:r>
          </w:p>
          <w:p w14:paraId="692119D9" w14:textId="77777777" w:rsidR="00242BF3" w:rsidRDefault="00242BF3">
            <w:pPr>
              <w:jc w:val="both"/>
              <w:rPr>
                <w:sz w:val="22"/>
                <w:szCs w:val="22"/>
              </w:rPr>
            </w:pPr>
          </w:p>
        </w:tc>
      </w:tr>
      <w:tr w:rsidR="00E27811" w14:paraId="16B2AB08" w14:textId="77777777" w:rsidTr="00CB6D8C">
        <w:trPr>
          <w:cantSplit/>
        </w:trPr>
        <w:tc>
          <w:tcPr>
            <w:tcW w:w="426" w:type="dxa"/>
            <w:vMerge w:val="restart"/>
          </w:tcPr>
          <w:p w14:paraId="5D2EC3CB" w14:textId="77777777" w:rsidR="00E27811" w:rsidRDefault="00E27811">
            <w:pPr>
              <w:rPr>
                <w:sz w:val="22"/>
                <w:szCs w:val="22"/>
              </w:rPr>
            </w:pPr>
            <w:r>
              <w:rPr>
                <w:sz w:val="22"/>
                <w:szCs w:val="22"/>
              </w:rPr>
              <w:t>2.</w:t>
            </w:r>
          </w:p>
        </w:tc>
        <w:tc>
          <w:tcPr>
            <w:tcW w:w="9922" w:type="dxa"/>
            <w:gridSpan w:val="3"/>
          </w:tcPr>
          <w:p w14:paraId="661A36BC" w14:textId="77777777" w:rsidR="00E27811" w:rsidRDefault="00E27811">
            <w:pPr>
              <w:pStyle w:val="ListParagraph"/>
              <w:numPr>
                <w:ilvl w:val="0"/>
                <w:numId w:val="7"/>
              </w:numPr>
              <w:jc w:val="both"/>
              <w:rPr>
                <w:sz w:val="22"/>
                <w:szCs w:val="22"/>
              </w:rPr>
            </w:pPr>
            <w:r>
              <w:rPr>
                <w:sz w:val="22"/>
                <w:szCs w:val="22"/>
              </w:rPr>
              <w:t>Predicted risk to patient/users</w:t>
            </w:r>
          </w:p>
        </w:tc>
      </w:tr>
      <w:tr w:rsidR="00E27811" w14:paraId="08D1A8E1" w14:textId="77777777" w:rsidTr="00CB6D8C">
        <w:trPr>
          <w:cantSplit/>
        </w:trPr>
        <w:tc>
          <w:tcPr>
            <w:tcW w:w="426" w:type="dxa"/>
            <w:vMerge/>
          </w:tcPr>
          <w:p w14:paraId="5F58187D" w14:textId="77777777" w:rsidR="00E27811" w:rsidRDefault="00E27811">
            <w:pPr>
              <w:ind w:left="360"/>
              <w:rPr>
                <w:sz w:val="22"/>
                <w:szCs w:val="22"/>
              </w:rPr>
            </w:pPr>
          </w:p>
        </w:tc>
        <w:tc>
          <w:tcPr>
            <w:tcW w:w="9922" w:type="dxa"/>
            <w:gridSpan w:val="3"/>
          </w:tcPr>
          <w:p w14:paraId="51B0514B" w14:textId="77777777" w:rsidR="00BA284B" w:rsidRDefault="00BA284B" w:rsidP="00866A21">
            <w:pPr>
              <w:rPr>
                <w:sz w:val="22"/>
                <w:szCs w:val="22"/>
                <w:lang w:eastAsia="en-US"/>
              </w:rPr>
            </w:pPr>
          </w:p>
          <w:p w14:paraId="742B9AEF" w14:textId="77777777" w:rsidR="00866A21" w:rsidRPr="00E70F44" w:rsidRDefault="00866A21" w:rsidP="00866A21">
            <w:pPr>
              <w:rPr>
                <w:sz w:val="22"/>
                <w:szCs w:val="22"/>
                <w:lang w:eastAsia="en-US"/>
              </w:rPr>
            </w:pPr>
            <w:r>
              <w:rPr>
                <w:sz w:val="22"/>
                <w:szCs w:val="22"/>
                <w:lang w:eastAsia="en-US"/>
              </w:rPr>
              <w:t>The risks associated with the identified fault have been reviewed, and whilst the probability of occurrence is low, we believe it is essential to address the issue promptly to further reduce the risk of any potential patient harm</w:t>
            </w:r>
            <w:r w:rsidR="00E70F44" w:rsidRPr="00E70F44">
              <w:rPr>
                <w:sz w:val="22"/>
                <w:szCs w:val="22"/>
                <w:lang w:eastAsia="en-US"/>
              </w:rPr>
              <w:t xml:space="preserve"> or inconvenience to users.</w:t>
            </w:r>
          </w:p>
          <w:p w14:paraId="47E3CA38" w14:textId="77777777" w:rsidR="00E27811" w:rsidRDefault="00E27811">
            <w:pPr>
              <w:jc w:val="both"/>
              <w:rPr>
                <w:sz w:val="22"/>
                <w:szCs w:val="22"/>
              </w:rPr>
            </w:pPr>
          </w:p>
        </w:tc>
      </w:tr>
      <w:tr w:rsidR="00E27811" w14:paraId="00BB6C1E" w14:textId="77777777" w:rsidTr="00CB6D8C">
        <w:trPr>
          <w:cantSplit/>
        </w:trPr>
        <w:tc>
          <w:tcPr>
            <w:tcW w:w="426" w:type="dxa"/>
            <w:vMerge w:val="restart"/>
          </w:tcPr>
          <w:p w14:paraId="6E486DBE" w14:textId="77777777" w:rsidR="00E27811" w:rsidRDefault="007E324C">
            <w:pPr>
              <w:rPr>
                <w:sz w:val="22"/>
                <w:szCs w:val="22"/>
              </w:rPr>
            </w:pPr>
            <w:r>
              <w:rPr>
                <w:noProof/>
                <w:sz w:val="22"/>
                <w:szCs w:val="22"/>
                <w:lang w:val="en-US" w:eastAsia="en-US"/>
              </w:rPr>
              <mc:AlternateContent>
                <mc:Choice Requires="wps">
                  <w:drawing>
                    <wp:anchor distT="0" distB="0" distL="114300" distR="114300" simplePos="0" relativeHeight="251659264" behindDoc="0" locked="0" layoutInCell="1" allowOverlap="1" wp14:anchorId="69C950AA" wp14:editId="6B288C81">
                      <wp:simplePos x="0" y="0"/>
                      <wp:positionH relativeFrom="column">
                        <wp:posOffset>-240584990</wp:posOffset>
                      </wp:positionH>
                      <wp:positionV relativeFrom="paragraph">
                        <wp:posOffset>-1026444892</wp:posOffset>
                      </wp:positionV>
                      <wp:extent cx="5715" cy="551815"/>
                      <wp:effectExtent l="76200" t="0" r="70485" b="57785"/>
                      <wp:wrapNone/>
                      <wp:docPr id="6" name="Straight Arrow Connector 6"/>
                      <wp:cNvGraphicFramePr/>
                      <a:graphic xmlns:a="http://schemas.openxmlformats.org/drawingml/2006/main">
                        <a:graphicData uri="http://schemas.microsoft.com/office/word/2010/wordprocessingShape">
                          <wps:wsp>
                            <wps:cNvCnPr/>
                            <wps:spPr>
                              <a:xfrm>
                                <a:off x="0" y="0"/>
                                <a:ext cx="5715" cy="5518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E89273A" id="_x0000_t32" coordsize="21600,21600" o:spt="32" o:oned="t" path="m,l21600,21600e" filled="f">
                      <v:path arrowok="t" fillok="f" o:connecttype="none"/>
                      <o:lock v:ext="edit" shapetype="t"/>
                    </v:shapetype>
                    <v:shape id="Straight Arrow Connector 6" o:spid="_x0000_s1026" type="#_x0000_t32" style="position:absolute;margin-left:-18943.7pt;margin-top:-80822.45pt;width:.45pt;height:43.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cYz1QEAAAIEAAAOAAAAZHJzL2Uyb0RvYy54bWysU9uO0zAQfUfiHyy/0yQrtayqpqtVF3hB&#10;ULHwAV5n3FjyTWPTNH/P2EmzCBASaF8mdjxn5pzj8e7uYg07A0btXcubVc0ZOOk77U4t//b1/Ztb&#10;zmISrhPGO2j5CJHf7V+/2g1hCze+96YDZFTExe0QWt6nFLZVFWUPVsSVD+DoUHm0ItEWT1WHYqDq&#10;1lQ3db2pBo9dQC8hRvr7MB3yfamvFMj0WakIiZmWE7dUIpb4lGO134ntCUXotZxpiP9gYYV21HQp&#10;9SCSYN9R/1bKaok+epVW0tvKK6UlFA2kpql/UfPYiwBFC5kTw2JTfLmy8tP5iEx3Ld9w5oSlK3pM&#10;KPSpT+we0Q/s4J0jGz2yTXZrCHFLoIM74ryL4YhZ+kWhzV8SxS7F4XFxGC6JSfq5ftusOZN0sF43&#10;t7SmGtUzNGBMH8BblhctjzOThUJTPBbnjzFNwCsg9zUuxyS0eec6lsZAWhJq4U4G5j45pcoKJs5l&#10;lUYDE/wLKHKCWE5tygzCwSA7C5oeISW41CyVKDvDlDZmAdaF31+Bc36GQpnPfwEviNLZu7SArXYe&#10;/9Q9Xa6U1ZR/dWDSnS148t1YbrNYQ4NW7mR+FHmSf94X+PPT3f8AAAD//wMAUEsDBBQABgAIAAAA&#10;IQBkT4fp5wAAABkBAAAPAAAAZHJzL2Rvd25yZXYueG1sTI/LTsMwEEX3SPyDNUjsWifNo2mIU5WX&#10;1CW0bLpz4yGJiMdR7Lbm7zGwgN2MztWdM9Xa64GdcbK9IQHxPAKG1BjVUyvgbf88K4BZJ0nJwRAK&#10;+EQL6/r6qpKlMhd6xfPOtSyUkC2lgM65seTcNh1qaedmRArs3UxaurBOLVeTvIRyPfBFFOVcy57C&#10;hU6O+NBh87E7aQH3L1u9eTxMHpPkKbV+bxbUbIW4vfGbO2AOvfsLw7d+UIc6OB3NiZRlg4BZsiyK&#10;ZRrSYY7zOE/TFbAQ/AF5Buz4C7KsiIDXFf//Uf0FAAD//wMAUEsBAi0AFAAGAAgAAAAhALaDOJL+&#10;AAAA4QEAABMAAAAAAAAAAAAAAAAAAAAAAFtDb250ZW50X1R5cGVzXS54bWxQSwECLQAUAAYACAAA&#10;ACEAOP0h/9YAAACUAQAACwAAAAAAAAAAAAAAAAAvAQAAX3JlbHMvLnJlbHNQSwECLQAUAAYACAAA&#10;ACEAIA3GM9UBAAACBAAADgAAAAAAAAAAAAAAAAAuAgAAZHJzL2Uyb0RvYy54bWxQSwECLQAUAAYA&#10;CAAAACEAZE+H6ecAAAAZAQAADwAAAAAAAAAAAAAAAAAvBAAAZHJzL2Rvd25yZXYueG1sUEsFBgAA&#10;AAAEAAQA8wAAAEMFAAAAAA==&#10;" strokecolor="#4579b8 [3044]">
                      <v:stroke endarrow="block"/>
                    </v:shape>
                  </w:pict>
                </mc:Fallback>
              </mc:AlternateContent>
            </w:r>
            <w:r w:rsidR="00E27811">
              <w:rPr>
                <w:sz w:val="22"/>
                <w:szCs w:val="22"/>
              </w:rPr>
              <w:t>2.</w:t>
            </w:r>
          </w:p>
        </w:tc>
        <w:tc>
          <w:tcPr>
            <w:tcW w:w="9922" w:type="dxa"/>
            <w:gridSpan w:val="3"/>
          </w:tcPr>
          <w:p w14:paraId="6BA70017" w14:textId="77777777" w:rsidR="00E27811" w:rsidRDefault="00E27811">
            <w:pPr>
              <w:pStyle w:val="ListParagraph"/>
              <w:numPr>
                <w:ilvl w:val="0"/>
                <w:numId w:val="7"/>
              </w:numPr>
              <w:jc w:val="both"/>
              <w:rPr>
                <w:sz w:val="22"/>
                <w:szCs w:val="22"/>
              </w:rPr>
            </w:pPr>
            <w:r>
              <w:rPr>
                <w:sz w:val="22"/>
                <w:szCs w:val="22"/>
              </w:rPr>
              <w:t>Further information to help characterise the problem</w:t>
            </w:r>
          </w:p>
        </w:tc>
      </w:tr>
      <w:tr w:rsidR="00E27811" w14:paraId="32B6E2FD" w14:textId="77777777" w:rsidTr="00CB6D8C">
        <w:trPr>
          <w:cantSplit/>
        </w:trPr>
        <w:tc>
          <w:tcPr>
            <w:tcW w:w="426" w:type="dxa"/>
            <w:vMerge/>
          </w:tcPr>
          <w:p w14:paraId="312F74D2" w14:textId="77777777" w:rsidR="00E27811" w:rsidRDefault="00E27811">
            <w:pPr>
              <w:ind w:left="360"/>
              <w:rPr>
                <w:sz w:val="22"/>
                <w:szCs w:val="22"/>
              </w:rPr>
            </w:pPr>
          </w:p>
        </w:tc>
        <w:tc>
          <w:tcPr>
            <w:tcW w:w="9922" w:type="dxa"/>
            <w:gridSpan w:val="3"/>
          </w:tcPr>
          <w:p w14:paraId="04A15F6E" w14:textId="77777777" w:rsidR="00E27811" w:rsidRDefault="00E27811">
            <w:pPr>
              <w:jc w:val="both"/>
              <w:rPr>
                <w:sz w:val="22"/>
                <w:szCs w:val="22"/>
              </w:rPr>
            </w:pPr>
          </w:p>
          <w:p w14:paraId="3DD6B459" w14:textId="77777777" w:rsidR="00E27811" w:rsidRDefault="00E27811">
            <w:pPr>
              <w:jc w:val="both"/>
              <w:rPr>
                <w:sz w:val="22"/>
                <w:szCs w:val="22"/>
              </w:rPr>
            </w:pPr>
            <w:r>
              <w:rPr>
                <w:sz w:val="22"/>
                <w:szCs w:val="22"/>
              </w:rPr>
              <w:t>N/A</w:t>
            </w:r>
          </w:p>
          <w:p w14:paraId="70D1910F" w14:textId="77777777" w:rsidR="00E27811" w:rsidRDefault="00E27811">
            <w:pPr>
              <w:jc w:val="both"/>
              <w:rPr>
                <w:sz w:val="22"/>
                <w:szCs w:val="22"/>
              </w:rPr>
            </w:pPr>
          </w:p>
        </w:tc>
      </w:tr>
      <w:tr w:rsidR="00E27811" w14:paraId="515FBC7C" w14:textId="77777777" w:rsidTr="00CB6D8C">
        <w:trPr>
          <w:cantSplit/>
        </w:trPr>
        <w:tc>
          <w:tcPr>
            <w:tcW w:w="426" w:type="dxa"/>
            <w:vMerge w:val="restart"/>
          </w:tcPr>
          <w:p w14:paraId="2D2EC52D" w14:textId="77777777" w:rsidR="00E27811" w:rsidRDefault="00E27811">
            <w:pPr>
              <w:rPr>
                <w:sz w:val="22"/>
                <w:szCs w:val="22"/>
              </w:rPr>
            </w:pPr>
            <w:r>
              <w:rPr>
                <w:sz w:val="22"/>
                <w:szCs w:val="22"/>
              </w:rPr>
              <w:t>2.</w:t>
            </w:r>
          </w:p>
        </w:tc>
        <w:tc>
          <w:tcPr>
            <w:tcW w:w="9922" w:type="dxa"/>
            <w:gridSpan w:val="3"/>
          </w:tcPr>
          <w:p w14:paraId="764F0AD6" w14:textId="77777777" w:rsidR="00E27811" w:rsidRDefault="00E27811">
            <w:pPr>
              <w:pStyle w:val="ListParagraph"/>
              <w:numPr>
                <w:ilvl w:val="0"/>
                <w:numId w:val="7"/>
              </w:numPr>
              <w:jc w:val="both"/>
              <w:rPr>
                <w:sz w:val="22"/>
                <w:szCs w:val="22"/>
              </w:rPr>
            </w:pPr>
            <w:r>
              <w:rPr>
                <w:sz w:val="22"/>
                <w:szCs w:val="22"/>
              </w:rPr>
              <w:t>Background on Issue</w:t>
            </w:r>
          </w:p>
        </w:tc>
      </w:tr>
      <w:tr w:rsidR="00E27811" w14:paraId="7FC4C69D" w14:textId="77777777" w:rsidTr="00CB6D8C">
        <w:trPr>
          <w:cantSplit/>
        </w:trPr>
        <w:tc>
          <w:tcPr>
            <w:tcW w:w="426" w:type="dxa"/>
            <w:vMerge/>
          </w:tcPr>
          <w:p w14:paraId="60CECDEA" w14:textId="77777777" w:rsidR="00E27811" w:rsidRDefault="00E27811">
            <w:pPr>
              <w:ind w:left="360"/>
              <w:rPr>
                <w:sz w:val="22"/>
                <w:szCs w:val="22"/>
              </w:rPr>
            </w:pPr>
          </w:p>
        </w:tc>
        <w:tc>
          <w:tcPr>
            <w:tcW w:w="9922" w:type="dxa"/>
            <w:gridSpan w:val="3"/>
          </w:tcPr>
          <w:p w14:paraId="78BE8749" w14:textId="77777777" w:rsidR="00E70F44" w:rsidRDefault="00E70F44" w:rsidP="00866A21">
            <w:pPr>
              <w:rPr>
                <w:sz w:val="22"/>
                <w:szCs w:val="22"/>
                <w:lang w:eastAsia="en-US"/>
              </w:rPr>
            </w:pPr>
          </w:p>
          <w:p w14:paraId="4058F055" w14:textId="77777777" w:rsidR="00866A21" w:rsidRDefault="00866A21" w:rsidP="00866A21">
            <w:pPr>
              <w:rPr>
                <w:sz w:val="22"/>
                <w:szCs w:val="22"/>
                <w:lang w:eastAsia="en-US"/>
              </w:rPr>
            </w:pPr>
            <w:r>
              <w:rPr>
                <w:sz w:val="22"/>
                <w:szCs w:val="22"/>
                <w:lang w:eastAsia="en-US"/>
              </w:rPr>
              <w:t xml:space="preserve">Following </w:t>
            </w:r>
            <w:r w:rsidR="004C7203">
              <w:rPr>
                <w:sz w:val="22"/>
                <w:szCs w:val="22"/>
                <w:lang w:eastAsia="en-US"/>
              </w:rPr>
              <w:t xml:space="preserve">customer reports </w:t>
            </w:r>
            <w:r>
              <w:rPr>
                <w:sz w:val="22"/>
                <w:szCs w:val="22"/>
                <w:lang w:eastAsia="en-US"/>
              </w:rPr>
              <w:t>from the market and subsequent</w:t>
            </w:r>
            <w:r w:rsidR="004C7203">
              <w:rPr>
                <w:sz w:val="22"/>
                <w:szCs w:val="22"/>
                <w:lang w:eastAsia="en-US"/>
              </w:rPr>
              <w:t xml:space="preserve"> investigation including</w:t>
            </w:r>
            <w:r>
              <w:rPr>
                <w:sz w:val="22"/>
                <w:szCs w:val="22"/>
                <w:lang w:eastAsia="en-US"/>
              </w:rPr>
              <w:t xml:space="preserve"> inspection </w:t>
            </w:r>
            <w:r w:rsidR="004C7203">
              <w:rPr>
                <w:sz w:val="22"/>
                <w:szCs w:val="22"/>
                <w:lang w:eastAsia="en-US"/>
              </w:rPr>
              <w:t>of potentially affected stock and statistical analysis</w:t>
            </w:r>
            <w:r>
              <w:rPr>
                <w:sz w:val="22"/>
                <w:szCs w:val="22"/>
                <w:lang w:eastAsia="en-US"/>
              </w:rPr>
              <w:t>, we have</w:t>
            </w:r>
            <w:r w:rsidR="004C7203">
              <w:rPr>
                <w:sz w:val="22"/>
                <w:szCs w:val="22"/>
                <w:lang w:eastAsia="en-US"/>
              </w:rPr>
              <w:t xml:space="preserve"> determined that some products have</w:t>
            </w:r>
            <w:r>
              <w:rPr>
                <w:sz w:val="22"/>
                <w:szCs w:val="22"/>
                <w:lang w:eastAsia="en-US"/>
              </w:rPr>
              <w:t xml:space="preserve"> </w:t>
            </w:r>
            <w:r w:rsidR="004C7203">
              <w:rPr>
                <w:sz w:val="22"/>
                <w:szCs w:val="22"/>
                <w:lang w:eastAsia="en-US"/>
              </w:rPr>
              <w:t>been manufactured with inadequate ultrasonic weld of the two housings.</w:t>
            </w:r>
          </w:p>
          <w:p w14:paraId="2F08CD9D" w14:textId="77777777" w:rsidR="00674367" w:rsidRDefault="00674367" w:rsidP="00674367">
            <w:pPr>
              <w:rPr>
                <w:sz w:val="22"/>
                <w:szCs w:val="22"/>
              </w:rPr>
            </w:pPr>
          </w:p>
        </w:tc>
      </w:tr>
      <w:tr w:rsidR="00E27811" w14:paraId="3F3E3ECB" w14:textId="77777777" w:rsidTr="00CB6D8C">
        <w:tc>
          <w:tcPr>
            <w:tcW w:w="426" w:type="dxa"/>
          </w:tcPr>
          <w:p w14:paraId="3B047949" w14:textId="77777777" w:rsidR="00E27811" w:rsidRDefault="00E27811">
            <w:pPr>
              <w:rPr>
                <w:sz w:val="22"/>
                <w:szCs w:val="22"/>
              </w:rPr>
            </w:pPr>
            <w:r>
              <w:rPr>
                <w:sz w:val="22"/>
                <w:szCs w:val="22"/>
              </w:rPr>
              <w:t>2.</w:t>
            </w:r>
          </w:p>
        </w:tc>
        <w:tc>
          <w:tcPr>
            <w:tcW w:w="9922" w:type="dxa"/>
            <w:gridSpan w:val="3"/>
          </w:tcPr>
          <w:p w14:paraId="35ADAFED" w14:textId="77777777" w:rsidR="00E27811" w:rsidRDefault="00E27811">
            <w:pPr>
              <w:pStyle w:val="ListParagraph"/>
              <w:numPr>
                <w:ilvl w:val="0"/>
                <w:numId w:val="7"/>
              </w:numPr>
              <w:jc w:val="both"/>
              <w:rPr>
                <w:sz w:val="22"/>
                <w:szCs w:val="22"/>
              </w:rPr>
            </w:pPr>
            <w:r>
              <w:rPr>
                <w:sz w:val="22"/>
                <w:szCs w:val="22"/>
              </w:rPr>
              <w:t>Other information relevant to FSCA</w:t>
            </w:r>
          </w:p>
          <w:p w14:paraId="6342D8BC" w14:textId="77777777" w:rsidR="00E27811" w:rsidRDefault="00E27811">
            <w:pPr>
              <w:jc w:val="both"/>
              <w:rPr>
                <w:sz w:val="22"/>
                <w:szCs w:val="22"/>
              </w:rPr>
            </w:pPr>
          </w:p>
          <w:p w14:paraId="168182A2" w14:textId="77777777" w:rsidR="00E27811" w:rsidRDefault="00E27811">
            <w:pPr>
              <w:jc w:val="both"/>
              <w:rPr>
                <w:sz w:val="22"/>
                <w:szCs w:val="22"/>
              </w:rPr>
            </w:pPr>
            <w:r>
              <w:rPr>
                <w:sz w:val="22"/>
                <w:szCs w:val="22"/>
              </w:rPr>
              <w:t>N/A</w:t>
            </w:r>
          </w:p>
          <w:p w14:paraId="017D4EA2" w14:textId="77777777" w:rsidR="00242BF3" w:rsidRDefault="00242BF3">
            <w:pPr>
              <w:jc w:val="both"/>
              <w:rPr>
                <w:sz w:val="22"/>
                <w:szCs w:val="22"/>
              </w:rPr>
            </w:pPr>
          </w:p>
        </w:tc>
      </w:tr>
      <w:tr w:rsidR="00E27811" w14:paraId="6458EA01" w14:textId="77777777" w:rsidTr="00CB6D8C">
        <w:tc>
          <w:tcPr>
            <w:tcW w:w="426" w:type="dxa"/>
          </w:tcPr>
          <w:p w14:paraId="51FBD673" w14:textId="77777777" w:rsidR="00E27811" w:rsidRDefault="00E27811">
            <w:pPr>
              <w:pStyle w:val="ListParagraph"/>
              <w:numPr>
                <w:ilvl w:val="0"/>
                <w:numId w:val="1"/>
              </w:numPr>
              <w:jc w:val="center"/>
              <w:rPr>
                <w:b/>
                <w:bCs/>
                <w:sz w:val="22"/>
                <w:szCs w:val="22"/>
              </w:rPr>
            </w:pPr>
          </w:p>
        </w:tc>
        <w:tc>
          <w:tcPr>
            <w:tcW w:w="9922" w:type="dxa"/>
            <w:gridSpan w:val="3"/>
          </w:tcPr>
          <w:p w14:paraId="455EE3E0" w14:textId="77777777" w:rsidR="00E27811" w:rsidRDefault="00E27811">
            <w:pPr>
              <w:pStyle w:val="ListParagraph"/>
              <w:numPr>
                <w:ilvl w:val="0"/>
                <w:numId w:val="5"/>
              </w:numPr>
              <w:rPr>
                <w:b/>
                <w:bCs/>
                <w:sz w:val="22"/>
                <w:szCs w:val="22"/>
              </w:rPr>
            </w:pPr>
            <w:r>
              <w:rPr>
                <w:b/>
                <w:bCs/>
                <w:sz w:val="22"/>
                <w:szCs w:val="22"/>
              </w:rPr>
              <w:t>Type of Action to mitigate the risk*</w:t>
            </w:r>
          </w:p>
        </w:tc>
      </w:tr>
      <w:tr w:rsidR="001E6D87" w14:paraId="4A8BA835" w14:textId="77777777" w:rsidTr="00CB6D8C">
        <w:trPr>
          <w:trHeight w:val="1851"/>
        </w:trPr>
        <w:tc>
          <w:tcPr>
            <w:tcW w:w="426" w:type="dxa"/>
          </w:tcPr>
          <w:p w14:paraId="42161C34" w14:textId="77777777" w:rsidR="001E6D87" w:rsidRDefault="001E6D87" w:rsidP="001E6D87">
            <w:pPr>
              <w:rPr>
                <w:b/>
                <w:bCs/>
                <w:sz w:val="22"/>
                <w:szCs w:val="22"/>
              </w:rPr>
            </w:pPr>
            <w:r>
              <w:rPr>
                <w:b/>
                <w:bCs/>
                <w:sz w:val="22"/>
                <w:szCs w:val="22"/>
              </w:rPr>
              <w:t>3.</w:t>
            </w:r>
          </w:p>
        </w:tc>
        <w:tc>
          <w:tcPr>
            <w:tcW w:w="9922" w:type="dxa"/>
            <w:gridSpan w:val="3"/>
          </w:tcPr>
          <w:p w14:paraId="609C315F" w14:textId="77777777" w:rsidR="001E6D87" w:rsidRDefault="001E6D87" w:rsidP="001E6D87">
            <w:pPr>
              <w:pStyle w:val="ListParagraph"/>
              <w:numPr>
                <w:ilvl w:val="0"/>
                <w:numId w:val="3"/>
              </w:numPr>
              <w:rPr>
                <w:b/>
                <w:bCs/>
                <w:sz w:val="22"/>
                <w:szCs w:val="22"/>
              </w:rPr>
            </w:pPr>
            <w:r>
              <w:rPr>
                <w:b/>
                <w:bCs/>
                <w:sz w:val="22"/>
                <w:szCs w:val="22"/>
              </w:rPr>
              <w:t xml:space="preserve"> Action To Be Taken by the User*</w:t>
            </w:r>
          </w:p>
          <w:p w14:paraId="631EE0E0" w14:textId="77777777" w:rsidR="001E6D87" w:rsidRDefault="001E6D87" w:rsidP="001E6D87">
            <w:pPr>
              <w:pStyle w:val="ListParagraph"/>
              <w:ind w:left="360"/>
              <w:rPr>
                <w:b/>
                <w:bCs/>
                <w:sz w:val="22"/>
                <w:szCs w:val="22"/>
              </w:rPr>
            </w:pPr>
          </w:p>
          <w:p w14:paraId="32A5E9A3" w14:textId="77777777" w:rsidR="001E6D87" w:rsidRDefault="001E6D87" w:rsidP="001E6D87">
            <w:pPr>
              <w:ind w:left="360"/>
              <w:rPr>
                <w:sz w:val="22"/>
                <w:szCs w:val="22"/>
              </w:rPr>
            </w:pPr>
            <w:r>
              <w:rPr>
                <w:rFonts w:ascii="Segoe UI Symbol" w:eastAsia="MS Gothic" w:hAnsi="Segoe UI Symbol" w:cs="Segoe UI Symbol"/>
                <w:sz w:val="22"/>
                <w:szCs w:val="22"/>
              </w:rPr>
              <w:t>☒</w:t>
            </w:r>
            <w:r>
              <w:rPr>
                <w:sz w:val="22"/>
                <w:szCs w:val="22"/>
              </w:rPr>
              <w:t xml:space="preserve"> Identify Device       </w:t>
            </w:r>
            <w:r>
              <w:rPr>
                <w:rFonts w:ascii="Segoe UI Symbol" w:eastAsia="MS Gothic" w:hAnsi="Segoe UI Symbol" w:cs="Segoe UI Symbol"/>
                <w:sz w:val="22"/>
                <w:szCs w:val="22"/>
              </w:rPr>
              <w:t xml:space="preserve">☒ </w:t>
            </w:r>
            <w:r>
              <w:rPr>
                <w:sz w:val="22"/>
                <w:szCs w:val="22"/>
              </w:rPr>
              <w:t xml:space="preserve">Quarantine Device        </w:t>
            </w:r>
            <w:r>
              <w:rPr>
                <w:rFonts w:ascii="Segoe UI Symbol" w:eastAsia="MS Gothic" w:hAnsi="Segoe UI Symbol" w:cs="Segoe UI Symbol"/>
                <w:sz w:val="22"/>
                <w:szCs w:val="22"/>
              </w:rPr>
              <w:t>☐</w:t>
            </w:r>
            <w:r>
              <w:rPr>
                <w:sz w:val="22"/>
                <w:szCs w:val="22"/>
              </w:rPr>
              <w:t xml:space="preserve"> Return Device        </w:t>
            </w:r>
            <w:r>
              <w:rPr>
                <w:rFonts w:ascii="Segoe UI Symbol" w:eastAsia="MS Gothic" w:hAnsi="Segoe UI Symbol" w:cs="Segoe UI Symbol"/>
                <w:sz w:val="22"/>
                <w:szCs w:val="22"/>
              </w:rPr>
              <w:t>☐</w:t>
            </w:r>
            <w:r>
              <w:rPr>
                <w:sz w:val="22"/>
                <w:szCs w:val="22"/>
              </w:rPr>
              <w:t xml:space="preserve"> Destroy Device</w:t>
            </w:r>
          </w:p>
          <w:p w14:paraId="2200DA26" w14:textId="77777777" w:rsidR="001E6D87" w:rsidRDefault="001E6D87" w:rsidP="001E6D87">
            <w:pPr>
              <w:ind w:left="360"/>
              <w:rPr>
                <w:sz w:val="22"/>
                <w:szCs w:val="22"/>
              </w:rPr>
            </w:pPr>
          </w:p>
          <w:p w14:paraId="15BDA5AB" w14:textId="77777777" w:rsidR="001E6D87" w:rsidRDefault="001E6D87" w:rsidP="001E6D87">
            <w:pPr>
              <w:ind w:left="360"/>
              <w:rPr>
                <w:sz w:val="22"/>
                <w:szCs w:val="22"/>
              </w:rPr>
            </w:pPr>
            <w:r>
              <w:rPr>
                <w:rFonts w:ascii="Segoe UI Symbol" w:eastAsia="MS Gothic" w:hAnsi="Segoe UI Symbol" w:cs="Segoe UI Symbol"/>
                <w:sz w:val="22"/>
                <w:szCs w:val="22"/>
              </w:rPr>
              <w:t>☐</w:t>
            </w:r>
            <w:r>
              <w:rPr>
                <w:b/>
                <w:bCs/>
                <w:sz w:val="22"/>
                <w:szCs w:val="22"/>
              </w:rPr>
              <w:t xml:space="preserve"> </w:t>
            </w:r>
            <w:r>
              <w:rPr>
                <w:sz w:val="22"/>
                <w:szCs w:val="22"/>
              </w:rPr>
              <w:t>On-site device modification/inspection</w:t>
            </w:r>
          </w:p>
          <w:p w14:paraId="27895E00" w14:textId="77777777" w:rsidR="001E6D87" w:rsidRDefault="001E6D87" w:rsidP="001E6D87">
            <w:pPr>
              <w:ind w:left="360"/>
              <w:rPr>
                <w:sz w:val="22"/>
                <w:szCs w:val="22"/>
              </w:rPr>
            </w:pPr>
          </w:p>
          <w:p w14:paraId="5BE7E769" w14:textId="77777777" w:rsidR="001E6D87" w:rsidRDefault="001E6D87" w:rsidP="001E6D87">
            <w:pPr>
              <w:ind w:left="360"/>
              <w:rPr>
                <w:sz w:val="22"/>
                <w:szCs w:val="22"/>
              </w:rPr>
            </w:pPr>
            <w:r>
              <w:rPr>
                <w:rFonts w:ascii="Segoe UI Symbol" w:eastAsia="MS Gothic" w:hAnsi="Segoe UI Symbol" w:cs="Segoe UI Symbol"/>
                <w:sz w:val="22"/>
                <w:szCs w:val="22"/>
              </w:rPr>
              <w:t>☐</w:t>
            </w:r>
            <w:r>
              <w:rPr>
                <w:sz w:val="22"/>
                <w:szCs w:val="22"/>
              </w:rPr>
              <w:t xml:space="preserve"> Follow patient management recommendations</w:t>
            </w:r>
          </w:p>
          <w:p w14:paraId="6AA596EF" w14:textId="77777777" w:rsidR="001E6D87" w:rsidRDefault="001E6D87" w:rsidP="001E6D87">
            <w:pPr>
              <w:ind w:left="360"/>
              <w:rPr>
                <w:sz w:val="22"/>
                <w:szCs w:val="22"/>
              </w:rPr>
            </w:pPr>
          </w:p>
          <w:p w14:paraId="6D9C4F53" w14:textId="77777777" w:rsidR="001E6D87" w:rsidRDefault="001E6D87" w:rsidP="001E6D87">
            <w:pPr>
              <w:ind w:left="360"/>
              <w:rPr>
                <w:color w:val="C00000"/>
                <w:sz w:val="22"/>
                <w:szCs w:val="22"/>
              </w:rPr>
            </w:pPr>
            <w:r>
              <w:rPr>
                <w:rFonts w:ascii="Segoe UI Symbol" w:eastAsia="MS Gothic" w:hAnsi="Segoe UI Symbol" w:cs="Segoe UI Symbol"/>
                <w:sz w:val="22"/>
                <w:szCs w:val="22"/>
              </w:rPr>
              <w:t>☐</w:t>
            </w:r>
            <w:r>
              <w:rPr>
                <w:sz w:val="22"/>
                <w:szCs w:val="22"/>
              </w:rPr>
              <w:t xml:space="preserve"> Take note of amendment/reinforcement of Instructions </w:t>
            </w:r>
            <w:proofErr w:type="gramStart"/>
            <w:r>
              <w:rPr>
                <w:sz w:val="22"/>
                <w:szCs w:val="22"/>
              </w:rPr>
              <w:t>For</w:t>
            </w:r>
            <w:proofErr w:type="gramEnd"/>
            <w:r>
              <w:rPr>
                <w:sz w:val="22"/>
                <w:szCs w:val="22"/>
              </w:rPr>
              <w:t xml:space="preserve"> Use (IFU)</w:t>
            </w:r>
          </w:p>
          <w:p w14:paraId="209C10B3" w14:textId="77777777" w:rsidR="001E6D87" w:rsidRDefault="001E6D87" w:rsidP="001E6D87">
            <w:pPr>
              <w:ind w:left="360"/>
              <w:rPr>
                <w:sz w:val="22"/>
                <w:szCs w:val="22"/>
              </w:rPr>
            </w:pPr>
            <w:r>
              <w:rPr>
                <w:sz w:val="22"/>
                <w:szCs w:val="22"/>
              </w:rPr>
              <w:t xml:space="preserve">                                           </w:t>
            </w:r>
          </w:p>
          <w:p w14:paraId="1E396C16" w14:textId="77777777" w:rsidR="001E6D87" w:rsidRDefault="001E6D87" w:rsidP="001E6D87">
            <w:pPr>
              <w:ind w:left="360"/>
              <w:rPr>
                <w:sz w:val="22"/>
                <w:szCs w:val="22"/>
              </w:rPr>
            </w:pPr>
            <w:r>
              <w:rPr>
                <w:rFonts w:ascii="Segoe UI Symbol" w:eastAsia="MS Gothic" w:hAnsi="Segoe UI Symbol" w:cs="Segoe UI Symbol"/>
                <w:sz w:val="22"/>
                <w:szCs w:val="22"/>
              </w:rPr>
              <w:t>☒</w:t>
            </w:r>
            <w:r>
              <w:rPr>
                <w:sz w:val="22"/>
                <w:szCs w:val="22"/>
              </w:rPr>
              <w:t xml:space="preserve"> Other                     </w:t>
            </w:r>
            <w:r>
              <w:rPr>
                <w:rFonts w:ascii="Segoe UI Symbol" w:eastAsia="MS Gothic" w:hAnsi="Segoe UI Symbol" w:cs="Segoe UI Symbol"/>
                <w:sz w:val="22"/>
                <w:szCs w:val="22"/>
              </w:rPr>
              <w:t>☐</w:t>
            </w:r>
            <w:r>
              <w:rPr>
                <w:sz w:val="22"/>
                <w:szCs w:val="22"/>
              </w:rPr>
              <w:t xml:space="preserve"> None                                                                                            </w:t>
            </w:r>
          </w:p>
          <w:p w14:paraId="1BF43F4B" w14:textId="77777777" w:rsidR="001E6D87" w:rsidRDefault="001E6D87" w:rsidP="001E6D87">
            <w:pPr>
              <w:rPr>
                <w:sz w:val="22"/>
                <w:szCs w:val="22"/>
              </w:rPr>
            </w:pPr>
          </w:p>
          <w:p w14:paraId="042CD5AD" w14:textId="77777777" w:rsidR="001E6D87" w:rsidRDefault="001E6D87" w:rsidP="001E6D87">
            <w:pPr>
              <w:rPr>
                <w:sz w:val="22"/>
                <w:szCs w:val="22"/>
                <w:lang w:eastAsia="en-US"/>
              </w:rPr>
            </w:pPr>
            <w:r>
              <w:rPr>
                <w:sz w:val="22"/>
                <w:szCs w:val="22"/>
              </w:rPr>
              <w:t xml:space="preserve">Please distribute this Field Safety Notice to all potential users of the </w:t>
            </w:r>
            <w:r w:rsidRPr="004C7203">
              <w:rPr>
                <w:sz w:val="22"/>
                <w:szCs w:val="22"/>
                <w:lang w:eastAsia="en-US"/>
              </w:rPr>
              <w:t>Clear-</w:t>
            </w:r>
            <w:proofErr w:type="spellStart"/>
            <w:r w:rsidRPr="004C7203">
              <w:rPr>
                <w:sz w:val="22"/>
                <w:szCs w:val="22"/>
                <w:lang w:eastAsia="en-US"/>
              </w:rPr>
              <w:t>Therm</w:t>
            </w:r>
            <w:proofErr w:type="spellEnd"/>
            <w:r w:rsidRPr="004C7203">
              <w:rPr>
                <w:sz w:val="22"/>
                <w:szCs w:val="22"/>
                <w:lang w:eastAsia="en-US"/>
              </w:rPr>
              <w:t xml:space="preserve">™ Mini HMEF </w:t>
            </w:r>
            <w:r>
              <w:rPr>
                <w:sz w:val="22"/>
                <w:szCs w:val="22"/>
                <w:lang w:eastAsia="en-US"/>
              </w:rPr>
              <w:t>listed above,</w:t>
            </w:r>
            <w:r>
              <w:rPr>
                <w:sz w:val="22"/>
                <w:szCs w:val="22"/>
              </w:rPr>
              <w:t xml:space="preserve"> within your facility. This is for </w:t>
            </w:r>
            <w:r>
              <w:rPr>
                <w:sz w:val="22"/>
                <w:szCs w:val="22"/>
                <w:lang w:eastAsia="en-US"/>
              </w:rPr>
              <w:t xml:space="preserve">their awareness of the potential problem and to carry out the following actions. </w:t>
            </w:r>
          </w:p>
          <w:p w14:paraId="470DEE84" w14:textId="77777777" w:rsidR="001E6D87" w:rsidRDefault="001E6D87" w:rsidP="001E6D87">
            <w:pPr>
              <w:rPr>
                <w:sz w:val="22"/>
                <w:szCs w:val="22"/>
                <w:lang w:eastAsia="en-US"/>
              </w:rPr>
            </w:pPr>
          </w:p>
          <w:p w14:paraId="7C841F48" w14:textId="77777777" w:rsidR="001E6D87" w:rsidRDefault="001E6D87" w:rsidP="001E6D87">
            <w:pPr>
              <w:ind w:left="35"/>
              <w:rPr>
                <w:sz w:val="22"/>
                <w:szCs w:val="22"/>
              </w:rPr>
            </w:pPr>
            <w:r w:rsidRPr="00AA2009">
              <w:rPr>
                <w:b/>
                <w:bCs/>
                <w:sz w:val="22"/>
                <w:szCs w:val="22"/>
              </w:rPr>
              <w:t>Please note</w:t>
            </w:r>
            <w:r w:rsidRPr="00AA2009">
              <w:rPr>
                <w:sz w:val="22"/>
                <w:szCs w:val="22"/>
              </w:rPr>
              <w:t xml:space="preserve">: </w:t>
            </w:r>
          </w:p>
          <w:p w14:paraId="73B10B7C" w14:textId="77777777" w:rsidR="001E6D87" w:rsidRPr="00BA284B" w:rsidRDefault="001E6D87" w:rsidP="001E6D87">
            <w:pPr>
              <w:ind w:left="35"/>
              <w:rPr>
                <w:b/>
                <w:sz w:val="22"/>
                <w:szCs w:val="22"/>
              </w:rPr>
            </w:pPr>
            <w:r w:rsidRPr="00591D59">
              <w:rPr>
                <w:b/>
                <w:sz w:val="22"/>
                <w:szCs w:val="22"/>
              </w:rPr>
              <w:t>This is not a product removal due to the current limited availability and to allow continuity of supply of the Clear-</w:t>
            </w:r>
            <w:proofErr w:type="spellStart"/>
            <w:r w:rsidRPr="00591D59">
              <w:rPr>
                <w:b/>
                <w:sz w:val="22"/>
                <w:szCs w:val="22"/>
              </w:rPr>
              <w:t>Therm</w:t>
            </w:r>
            <w:proofErr w:type="spellEnd"/>
            <w:r w:rsidRPr="00591D59">
              <w:rPr>
                <w:b/>
                <w:sz w:val="22"/>
                <w:szCs w:val="22"/>
              </w:rPr>
              <w:t>™ Mini HMEF devices.</w:t>
            </w:r>
          </w:p>
          <w:p w14:paraId="6A127779" w14:textId="77777777" w:rsidR="001E6D87" w:rsidRDefault="001E6D87" w:rsidP="001E6D87">
            <w:pPr>
              <w:rPr>
                <w:sz w:val="22"/>
                <w:szCs w:val="22"/>
                <w:lang w:eastAsia="en-US"/>
              </w:rPr>
            </w:pPr>
          </w:p>
          <w:p w14:paraId="617E5EA8" w14:textId="77777777" w:rsidR="001E6D87" w:rsidRPr="00BB7A16" w:rsidRDefault="001E6D87" w:rsidP="001E6D87">
            <w:pPr>
              <w:rPr>
                <w:sz w:val="22"/>
                <w:szCs w:val="22"/>
                <w:lang w:eastAsia="en-US"/>
              </w:rPr>
            </w:pPr>
            <w:r w:rsidRPr="00BB7A16">
              <w:rPr>
                <w:sz w:val="22"/>
                <w:szCs w:val="22"/>
                <w:lang w:eastAsia="en-US"/>
              </w:rPr>
              <w:t>To ensure the safety of patients we recommend the following actions are taken in addition to those detailed in the IFU provided with the device.</w:t>
            </w:r>
          </w:p>
          <w:p w14:paraId="48023CFB" w14:textId="77777777" w:rsidR="001E6D87" w:rsidRPr="00BB7A16" w:rsidRDefault="001E6D87" w:rsidP="001E6D87">
            <w:pPr>
              <w:rPr>
                <w:sz w:val="22"/>
                <w:szCs w:val="22"/>
                <w:lang w:eastAsia="en-US"/>
              </w:rPr>
            </w:pPr>
          </w:p>
          <w:p w14:paraId="18EA3CE2" w14:textId="77777777" w:rsidR="001E6D87" w:rsidRPr="00BB7A16" w:rsidRDefault="001E6D87" w:rsidP="001E6D87">
            <w:pPr>
              <w:pStyle w:val="ListParagraph"/>
              <w:numPr>
                <w:ilvl w:val="0"/>
                <w:numId w:val="12"/>
              </w:numPr>
              <w:rPr>
                <w:sz w:val="22"/>
                <w:szCs w:val="22"/>
              </w:rPr>
            </w:pPr>
            <w:r w:rsidRPr="00BB7A16">
              <w:rPr>
                <w:sz w:val="22"/>
                <w:szCs w:val="22"/>
              </w:rPr>
              <w:t>Identify any potentially affected products from the affected codes and lot numbers listed above.</w:t>
            </w:r>
          </w:p>
          <w:p w14:paraId="6D2E5974" w14:textId="77777777" w:rsidR="001E6D87" w:rsidRPr="00BB7A16" w:rsidRDefault="001E6D87" w:rsidP="001E6D87">
            <w:pPr>
              <w:pStyle w:val="ListParagraph"/>
              <w:rPr>
                <w:sz w:val="22"/>
                <w:szCs w:val="22"/>
              </w:rPr>
            </w:pPr>
          </w:p>
          <w:p w14:paraId="262AAF8D" w14:textId="77777777" w:rsidR="001E6D87" w:rsidRPr="00BB7A16" w:rsidRDefault="001E6D87" w:rsidP="001E6D87">
            <w:pPr>
              <w:pStyle w:val="ListParagraph"/>
              <w:numPr>
                <w:ilvl w:val="0"/>
                <w:numId w:val="12"/>
              </w:numPr>
              <w:rPr>
                <w:sz w:val="22"/>
                <w:szCs w:val="22"/>
              </w:rPr>
            </w:pPr>
            <w:r w:rsidRPr="00BB7A16">
              <w:rPr>
                <w:sz w:val="22"/>
                <w:szCs w:val="22"/>
              </w:rPr>
              <w:t>Immediately before use unpack the device and carry out the check as described below.</w:t>
            </w:r>
          </w:p>
          <w:p w14:paraId="4E9D8A2A" w14:textId="77777777" w:rsidR="001E6D87" w:rsidRPr="00BB7A16" w:rsidRDefault="001E6D87" w:rsidP="001E6D87">
            <w:pPr>
              <w:rPr>
                <w:sz w:val="22"/>
                <w:szCs w:val="22"/>
                <w:lang w:eastAsia="en-US"/>
              </w:rPr>
            </w:pPr>
          </w:p>
          <w:p w14:paraId="0CCA5436" w14:textId="77777777" w:rsidR="001E6D87" w:rsidRPr="00BB7A16" w:rsidRDefault="001E6D87" w:rsidP="001E6D87">
            <w:pPr>
              <w:pStyle w:val="ListParagraph"/>
              <w:numPr>
                <w:ilvl w:val="0"/>
                <w:numId w:val="12"/>
              </w:numPr>
              <w:rPr>
                <w:sz w:val="22"/>
                <w:szCs w:val="22"/>
              </w:rPr>
            </w:pPr>
            <w:r w:rsidRPr="00BB7A16">
              <w:rPr>
                <w:sz w:val="22"/>
                <w:szCs w:val="22"/>
                <w:lang w:eastAsia="en-US"/>
              </w:rPr>
              <w:t xml:space="preserve">All users must check </w:t>
            </w:r>
            <w:r w:rsidRPr="00BB7A16">
              <w:rPr>
                <w:sz w:val="22"/>
                <w:szCs w:val="22"/>
              </w:rPr>
              <w:t>the HMEF housing is securely welded by holding both connection tapers at each end and apply a downward breaking force by flexing the tapers in the direction shown by the arrows below.</w:t>
            </w:r>
          </w:p>
          <w:p w14:paraId="490D651F" w14:textId="77777777" w:rsidR="001E6D87" w:rsidRPr="007E324C" w:rsidRDefault="001E6D87" w:rsidP="001E6D87">
            <w:pPr>
              <w:pStyle w:val="ListParagraph"/>
              <w:rPr>
                <w:sz w:val="22"/>
                <w:szCs w:val="22"/>
              </w:rPr>
            </w:pPr>
          </w:p>
          <w:p w14:paraId="21ED375F" w14:textId="77777777" w:rsidR="001E6D87" w:rsidRPr="007E324C" w:rsidRDefault="001E6D87" w:rsidP="001E6D87">
            <w:pPr>
              <w:pStyle w:val="ListParagraph"/>
              <w:rPr>
                <w:sz w:val="22"/>
                <w:szCs w:val="22"/>
              </w:rPr>
            </w:pPr>
            <w:r>
              <w:rPr>
                <w:noProof/>
                <w:lang w:val="en-US" w:eastAsia="en-US"/>
              </w:rPr>
              <mc:AlternateContent>
                <mc:Choice Requires="wps">
                  <w:drawing>
                    <wp:anchor distT="0" distB="0" distL="114300" distR="114300" simplePos="0" relativeHeight="251663360" behindDoc="0" locked="0" layoutInCell="1" allowOverlap="1" wp14:anchorId="6B796D2B" wp14:editId="2C5E04C1">
                      <wp:simplePos x="0" y="0"/>
                      <wp:positionH relativeFrom="column">
                        <wp:posOffset>630905</wp:posOffset>
                      </wp:positionH>
                      <wp:positionV relativeFrom="paragraph">
                        <wp:posOffset>65185</wp:posOffset>
                      </wp:positionV>
                      <wp:extent cx="349898" cy="1007706"/>
                      <wp:effectExtent l="19050" t="19050" r="69215" b="40640"/>
                      <wp:wrapNone/>
                      <wp:docPr id="8" name="Straight Arrow Connector 8"/>
                      <wp:cNvGraphicFramePr/>
                      <a:graphic xmlns:a="http://schemas.openxmlformats.org/drawingml/2006/main">
                        <a:graphicData uri="http://schemas.microsoft.com/office/word/2010/wordprocessingShape">
                          <wps:wsp>
                            <wps:cNvCnPr/>
                            <wps:spPr>
                              <a:xfrm>
                                <a:off x="0" y="0"/>
                                <a:ext cx="349898" cy="1007706"/>
                              </a:xfrm>
                              <a:prstGeom prst="straightConnector1">
                                <a:avLst/>
                              </a:prstGeom>
                              <a:noFill/>
                              <a:ln w="28575" cap="flat" cmpd="sng" algn="ctr">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67BF3AEB" id="_x0000_t32" coordsize="21600,21600" o:spt="32" o:oned="t" path="m,l21600,21600e" filled="f">
                      <v:path arrowok="t" fillok="f" o:connecttype="none"/>
                      <o:lock v:ext="edit" shapetype="t"/>
                    </v:shapetype>
                    <v:shape id="Straight Arrow Connector 8" o:spid="_x0000_s1026" type="#_x0000_t32" style="position:absolute;margin-left:49.7pt;margin-top:5.15pt;width:27.55pt;height:79.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cXR2QEAAJMDAAAOAAAAZHJzL2Uyb0RvYy54bWysU02PEzEMvSPxH6Lc6UwLu+2OOl2hlnJB&#10;UGnZH+BmkplI+ZITOu2/x0mHssBtRQ+pHdvPfi+e9ePZGnaSGLV3LZ/Pas6kE77Trm/58/f9uxVn&#10;MYHrwHgnW36RkT9u3r5Zj6GRCz9400lkBOJiM4aWDymFpqqiGKSFOPNBOgoqjxYSudhXHcJI6NZU&#10;i7q+r0aPXUAvZIx0u7sG+abgKyVF+qZUlImZltNsqZxYzmM+q80amh4hDFpMY8ArprCgHTW9Qe0g&#10;AfuB+h8oqwX66FWaCW8rr5QWsnAgNvP6LzZPAwRZuJA4Mdxkiv8PVnw9HZDpruX0UA4sPdFTQtD9&#10;kNhHRD+yrXeOZPTIVlmtMcSGirbugJMXwwEz9bNCm/+JFDsXhS83heU5MUGX7z88rB6ok6DQvK6X&#10;y/o+g1a/qwPG9Fl6y7LR8jgNc5tiXmSG05eYroW/CnJr5/faGLqHxjg2tnyxulveUTug1VIGEpk2&#10;ENnoes7A9LSzImGBjN7oLpfn6oj9cWuQnYD2Zr+v6TfN+Uda7r2DOFzzSiinQZNAm0+uY+kSSNGE&#10;Glxv5ARhXE6RZTsnGlnVq47ZOvruUuStskcvXxSatjSv1kuf7Jff0uYnAAAA//8DAFBLAwQUAAYA&#10;CAAAACEAQzm/CN0AAAAJAQAADwAAAGRycy9kb3ducmV2LnhtbEyPzU7DMBCE70i8g7VI3KgN9C8h&#10;TgVFiFMPFFquTrwkEfE6ip0mvD3bE9x2d0az32SbybXihH1oPGm4nSkQSKW3DVUaPt5fbtYgQjRk&#10;TesJNfxggE1+eZGZ1PqR3vC0j5XgEAqp0VDH2KVShrJGZ8LMd0isffnemchrX0nbm5HDXSvvlFpK&#10;ZxriD7XpcFtj+b0fnIbDa7eKh+S4wvhU7IZPrLbPYdT6+mp6fAARcYp/ZjjjMzrkzFT4gWwQrYYk&#10;mbOT7+oexFlfzBcgCh6WiQKZZ/J/g/wXAAD//wMAUEsBAi0AFAAGAAgAAAAhALaDOJL+AAAA4QEA&#10;ABMAAAAAAAAAAAAAAAAAAAAAAFtDb250ZW50X1R5cGVzXS54bWxQSwECLQAUAAYACAAAACEAOP0h&#10;/9YAAACUAQAACwAAAAAAAAAAAAAAAAAvAQAAX3JlbHMvLnJlbHNQSwECLQAUAAYACAAAACEAXz3F&#10;0dkBAACTAwAADgAAAAAAAAAAAAAAAAAuAgAAZHJzL2Uyb0RvYy54bWxQSwECLQAUAAYACAAAACEA&#10;Qzm/CN0AAAAJAQAADwAAAAAAAAAAAAAAAAAzBAAAZHJzL2Rvd25yZXYueG1sUEsFBgAAAAAEAAQA&#10;8wAAAD0FAAAAAA==&#10;" strokecolor="red" strokeweight="2.25pt">
                      <v:stroke endarrow="block"/>
                    </v:shape>
                  </w:pict>
                </mc:Fallback>
              </mc:AlternateContent>
            </w:r>
            <w:r>
              <w:rPr>
                <w:noProof/>
                <w:lang w:val="en-US" w:eastAsia="en-US"/>
              </w:rPr>
              <mc:AlternateContent>
                <mc:Choice Requires="wps">
                  <w:drawing>
                    <wp:anchor distT="0" distB="0" distL="114300" distR="114300" simplePos="0" relativeHeight="251664384" behindDoc="0" locked="0" layoutInCell="1" allowOverlap="1" wp14:anchorId="2DE93CF3" wp14:editId="67D41223">
                      <wp:simplePos x="0" y="0"/>
                      <wp:positionH relativeFrom="column">
                        <wp:posOffset>2338394</wp:posOffset>
                      </wp:positionH>
                      <wp:positionV relativeFrom="paragraph">
                        <wp:posOffset>56100</wp:posOffset>
                      </wp:positionV>
                      <wp:extent cx="200608" cy="1026018"/>
                      <wp:effectExtent l="76200" t="19050" r="28575" b="41275"/>
                      <wp:wrapNone/>
                      <wp:docPr id="9" name="Straight Arrow Connector 9"/>
                      <wp:cNvGraphicFramePr/>
                      <a:graphic xmlns:a="http://schemas.openxmlformats.org/drawingml/2006/main">
                        <a:graphicData uri="http://schemas.microsoft.com/office/word/2010/wordprocessingShape">
                          <wps:wsp>
                            <wps:cNvCnPr/>
                            <wps:spPr>
                              <a:xfrm flipH="1">
                                <a:off x="0" y="0"/>
                                <a:ext cx="200608" cy="1026018"/>
                              </a:xfrm>
                              <a:prstGeom prst="straightConnector1">
                                <a:avLst/>
                              </a:prstGeom>
                              <a:noFill/>
                              <a:ln w="28575" cap="flat" cmpd="sng" algn="ctr">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CAD579E" id="Straight Arrow Connector 9" o:spid="_x0000_s1026" type="#_x0000_t32" style="position:absolute;margin-left:184.15pt;margin-top:4.4pt;width:15.8pt;height:80.8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nh/3gEAAJ0DAAAOAAAAZHJzL2Uyb0RvYy54bWysU01v2zAMvQ/YfxB0X+wEaJcacYoiWbbD&#10;sAXo9gMYWbIF6AuUFif/fpTsBV13G+qDQIrkI/n0vHm8WMPOEqP2ruXLRc2ZdMJ32vUt//nj8GHN&#10;WUzgOjDeyZZfZeSP2/fvNmNo5MoP3nQSGYG42Iyh5UNKoamqKAZpIS58kI6CyqOFRC72VYcwEro1&#10;1aqu76vRYxfQCxkj3e6nIN8WfKWkSN+VijIx03KaLZUTy3nKZ7XdQNMjhEGLeQz4jyksaEdNb1B7&#10;SMB+of4HymqBPnqVFsLbyiulhSw70DbL+tU2zwMEWXYhcmK40RTfDlZ8Ox+R6a7lD5w5sPREzwlB&#10;90NiT4h+ZDvvHNHokT1ktsYQGyrauSPOXgxHzKtfFFqmjA5fSAiFDFqPXQrX1xvX8pKYoMv8eDWJ&#10;Q1BoWa/u6+U6w1cTTsYLGNNn6S3LRsvjPNZtnqkHnL/GNBX+KcjFzh+0MXQPjXFspH7ru4931A5I&#10;ZMpAItMGWju6njMwPalXJCxjR290l8tzdcT+tDPIzkAKOhxq+uY5/0rLvfcQhymvhHIaNAm0+eQ6&#10;lq6BuE2owfVGzhDG5RRZdDqvkfmdGM3WyXfXQnSVPdJAYWjWaxbZS5/sl3/V9jcAAAD//wMAUEsD&#10;BBQABgAIAAAAIQClQJsu3wAAAAkBAAAPAAAAZHJzL2Rvd25yZXYueG1sTI9BT4NAEIXvJv6HzZh4&#10;MXahGARkaapR48WDLfG8ZadAys4SdtvSf+940uPkfXnzvXI120GccPK9IwXxIgKB1DjTU6ug3r7d&#10;ZyB80GT04AgVXNDDqrq+KnVh3Jm+8LQJreAS8oVW0IUwFlL6pkOr/cKNSJzt3WR14HNqpZn0mcvt&#10;IJdRlEqre+IPnR7xpcPmsDlaBdu7dVzvPw+X52Wc1h+v/XdK7btStzfz+glEwDn8wfCrz+pQsdPO&#10;Hcl4MShI0ixhVEHGCzhP8jwHsWPwMXoAWZXy/4LqBwAA//8DAFBLAQItABQABgAIAAAAIQC2gziS&#10;/gAAAOEBAAATAAAAAAAAAAAAAAAAAAAAAABbQ29udGVudF9UeXBlc10ueG1sUEsBAi0AFAAGAAgA&#10;AAAhADj9If/WAAAAlAEAAAsAAAAAAAAAAAAAAAAALwEAAF9yZWxzLy5yZWxzUEsBAi0AFAAGAAgA&#10;AAAhAPrSeH/eAQAAnQMAAA4AAAAAAAAAAAAAAAAALgIAAGRycy9lMm9Eb2MueG1sUEsBAi0AFAAG&#10;AAgAAAAhAKVAmy7fAAAACQEAAA8AAAAAAAAAAAAAAAAAOAQAAGRycy9kb3ducmV2LnhtbFBLBQYA&#10;AAAABAAEAPMAAABEBQAAAAA=&#10;" strokecolor="red" strokeweight="2.25pt">
                      <v:stroke endarrow="block"/>
                    </v:shape>
                  </w:pict>
                </mc:Fallback>
              </mc:AlternateContent>
            </w:r>
            <w:r>
              <w:rPr>
                <w:noProof/>
                <w:lang w:val="en-US" w:eastAsia="en-US"/>
              </w:rPr>
              <w:drawing>
                <wp:inline distT="0" distB="0" distL="0" distR="0" wp14:anchorId="4DC8BD14" wp14:editId="290A857A">
                  <wp:extent cx="2785188" cy="20230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22679" cy="2050267"/>
                          </a:xfrm>
                          <a:prstGeom prst="rect">
                            <a:avLst/>
                          </a:prstGeom>
                        </pic:spPr>
                      </pic:pic>
                    </a:graphicData>
                  </a:graphic>
                </wp:inline>
              </w:drawing>
            </w:r>
          </w:p>
          <w:p w14:paraId="2471FA93" w14:textId="77777777" w:rsidR="001E6D87" w:rsidRDefault="001E6D87" w:rsidP="001E6D87">
            <w:pPr>
              <w:jc w:val="center"/>
              <w:rPr>
                <w:sz w:val="22"/>
                <w:szCs w:val="22"/>
                <w:lang w:eastAsia="en-US"/>
              </w:rPr>
            </w:pPr>
          </w:p>
          <w:p w14:paraId="43A6A2AF" w14:textId="77777777" w:rsidR="001E6D87" w:rsidRDefault="001E6D87" w:rsidP="001E6D87">
            <w:pPr>
              <w:jc w:val="center"/>
              <w:rPr>
                <w:sz w:val="22"/>
                <w:szCs w:val="22"/>
                <w:lang w:eastAsia="en-US"/>
              </w:rPr>
            </w:pPr>
          </w:p>
          <w:p w14:paraId="6ABBDFC6" w14:textId="77777777" w:rsidR="001E6D87" w:rsidRDefault="001E6D87" w:rsidP="001E6D87">
            <w:pPr>
              <w:tabs>
                <w:tab w:val="left" w:pos="669"/>
              </w:tabs>
              <w:rPr>
                <w:sz w:val="22"/>
                <w:szCs w:val="22"/>
                <w:lang w:eastAsia="en-US"/>
              </w:rPr>
            </w:pPr>
            <w:r>
              <w:rPr>
                <w:noProof/>
                <w:lang w:val="en-US" w:eastAsia="en-US"/>
              </w:rPr>
              <mc:AlternateContent>
                <mc:Choice Requires="wps">
                  <w:drawing>
                    <wp:anchor distT="0" distB="0" distL="114300" distR="114300" simplePos="0" relativeHeight="251662336" behindDoc="0" locked="0" layoutInCell="1" allowOverlap="1" wp14:anchorId="13AF71AA" wp14:editId="4CA84027">
                      <wp:simplePos x="0" y="0"/>
                      <wp:positionH relativeFrom="column">
                        <wp:posOffset>1093159</wp:posOffset>
                      </wp:positionH>
                      <wp:positionV relativeFrom="paragraph">
                        <wp:posOffset>73156</wp:posOffset>
                      </wp:positionV>
                      <wp:extent cx="233265" cy="774440"/>
                      <wp:effectExtent l="19050" t="19050" r="52705" b="45085"/>
                      <wp:wrapNone/>
                      <wp:docPr id="7" name="Straight Arrow Connector 7"/>
                      <wp:cNvGraphicFramePr/>
                      <a:graphic xmlns:a="http://schemas.openxmlformats.org/drawingml/2006/main">
                        <a:graphicData uri="http://schemas.microsoft.com/office/word/2010/wordprocessingShape">
                          <wps:wsp>
                            <wps:cNvCnPr/>
                            <wps:spPr>
                              <a:xfrm>
                                <a:off x="0" y="0"/>
                                <a:ext cx="233265" cy="774440"/>
                              </a:xfrm>
                              <a:prstGeom prst="straightConnector1">
                                <a:avLst/>
                              </a:prstGeom>
                              <a:noFill/>
                              <a:ln w="28575" cap="flat" cmpd="sng" algn="ctr">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E98ACBD" id="Straight Arrow Connector 7" o:spid="_x0000_s1026" type="#_x0000_t32" style="position:absolute;margin-left:86.1pt;margin-top:5.75pt;width:18.35pt;height:6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2LC2AEAAJIDAAAOAAAAZHJzL2Uyb0RvYy54bWysU02P2jAQvVfqf7B8LwGWXVaIsFpB6aVq&#10;kbb9AYPjJJb8pRmXwL/v2KR0296qzcGZiT3vzXuerJ/OzoqTRjLB13I2mUqhvQqN8V0tv3/bf3iU&#10;ghL4BmzwupYXTfJp8/7deogrPQ99sI1GwSCeVkOsZZ9SXFUVqV47oEmI2vNmG9BB4hS7qkEYGN3Z&#10;aj6dPlRDwCZiUJqIv+6um3JT8NtWq/S1bUknYWvJvaWyYlmPea02a1h1CLE3amwD/qMLB8Yz6Q1q&#10;BwnEDzT/QDmjMFBo00QFV4W2NUoXDaxmNv1LzUsPURctbA7Fm030drDqy+mAwjS1XErhwfEVvSQE&#10;0/VJPCOGQWyD92xjQLHMbg2RVly09QccM4oHzNLPLbr8ZlHiXBy+3BzW5yQUf5zf3c0f7qVQvLVc&#10;LhaLcgPV7+KIlD7p4EQOakljL7cmZsVlOH2mxPRc+KsgM/uwN9aWK7VeDEz3eL/MbMCT1VpIHLrI&#10;Wsl3UoDteGRVwgJJwZoml2cgwu64tShOwGOz30/5ydqZ7o9jmXsH1F/Pla3rQCUw9qNvRLpENjSh&#10;Ad9ZPUJYnyl0Gc5RRjb1amOOjqG5FHernPHFF+ZxSPNkvc45fv0rbX4CAAD//wMAUEsDBBQABgAI&#10;AAAAIQDtmV4D3wAAAAoBAAAPAAAAZHJzL2Rvd25yZXYueG1sTI9BT8MwDIXvk/gPkZG4bek6jW6l&#10;6QRDiBOHbQyuaWPaisapmnQt/x5zYjc/++n5e9lusq24YO8bRwqWiwgEUulMQ5WC99PLfAPCB01G&#10;t45QwQ962OU3s0ynxo10wMsxVIJDyKdaQR1Cl0rpyxqt9gvXIfHty/VWB5Z9JU2vRw63rYyj6F5a&#10;3RB/qHWH+xrL7+NgFZxfuySctx8JhqfibfjEav/sR6XubqfHBxABp/Bvhj98RoecmQo3kPGiZZ3E&#10;MVt5WK5BsCGONlsQBS9WqzXIPJPXFfJfAAAA//8DAFBLAQItABQABgAIAAAAIQC2gziS/gAAAOEB&#10;AAATAAAAAAAAAAAAAAAAAAAAAABbQ29udGVudF9UeXBlc10ueG1sUEsBAi0AFAAGAAgAAAAhADj9&#10;If/WAAAAlAEAAAsAAAAAAAAAAAAAAAAALwEAAF9yZWxzLy5yZWxzUEsBAi0AFAAGAAgAAAAhAJkT&#10;YsLYAQAAkgMAAA4AAAAAAAAAAAAAAAAALgIAAGRycy9lMm9Eb2MueG1sUEsBAi0AFAAGAAgAAAAh&#10;AO2ZXgPfAAAACgEAAA8AAAAAAAAAAAAAAAAAMgQAAGRycy9kb3ducmV2LnhtbFBLBQYAAAAABAAE&#10;APMAAAA+BQAAAAA=&#10;" strokecolor="red" strokeweight="2.25pt">
                      <v:stroke endarrow="block"/>
                    </v:shape>
                  </w:pict>
                </mc:Fallback>
              </mc:AlternateContent>
            </w:r>
            <w:r>
              <w:rPr>
                <w:noProof/>
                <w:lang w:val="en-US" w:eastAsia="en-US"/>
              </w:rPr>
              <mc:AlternateContent>
                <mc:Choice Requires="wps">
                  <w:drawing>
                    <wp:anchor distT="0" distB="0" distL="114300" distR="114300" simplePos="0" relativeHeight="251661312" behindDoc="0" locked="0" layoutInCell="1" allowOverlap="1" wp14:anchorId="6DB1F740" wp14:editId="5F673F58">
                      <wp:simplePos x="0" y="0"/>
                      <wp:positionH relativeFrom="column">
                        <wp:posOffset>2333897</wp:posOffset>
                      </wp:positionH>
                      <wp:positionV relativeFrom="paragraph">
                        <wp:posOffset>58938</wp:posOffset>
                      </wp:positionV>
                      <wp:extent cx="176453" cy="816429"/>
                      <wp:effectExtent l="76200" t="19050" r="33655" b="41275"/>
                      <wp:wrapNone/>
                      <wp:docPr id="3" name="Straight Arrow Connector 3"/>
                      <wp:cNvGraphicFramePr/>
                      <a:graphic xmlns:a="http://schemas.openxmlformats.org/drawingml/2006/main">
                        <a:graphicData uri="http://schemas.microsoft.com/office/word/2010/wordprocessingShape">
                          <wps:wsp>
                            <wps:cNvCnPr/>
                            <wps:spPr>
                              <a:xfrm flipH="1">
                                <a:off x="0" y="0"/>
                                <a:ext cx="176453" cy="816429"/>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0C72D0" id="Straight Arrow Connector 3" o:spid="_x0000_s1026" type="#_x0000_t32" style="position:absolute;margin-left:183.75pt;margin-top:4.65pt;width:13.9pt;height:64.3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wp+/AEAAEwEAAAOAAAAZHJzL2Uyb0RvYy54bWysVNuO0zAUfEfiHyy/06TdbbdbNV2hLoUH&#10;BBW7fIDr2Ikl33RsmvTvOXbScJUQiDxYcXxm5szkJNuH3mhyFhCUsxWdz0pKhOWuVrap6Ofnw6s1&#10;JSEyWzPtrKjoRQT6sHv5Ytv5jVi41ulaAEESGzadr2gbo98UReCtMCzMnBcWD6UDwyJuoSlqYB2y&#10;G10synJVdA5qD46LEPDp43BId5lfSsHjRymDiERXFHuLeYW8ntJa7LZs0wDzreJjG+wfujBMWRSd&#10;qB5ZZOQLqF+ojOLggpNxxp0pnJSKi+wB3czLn9w8tcyL7AXDCX6KKfw/Wv7hfASi6oreUGKZwVf0&#10;FIGppo3kNYDryN5ZizE6IDcprc6HDYL29gjjLvgjJOu9BEOkVv4dDkIOA+2RPmd9mbIWfSQcH87v&#10;VrdL1OR4tJ6vbhf3ib0YaBKdhxDfCmdIuqloGLua2hkk2Pl9iAPwCkhgbUlX0cV6ebfMnQSnVX1Q&#10;WqfDAM1pr4GcGQ7F4VDiNWr/UBaZ0m9sTeLFYyoRFLONFmOltthsymJwn+/iRYtB/JOQmGlyOain&#10;aRaTJONc2DifmLA6wSS2NwHLPwPH+gQVedL/BjwhsrKzcQIbZR38Tj3215blUH9NYPCdIji5+pLn&#10;IkeDI5vf6Ph5pW/i+32Gf/sJ7L4CAAD//wMAUEsDBBQABgAIAAAAIQBivSIq4AAAAAkBAAAPAAAA&#10;ZHJzL2Rvd25yZXYueG1sTI/BTsMwDIbvSLxDZCQuiKVdtY6WptNAgHbhwFZxzhqvrdY4VZNt3dtj&#10;TnCz9X/6/blYTbYXZxx950hBPItAINXOdNQoqHbvj08gfNBkdO8IFVzRw6q8vSl0btyFvvC8DY3g&#10;EvK5VtCGMORS+rpFq/3MDUicHdxodeB1bKQZ9YXLbS/nUZRKqzviC60e8LXF+rg9WQW7h3VcHT6P&#10;15d5nFabt+47peZDqfu7af0MIuAU/mD41Wd1KNlp705kvOgVJOlywaiCLAHBeZIteNgzmCwzkGUh&#10;/39Q/gAAAP//AwBQSwECLQAUAAYACAAAACEAtoM4kv4AAADhAQAAEwAAAAAAAAAAAAAAAAAAAAAA&#10;W0NvbnRlbnRfVHlwZXNdLnhtbFBLAQItABQABgAIAAAAIQA4/SH/1gAAAJQBAAALAAAAAAAAAAAA&#10;AAAAAC8BAABfcmVscy8ucmVsc1BLAQItABQABgAIAAAAIQDtjwp+/AEAAEwEAAAOAAAAAAAAAAAA&#10;AAAAAC4CAABkcnMvZTJvRG9jLnhtbFBLAQItABQABgAIAAAAIQBivSIq4AAAAAkBAAAPAAAAAAAA&#10;AAAAAAAAAFYEAABkcnMvZG93bnJldi54bWxQSwUGAAAAAAQABADzAAAAYwUAAAAA&#10;" strokecolor="red" strokeweight="2.25pt">
                      <v:stroke endarrow="block"/>
                    </v:shape>
                  </w:pict>
                </mc:Fallback>
              </mc:AlternateContent>
            </w:r>
            <w:r>
              <w:rPr>
                <w:sz w:val="22"/>
                <w:szCs w:val="22"/>
                <w:lang w:eastAsia="en-US"/>
              </w:rPr>
              <w:tab/>
            </w:r>
            <w:r>
              <w:rPr>
                <w:noProof/>
                <w:lang w:val="en-US" w:eastAsia="en-US"/>
              </w:rPr>
              <w:drawing>
                <wp:inline distT="0" distB="0" distL="0" distR="0" wp14:anchorId="16F5FECB" wp14:editId="763C73D4">
                  <wp:extent cx="1823942" cy="2791386"/>
                  <wp:effectExtent l="0" t="7303"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rot="5400000">
                            <a:off x="0" y="0"/>
                            <a:ext cx="1843777" cy="2821742"/>
                          </a:xfrm>
                          <a:prstGeom prst="rect">
                            <a:avLst/>
                          </a:prstGeom>
                        </pic:spPr>
                      </pic:pic>
                    </a:graphicData>
                  </a:graphic>
                </wp:inline>
              </w:drawing>
            </w:r>
          </w:p>
          <w:p w14:paraId="4484A4B8" w14:textId="77777777" w:rsidR="001E6D87" w:rsidRDefault="001E6D87" w:rsidP="001E6D87">
            <w:pPr>
              <w:jc w:val="center"/>
              <w:rPr>
                <w:sz w:val="22"/>
                <w:szCs w:val="22"/>
                <w:lang w:eastAsia="en-US"/>
              </w:rPr>
            </w:pPr>
          </w:p>
          <w:p w14:paraId="2FAFEF00" w14:textId="77777777" w:rsidR="001E6D87" w:rsidRPr="007E324C" w:rsidRDefault="001E6D87" w:rsidP="001E6D87">
            <w:pPr>
              <w:pStyle w:val="ListParagraph"/>
              <w:numPr>
                <w:ilvl w:val="0"/>
                <w:numId w:val="12"/>
              </w:numPr>
              <w:rPr>
                <w:sz w:val="22"/>
                <w:szCs w:val="22"/>
                <w:lang w:eastAsia="en-US"/>
              </w:rPr>
            </w:pPr>
            <w:r w:rsidRPr="007E324C">
              <w:rPr>
                <w:sz w:val="22"/>
                <w:szCs w:val="22"/>
                <w:lang w:eastAsia="en-US"/>
              </w:rPr>
              <w:t xml:space="preserve">Retain any affected sample(s) identified, and please report to us immediately. </w:t>
            </w:r>
          </w:p>
          <w:p w14:paraId="0B70A9C5" w14:textId="77777777" w:rsidR="001E6D87" w:rsidRDefault="001E6D87" w:rsidP="001E6D87">
            <w:pPr>
              <w:rPr>
                <w:sz w:val="24"/>
                <w:szCs w:val="24"/>
                <w:lang w:eastAsia="en-US"/>
              </w:rPr>
            </w:pPr>
          </w:p>
          <w:p w14:paraId="7C2DAB14" w14:textId="7B546BBD" w:rsidR="001E6D87" w:rsidRPr="00AA2009" w:rsidRDefault="001E6D87" w:rsidP="001E6D87">
            <w:pPr>
              <w:rPr>
                <w:i/>
                <w:iCs/>
                <w:sz w:val="22"/>
                <w:szCs w:val="22"/>
              </w:rPr>
            </w:pPr>
            <w:r w:rsidRPr="00AA2009">
              <w:rPr>
                <w:sz w:val="22"/>
                <w:szCs w:val="22"/>
              </w:rPr>
              <w:t xml:space="preserve">Please complete and return the Reply Form provided to </w:t>
            </w:r>
            <w:hyperlink r:id="rId11" w:history="1">
              <w:r w:rsidRPr="00EE6E6D">
                <w:rPr>
                  <w:rStyle w:val="Hyperlink"/>
                  <w:rFonts w:ascii="Arial" w:hAnsi="Arial" w:cs="Arial"/>
                </w:rPr>
                <w:t>giedriusb</w:t>
              </w:r>
              <w:r w:rsidRPr="00EE6E6D">
                <w:rPr>
                  <w:rStyle w:val="Hyperlink"/>
                  <w:rFonts w:ascii="Arial" w:hAnsi="Arial" w:cs="Arial"/>
                  <w:lang w:val="en-US"/>
                </w:rPr>
                <w:t>@intersurgical.lt</w:t>
              </w:r>
            </w:hyperlink>
            <w:r>
              <w:rPr>
                <w:lang w:val="en-US"/>
              </w:rPr>
              <w:t xml:space="preserve"> </w:t>
            </w:r>
            <w:r w:rsidRPr="00AA2009">
              <w:rPr>
                <w:rStyle w:val="Hyperlink"/>
                <w:rFonts w:ascii="Arial" w:hAnsi="Arial" w:cs="Arial"/>
                <w:color w:val="auto"/>
                <w:sz w:val="22"/>
                <w:szCs w:val="22"/>
                <w:u w:val="none"/>
              </w:rPr>
              <w:t>, to confirm receipt of this notice and that the necessary actions are being taken</w:t>
            </w:r>
            <w:r w:rsidRPr="00AA2009">
              <w:t>.</w:t>
            </w:r>
            <w:r w:rsidRPr="00AA2009">
              <w:rPr>
                <w:sz w:val="22"/>
                <w:szCs w:val="22"/>
              </w:rPr>
              <w:t xml:space="preserve"> </w:t>
            </w:r>
          </w:p>
          <w:p w14:paraId="7F090729" w14:textId="77777777" w:rsidR="001E6D87" w:rsidRPr="00AA2009" w:rsidRDefault="001E6D87" w:rsidP="001E6D87">
            <w:pPr>
              <w:rPr>
                <w:sz w:val="22"/>
                <w:szCs w:val="22"/>
              </w:rPr>
            </w:pPr>
          </w:p>
          <w:p w14:paraId="4C8F56A2" w14:textId="5558F21B" w:rsidR="00400732" w:rsidRPr="00400732" w:rsidRDefault="001E6D87" w:rsidP="00400732">
            <w:pPr>
              <w:rPr>
                <w:sz w:val="22"/>
                <w:szCs w:val="22"/>
              </w:rPr>
            </w:pPr>
            <w:r w:rsidRPr="00AA2009">
              <w:rPr>
                <w:sz w:val="22"/>
                <w:szCs w:val="22"/>
              </w:rPr>
              <w:t xml:space="preserve">Please continue to report to </w:t>
            </w:r>
            <w:proofErr w:type="spellStart"/>
            <w:r w:rsidRPr="00AA2009">
              <w:rPr>
                <w:sz w:val="22"/>
                <w:szCs w:val="22"/>
              </w:rPr>
              <w:t>Intersurgical</w:t>
            </w:r>
            <w:proofErr w:type="spellEnd"/>
            <w:r w:rsidRPr="00AA2009">
              <w:rPr>
                <w:sz w:val="22"/>
                <w:szCs w:val="22"/>
              </w:rPr>
              <w:t xml:space="preserve"> any adverse events involving this product.</w:t>
            </w:r>
            <w:r w:rsidR="00400732">
              <w:t xml:space="preserve"> </w:t>
            </w:r>
            <w:r w:rsidR="00400732" w:rsidRPr="00400732">
              <w:rPr>
                <w:sz w:val="22"/>
                <w:szCs w:val="22"/>
              </w:rPr>
              <w:t>1128001: 32317472, 32322481, 32510270.</w:t>
            </w:r>
          </w:p>
          <w:p w14:paraId="31FB70C0" w14:textId="77777777" w:rsidR="00400732" w:rsidRPr="00400732" w:rsidRDefault="00400732" w:rsidP="00400732">
            <w:pPr>
              <w:rPr>
                <w:sz w:val="22"/>
                <w:szCs w:val="22"/>
              </w:rPr>
            </w:pPr>
          </w:p>
          <w:p w14:paraId="16213ECF" w14:textId="77777777" w:rsidR="00400732" w:rsidRPr="00400732" w:rsidRDefault="00400732" w:rsidP="00400732">
            <w:pPr>
              <w:rPr>
                <w:sz w:val="22"/>
                <w:szCs w:val="22"/>
              </w:rPr>
            </w:pPr>
            <w:r w:rsidRPr="00400732">
              <w:rPr>
                <w:sz w:val="22"/>
                <w:szCs w:val="22"/>
              </w:rPr>
              <w:t>1129001: 32320129, 32323340, 32419204, 32504886, 32510715.</w:t>
            </w:r>
          </w:p>
          <w:p w14:paraId="14734280" w14:textId="77777777" w:rsidR="00400732" w:rsidRPr="00400732" w:rsidRDefault="00400732" w:rsidP="00400732">
            <w:pPr>
              <w:rPr>
                <w:sz w:val="22"/>
                <w:szCs w:val="22"/>
              </w:rPr>
            </w:pPr>
          </w:p>
          <w:p w14:paraId="24CADDED" w14:textId="77777777" w:rsidR="00400732" w:rsidRPr="00400732" w:rsidRDefault="00400732" w:rsidP="00400732">
            <w:pPr>
              <w:rPr>
                <w:sz w:val="22"/>
                <w:szCs w:val="22"/>
              </w:rPr>
            </w:pPr>
            <w:r w:rsidRPr="00400732">
              <w:rPr>
                <w:sz w:val="22"/>
                <w:szCs w:val="22"/>
              </w:rPr>
              <w:t>1513001: 32321802, 32421512.</w:t>
            </w:r>
          </w:p>
          <w:p w14:paraId="15B09422" w14:textId="77777777" w:rsidR="00400732" w:rsidRPr="00400732" w:rsidRDefault="00400732" w:rsidP="00400732">
            <w:pPr>
              <w:rPr>
                <w:sz w:val="22"/>
                <w:szCs w:val="22"/>
              </w:rPr>
            </w:pPr>
          </w:p>
          <w:p w14:paraId="322F9752" w14:textId="77777777" w:rsidR="00400732" w:rsidRPr="00400732" w:rsidRDefault="00400732" w:rsidP="00400732">
            <w:pPr>
              <w:rPr>
                <w:sz w:val="22"/>
                <w:szCs w:val="22"/>
              </w:rPr>
            </w:pPr>
            <w:r w:rsidRPr="00400732">
              <w:rPr>
                <w:sz w:val="22"/>
                <w:szCs w:val="22"/>
              </w:rPr>
              <w:lastRenderedPageBreak/>
              <w:t>1831000: 32291126, 32291130, 32291139, 32310682, 32310945, 32310978, 32311275, 32313360, 32313487, 32313769, 32317296, 32317717, 32319201, 32319465, 32319998, 32320554, 32321327, 32321330, 32321698, 32322273, 32323746, 32324614, 32390226, 32390300, 32390307, 32391058, 32402792, 32405756, 32406802, 32412583, 32413321, 32413950, 32414436, 32415119, 32415685, 32417104, 32418358, 32419265, 32421306, 32422521, 32422709, 32423219, 32424642, 32425924, 32426677, 32427421, 32428103, 32502751, 32503642, 32504655, 32505952, 32506067, 32506824, 32507453, 32509078, 32510241, 32510587, 32511196.</w:t>
            </w:r>
          </w:p>
          <w:p w14:paraId="66CCFCC1" w14:textId="77777777" w:rsidR="00400732" w:rsidRPr="00400732" w:rsidRDefault="00400732" w:rsidP="00400732">
            <w:pPr>
              <w:rPr>
                <w:sz w:val="22"/>
                <w:szCs w:val="22"/>
              </w:rPr>
            </w:pPr>
          </w:p>
          <w:p w14:paraId="61095B64" w14:textId="77777777" w:rsidR="00400732" w:rsidRPr="00400732" w:rsidRDefault="00400732" w:rsidP="00400732">
            <w:pPr>
              <w:rPr>
                <w:sz w:val="22"/>
                <w:szCs w:val="22"/>
              </w:rPr>
            </w:pPr>
            <w:r w:rsidRPr="00400732">
              <w:rPr>
                <w:sz w:val="22"/>
                <w:szCs w:val="22"/>
              </w:rPr>
              <w:t>1831011: 32319813, 32320890, 32324972, 32414374, 32422538, 32424819, 32425723, 32491060, 32503268, 32503903, 32507923, 32508560, 32510734.</w:t>
            </w:r>
          </w:p>
          <w:p w14:paraId="3F03FF05" w14:textId="77777777" w:rsidR="00400732" w:rsidRPr="00400732" w:rsidRDefault="00400732" w:rsidP="00400732">
            <w:pPr>
              <w:rPr>
                <w:sz w:val="22"/>
                <w:szCs w:val="22"/>
              </w:rPr>
            </w:pPr>
          </w:p>
          <w:p w14:paraId="175B27AE" w14:textId="77777777" w:rsidR="00400732" w:rsidRPr="00400732" w:rsidRDefault="00400732" w:rsidP="00400732">
            <w:pPr>
              <w:rPr>
                <w:sz w:val="22"/>
                <w:szCs w:val="22"/>
              </w:rPr>
            </w:pPr>
            <w:r w:rsidRPr="00400732">
              <w:rPr>
                <w:sz w:val="22"/>
                <w:szCs w:val="22"/>
              </w:rPr>
              <w:t>1831197: 32320639, 32322207, 32323578, 32324900, 32400266, 32400440, 32413019, 32414189, 32417583, 32421768, 32422536, 32422729, 32425109, 32426712, 32504025, 32507797, 32508585, 32510108.</w:t>
            </w:r>
          </w:p>
          <w:p w14:paraId="1F0DEEEB" w14:textId="77777777" w:rsidR="00400732" w:rsidRPr="00400732" w:rsidRDefault="00400732" w:rsidP="00400732">
            <w:pPr>
              <w:rPr>
                <w:sz w:val="22"/>
                <w:szCs w:val="22"/>
              </w:rPr>
            </w:pPr>
          </w:p>
          <w:p w14:paraId="2B03C43A" w14:textId="74936364" w:rsidR="001E6D87" w:rsidRDefault="00400732" w:rsidP="00400732">
            <w:pPr>
              <w:rPr>
                <w:sz w:val="22"/>
                <w:szCs w:val="22"/>
              </w:rPr>
            </w:pPr>
            <w:r w:rsidRPr="00400732">
              <w:rPr>
                <w:sz w:val="22"/>
                <w:szCs w:val="22"/>
              </w:rPr>
              <w:t>2165002: 1241868, 1231307, 1230815.</w:t>
            </w:r>
          </w:p>
        </w:tc>
      </w:tr>
      <w:tr w:rsidR="001E6D87" w14:paraId="3B43A986" w14:textId="77777777" w:rsidTr="00CB6D8C">
        <w:trPr>
          <w:trHeight w:val="808"/>
        </w:trPr>
        <w:tc>
          <w:tcPr>
            <w:tcW w:w="426" w:type="dxa"/>
          </w:tcPr>
          <w:p w14:paraId="6AC0C980" w14:textId="77777777" w:rsidR="001E6D87" w:rsidRDefault="001E6D87" w:rsidP="001E6D87">
            <w:pPr>
              <w:rPr>
                <w:color w:val="FF0000"/>
                <w:sz w:val="22"/>
                <w:szCs w:val="22"/>
              </w:rPr>
            </w:pPr>
            <w:r>
              <w:rPr>
                <w:sz w:val="22"/>
                <w:szCs w:val="22"/>
              </w:rPr>
              <w:lastRenderedPageBreak/>
              <w:t>3.</w:t>
            </w:r>
          </w:p>
        </w:tc>
        <w:tc>
          <w:tcPr>
            <w:tcW w:w="2983" w:type="dxa"/>
          </w:tcPr>
          <w:p w14:paraId="00FF21F3" w14:textId="77777777" w:rsidR="001E6D87" w:rsidRDefault="001E6D87" w:rsidP="001E6D87">
            <w:pPr>
              <w:pStyle w:val="ListParagraph"/>
              <w:numPr>
                <w:ilvl w:val="0"/>
                <w:numId w:val="3"/>
              </w:numPr>
              <w:rPr>
                <w:sz w:val="22"/>
                <w:szCs w:val="22"/>
              </w:rPr>
            </w:pPr>
            <w:r>
              <w:rPr>
                <w:sz w:val="22"/>
                <w:szCs w:val="22"/>
              </w:rPr>
              <w:t>By when should the action be completed?</w:t>
            </w:r>
          </w:p>
        </w:tc>
        <w:tc>
          <w:tcPr>
            <w:tcW w:w="6939" w:type="dxa"/>
            <w:gridSpan w:val="2"/>
          </w:tcPr>
          <w:p w14:paraId="56C610B6" w14:textId="77777777" w:rsidR="001E6D87" w:rsidRDefault="001E6D87" w:rsidP="001E6D87">
            <w:pPr>
              <w:rPr>
                <w:sz w:val="22"/>
                <w:szCs w:val="22"/>
              </w:rPr>
            </w:pPr>
            <w:r>
              <w:rPr>
                <w:sz w:val="22"/>
                <w:szCs w:val="22"/>
              </w:rPr>
              <w:t>Immediately on receipt of this FSN, and awareness of this FSN should be ongoing until all potentially affected stock listed in this FSN has been used up.</w:t>
            </w:r>
          </w:p>
          <w:p w14:paraId="077C011F" w14:textId="77777777" w:rsidR="001E6D87" w:rsidRDefault="001E6D87" w:rsidP="001E6D87">
            <w:pPr>
              <w:rPr>
                <w:sz w:val="22"/>
                <w:szCs w:val="22"/>
              </w:rPr>
            </w:pPr>
          </w:p>
        </w:tc>
      </w:tr>
      <w:tr w:rsidR="001E6D87" w14:paraId="7E0932BE" w14:textId="77777777" w:rsidTr="00CB6D8C">
        <w:trPr>
          <w:trHeight w:val="1518"/>
        </w:trPr>
        <w:tc>
          <w:tcPr>
            <w:tcW w:w="426" w:type="dxa"/>
          </w:tcPr>
          <w:p w14:paraId="2DCB5A6A" w14:textId="77777777" w:rsidR="001E6D87" w:rsidRDefault="001E6D87" w:rsidP="001E6D87">
            <w:pPr>
              <w:rPr>
                <w:sz w:val="22"/>
                <w:szCs w:val="22"/>
              </w:rPr>
            </w:pPr>
            <w:r>
              <w:rPr>
                <w:sz w:val="22"/>
                <w:szCs w:val="22"/>
              </w:rPr>
              <w:t>3.</w:t>
            </w:r>
          </w:p>
          <w:p w14:paraId="6D585B16" w14:textId="77777777" w:rsidR="001E6D87" w:rsidRDefault="001E6D87" w:rsidP="001E6D87">
            <w:pPr>
              <w:rPr>
                <w:sz w:val="22"/>
                <w:szCs w:val="22"/>
              </w:rPr>
            </w:pPr>
          </w:p>
        </w:tc>
        <w:tc>
          <w:tcPr>
            <w:tcW w:w="9922" w:type="dxa"/>
            <w:gridSpan w:val="3"/>
          </w:tcPr>
          <w:p w14:paraId="71AB5F3D" w14:textId="77777777" w:rsidR="001E6D87" w:rsidRDefault="001E6D87" w:rsidP="001E6D87">
            <w:pPr>
              <w:pStyle w:val="ListParagraph"/>
              <w:numPr>
                <w:ilvl w:val="0"/>
                <w:numId w:val="3"/>
              </w:numPr>
              <w:jc w:val="both"/>
              <w:rPr>
                <w:sz w:val="22"/>
                <w:szCs w:val="22"/>
              </w:rPr>
            </w:pPr>
            <w:r>
              <w:rPr>
                <w:sz w:val="22"/>
                <w:szCs w:val="22"/>
              </w:rPr>
              <w:t xml:space="preserve">Particular considerations for: N/A                 </w:t>
            </w:r>
          </w:p>
          <w:p w14:paraId="567197ED" w14:textId="77777777" w:rsidR="001E6D87" w:rsidRDefault="001E6D87" w:rsidP="001E6D87">
            <w:pPr>
              <w:pStyle w:val="ListParagraph"/>
              <w:ind w:left="360"/>
              <w:jc w:val="both"/>
              <w:rPr>
                <w:sz w:val="22"/>
                <w:szCs w:val="22"/>
              </w:rPr>
            </w:pPr>
          </w:p>
          <w:p w14:paraId="5EDE472C" w14:textId="77777777" w:rsidR="001E6D87" w:rsidRDefault="001E6D87" w:rsidP="001E6D87">
            <w:pPr>
              <w:pStyle w:val="ListParagraph"/>
              <w:ind w:left="360"/>
              <w:rPr>
                <w:sz w:val="22"/>
                <w:szCs w:val="22"/>
              </w:rPr>
            </w:pPr>
            <w:r>
              <w:rPr>
                <w:sz w:val="22"/>
                <w:szCs w:val="22"/>
              </w:rPr>
              <w:t>Is follow-up of patients or review of patients’ previous results recommended?</w:t>
            </w:r>
          </w:p>
          <w:p w14:paraId="105D484A" w14:textId="77777777" w:rsidR="001E6D87" w:rsidRDefault="001E6D87" w:rsidP="001E6D87">
            <w:pPr>
              <w:pStyle w:val="ListParagraph"/>
              <w:ind w:left="360"/>
              <w:rPr>
                <w:sz w:val="22"/>
                <w:szCs w:val="22"/>
              </w:rPr>
            </w:pPr>
          </w:p>
          <w:p w14:paraId="65AB0889" w14:textId="77777777" w:rsidR="001E6D87" w:rsidRDefault="001E6D87" w:rsidP="001E6D87">
            <w:pPr>
              <w:rPr>
                <w:sz w:val="22"/>
                <w:szCs w:val="22"/>
              </w:rPr>
            </w:pPr>
            <w:r>
              <w:rPr>
                <w:sz w:val="22"/>
                <w:szCs w:val="22"/>
              </w:rPr>
              <w:t xml:space="preserve">      Not applicable.</w:t>
            </w:r>
          </w:p>
          <w:p w14:paraId="6D735ED0" w14:textId="77777777" w:rsidR="001E6D87" w:rsidRDefault="001E6D87" w:rsidP="001E6D87">
            <w:pPr>
              <w:pStyle w:val="ListParagraph"/>
              <w:ind w:left="360"/>
              <w:rPr>
                <w:sz w:val="22"/>
                <w:szCs w:val="22"/>
              </w:rPr>
            </w:pPr>
          </w:p>
        </w:tc>
      </w:tr>
      <w:tr w:rsidR="001E6D87" w14:paraId="7B779EDD" w14:textId="77777777" w:rsidTr="00CB6D8C">
        <w:tc>
          <w:tcPr>
            <w:tcW w:w="426" w:type="dxa"/>
          </w:tcPr>
          <w:p w14:paraId="41EC937E" w14:textId="77777777" w:rsidR="001E6D87" w:rsidRDefault="001E6D87" w:rsidP="001E6D87">
            <w:pPr>
              <w:rPr>
                <w:sz w:val="22"/>
                <w:szCs w:val="22"/>
              </w:rPr>
            </w:pPr>
            <w:r>
              <w:rPr>
                <w:sz w:val="22"/>
                <w:szCs w:val="22"/>
              </w:rPr>
              <w:t>3.</w:t>
            </w:r>
          </w:p>
        </w:tc>
        <w:tc>
          <w:tcPr>
            <w:tcW w:w="6009" w:type="dxa"/>
            <w:gridSpan w:val="2"/>
          </w:tcPr>
          <w:p w14:paraId="2BE314FA" w14:textId="77777777" w:rsidR="001E6D87" w:rsidRDefault="001E6D87" w:rsidP="001E6D87">
            <w:pPr>
              <w:pStyle w:val="ListParagraph"/>
              <w:numPr>
                <w:ilvl w:val="0"/>
                <w:numId w:val="3"/>
              </w:numPr>
              <w:rPr>
                <w:sz w:val="22"/>
                <w:szCs w:val="22"/>
              </w:rPr>
            </w:pPr>
            <w:r>
              <w:rPr>
                <w:sz w:val="22"/>
                <w:szCs w:val="22"/>
              </w:rPr>
              <w:t xml:space="preserve">Is customer Reply Required? * </w:t>
            </w:r>
          </w:p>
          <w:p w14:paraId="41A88A3F" w14:textId="77777777" w:rsidR="001E6D87" w:rsidRDefault="001E6D87" w:rsidP="001E6D87">
            <w:pPr>
              <w:rPr>
                <w:sz w:val="22"/>
                <w:szCs w:val="22"/>
              </w:rPr>
            </w:pPr>
            <w:r>
              <w:rPr>
                <w:sz w:val="22"/>
                <w:szCs w:val="22"/>
              </w:rPr>
              <w:t>(If yes, form attached specifying deadline for return)</w:t>
            </w:r>
          </w:p>
          <w:p w14:paraId="79CC5B0A" w14:textId="77777777" w:rsidR="001E6D87" w:rsidRDefault="001E6D87" w:rsidP="001E6D87">
            <w:pPr>
              <w:rPr>
                <w:sz w:val="22"/>
                <w:szCs w:val="22"/>
              </w:rPr>
            </w:pPr>
          </w:p>
        </w:tc>
        <w:tc>
          <w:tcPr>
            <w:tcW w:w="3913" w:type="dxa"/>
          </w:tcPr>
          <w:p w14:paraId="2FCD8BC4" w14:textId="77777777" w:rsidR="001E6D87" w:rsidRDefault="001E6D87" w:rsidP="001E6D87">
            <w:pPr>
              <w:pStyle w:val="ListParagraph"/>
              <w:ind w:left="360"/>
              <w:jc w:val="both"/>
              <w:rPr>
                <w:sz w:val="22"/>
                <w:szCs w:val="22"/>
              </w:rPr>
            </w:pPr>
            <w:r>
              <w:rPr>
                <w:sz w:val="22"/>
                <w:szCs w:val="22"/>
              </w:rPr>
              <w:t xml:space="preserve">Yes  </w:t>
            </w:r>
          </w:p>
        </w:tc>
      </w:tr>
      <w:tr w:rsidR="001E6D87" w14:paraId="7EC30277" w14:textId="77777777" w:rsidTr="00CB6D8C">
        <w:trPr>
          <w:trHeight w:val="907"/>
        </w:trPr>
        <w:tc>
          <w:tcPr>
            <w:tcW w:w="426" w:type="dxa"/>
          </w:tcPr>
          <w:p w14:paraId="37167B1F" w14:textId="77777777" w:rsidR="001E6D87" w:rsidRDefault="001E6D87" w:rsidP="001E6D87">
            <w:pPr>
              <w:rPr>
                <w:b/>
                <w:bCs/>
                <w:sz w:val="22"/>
                <w:szCs w:val="22"/>
              </w:rPr>
            </w:pPr>
            <w:r>
              <w:rPr>
                <w:b/>
                <w:bCs/>
                <w:sz w:val="22"/>
                <w:szCs w:val="22"/>
              </w:rPr>
              <w:t>3.</w:t>
            </w:r>
          </w:p>
        </w:tc>
        <w:tc>
          <w:tcPr>
            <w:tcW w:w="9922" w:type="dxa"/>
            <w:gridSpan w:val="3"/>
          </w:tcPr>
          <w:p w14:paraId="747E3165" w14:textId="77777777" w:rsidR="001E6D87" w:rsidRDefault="001E6D87" w:rsidP="001E6D87">
            <w:pPr>
              <w:pStyle w:val="ListParagraph"/>
              <w:numPr>
                <w:ilvl w:val="0"/>
                <w:numId w:val="3"/>
              </w:numPr>
              <w:rPr>
                <w:b/>
                <w:bCs/>
                <w:sz w:val="22"/>
                <w:szCs w:val="22"/>
              </w:rPr>
            </w:pPr>
            <w:r>
              <w:rPr>
                <w:b/>
                <w:bCs/>
                <w:sz w:val="22"/>
                <w:szCs w:val="22"/>
              </w:rPr>
              <w:t xml:space="preserve">Action Being Taken by the Manufacturer </w:t>
            </w:r>
          </w:p>
          <w:p w14:paraId="2839E76E" w14:textId="77777777" w:rsidR="001E6D87" w:rsidRDefault="001E6D87" w:rsidP="001E6D87">
            <w:pPr>
              <w:pStyle w:val="ListParagraph"/>
              <w:ind w:left="360"/>
              <w:rPr>
                <w:b/>
                <w:bCs/>
                <w:sz w:val="22"/>
                <w:szCs w:val="22"/>
              </w:rPr>
            </w:pPr>
          </w:p>
          <w:p w14:paraId="507024A0" w14:textId="77777777" w:rsidR="001E6D87" w:rsidRDefault="001E6D87" w:rsidP="001E6D87">
            <w:pPr>
              <w:pStyle w:val="ListParagraph"/>
              <w:ind w:left="360"/>
              <w:rPr>
                <w:rStyle w:val="PlaceholderText"/>
                <w:rFonts w:ascii="Arial" w:hAnsi="Arial" w:cs="Arial"/>
                <w:sz w:val="22"/>
                <w:szCs w:val="22"/>
              </w:rPr>
            </w:pPr>
            <w:r>
              <w:rPr>
                <w:rStyle w:val="PlaceholderText"/>
                <w:rFonts w:ascii="Segoe UI Symbol" w:eastAsia="MS Gothic" w:hAnsi="Segoe UI Symbol" w:cs="Segoe UI Symbol"/>
                <w:sz w:val="22"/>
                <w:szCs w:val="22"/>
              </w:rPr>
              <w:t>☐</w:t>
            </w:r>
            <w:r>
              <w:rPr>
                <w:rStyle w:val="PlaceholderText"/>
                <w:rFonts w:ascii="Arial" w:hAnsi="Arial" w:cs="Arial"/>
                <w:sz w:val="22"/>
                <w:szCs w:val="22"/>
              </w:rPr>
              <w:t xml:space="preserve"> Product Removal             </w:t>
            </w:r>
            <w:r>
              <w:rPr>
                <w:rStyle w:val="PlaceholderText"/>
                <w:rFonts w:ascii="Segoe UI Symbol" w:eastAsia="MS Gothic" w:hAnsi="Segoe UI Symbol" w:cs="Segoe UI Symbol"/>
                <w:sz w:val="22"/>
                <w:szCs w:val="22"/>
              </w:rPr>
              <w:t>☐</w:t>
            </w:r>
            <w:r>
              <w:rPr>
                <w:rStyle w:val="PlaceholderText"/>
                <w:rFonts w:ascii="Arial" w:hAnsi="Arial" w:cs="Arial"/>
                <w:sz w:val="22"/>
                <w:szCs w:val="22"/>
              </w:rPr>
              <w:t xml:space="preserve"> On-site device modification/inspection     </w:t>
            </w:r>
          </w:p>
          <w:p w14:paraId="7939FAC5" w14:textId="77777777" w:rsidR="001E6D87" w:rsidRDefault="001E6D87" w:rsidP="001E6D87">
            <w:pPr>
              <w:pStyle w:val="ListParagraph"/>
              <w:ind w:left="360"/>
              <w:rPr>
                <w:rStyle w:val="PlaceholderText"/>
                <w:rFonts w:ascii="Arial" w:hAnsi="Arial" w:cs="Arial"/>
                <w:sz w:val="22"/>
                <w:szCs w:val="22"/>
              </w:rPr>
            </w:pPr>
            <w:r>
              <w:rPr>
                <w:rStyle w:val="PlaceholderText"/>
                <w:rFonts w:ascii="Segoe UI Symbol" w:eastAsia="MS Gothic" w:hAnsi="Segoe UI Symbol" w:cs="Segoe UI Symbol"/>
                <w:sz w:val="22"/>
                <w:szCs w:val="22"/>
              </w:rPr>
              <w:t>☐</w:t>
            </w:r>
            <w:r>
              <w:rPr>
                <w:rStyle w:val="PlaceholderText"/>
                <w:rFonts w:ascii="Arial" w:hAnsi="Arial" w:cs="Arial"/>
                <w:sz w:val="22"/>
                <w:szCs w:val="22"/>
              </w:rPr>
              <w:t xml:space="preserve"> Software upgrade            </w:t>
            </w:r>
            <w:r>
              <w:rPr>
                <w:rStyle w:val="PlaceholderText"/>
                <w:rFonts w:ascii="Segoe UI Symbol" w:eastAsia="MS Gothic" w:hAnsi="Segoe UI Symbol" w:cs="Segoe UI Symbol"/>
                <w:sz w:val="22"/>
                <w:szCs w:val="22"/>
              </w:rPr>
              <w:t>☐</w:t>
            </w:r>
            <w:r>
              <w:rPr>
                <w:rStyle w:val="PlaceholderText"/>
                <w:rFonts w:ascii="Arial" w:hAnsi="Arial" w:cs="Arial"/>
                <w:sz w:val="22"/>
                <w:szCs w:val="22"/>
              </w:rPr>
              <w:t xml:space="preserve"> IFU or labelling change   </w:t>
            </w:r>
          </w:p>
          <w:p w14:paraId="40563FF1" w14:textId="77777777" w:rsidR="001E6D87" w:rsidRDefault="001E6D87" w:rsidP="001E6D87">
            <w:pPr>
              <w:rPr>
                <w:rStyle w:val="PlaceholderText"/>
                <w:rFonts w:ascii="Arial" w:hAnsi="Arial" w:cs="Arial"/>
                <w:sz w:val="22"/>
                <w:szCs w:val="22"/>
              </w:rPr>
            </w:pPr>
            <w:r>
              <w:rPr>
                <w:rStyle w:val="PlaceholderText"/>
                <w:rFonts w:ascii="Arial" w:hAnsi="Arial" w:cs="Arial"/>
                <w:sz w:val="22"/>
                <w:szCs w:val="22"/>
              </w:rPr>
              <w:t xml:space="preserve">      </w:t>
            </w:r>
            <w:r>
              <w:rPr>
                <w:rFonts w:ascii="Segoe UI Symbol" w:eastAsia="MS Gothic" w:hAnsi="Segoe UI Symbol" w:cs="Segoe UI Symbol"/>
                <w:sz w:val="22"/>
                <w:szCs w:val="22"/>
              </w:rPr>
              <w:t>☒</w:t>
            </w:r>
            <w:r>
              <w:rPr>
                <w:rStyle w:val="PlaceholderText"/>
                <w:rFonts w:ascii="Arial" w:hAnsi="Arial" w:cs="Arial"/>
                <w:sz w:val="22"/>
                <w:szCs w:val="22"/>
              </w:rPr>
              <w:t xml:space="preserve"> Other                               </w:t>
            </w:r>
            <w:r>
              <w:rPr>
                <w:rStyle w:val="PlaceholderText"/>
                <w:rFonts w:ascii="Segoe UI Symbol" w:eastAsia="MS Gothic" w:hAnsi="Segoe UI Symbol" w:cs="Segoe UI Symbol"/>
                <w:sz w:val="22"/>
                <w:szCs w:val="22"/>
              </w:rPr>
              <w:t>☐</w:t>
            </w:r>
            <w:r>
              <w:rPr>
                <w:rStyle w:val="PlaceholderText"/>
                <w:rFonts w:ascii="Arial" w:hAnsi="Arial" w:cs="Arial"/>
                <w:sz w:val="22"/>
                <w:szCs w:val="22"/>
              </w:rPr>
              <w:t xml:space="preserve"> None</w:t>
            </w:r>
          </w:p>
          <w:p w14:paraId="47DFDB70" w14:textId="77777777" w:rsidR="001E6D87" w:rsidRDefault="001E6D87" w:rsidP="001E6D87">
            <w:pPr>
              <w:pStyle w:val="ListParagraph"/>
              <w:ind w:left="0"/>
              <w:rPr>
                <w:rStyle w:val="PlaceholderText"/>
                <w:rFonts w:ascii="Arial" w:hAnsi="Arial" w:cs="Arial"/>
                <w:sz w:val="22"/>
                <w:szCs w:val="22"/>
              </w:rPr>
            </w:pPr>
          </w:p>
          <w:p w14:paraId="71F23E30" w14:textId="77777777" w:rsidR="001E6D87" w:rsidRDefault="001E6D87" w:rsidP="001E6D87">
            <w:pPr>
              <w:rPr>
                <w:sz w:val="22"/>
                <w:szCs w:val="22"/>
              </w:rPr>
            </w:pPr>
            <w:r>
              <w:rPr>
                <w:sz w:val="22"/>
                <w:szCs w:val="22"/>
              </w:rPr>
              <w:t xml:space="preserve">Corrective actions have been implemented in the manufacturing process in </w:t>
            </w:r>
            <w:r w:rsidRPr="003752AD">
              <w:rPr>
                <w:sz w:val="22"/>
                <w:szCs w:val="22"/>
              </w:rPr>
              <w:t>April 2025</w:t>
            </w:r>
            <w:r>
              <w:rPr>
                <w:sz w:val="22"/>
                <w:szCs w:val="22"/>
              </w:rPr>
              <w:t xml:space="preserve"> to eliminate this problem for all current and future supply. </w:t>
            </w:r>
          </w:p>
          <w:p w14:paraId="7548A3DB" w14:textId="77777777" w:rsidR="001E6D87" w:rsidRDefault="001E6D87" w:rsidP="001E6D87"/>
        </w:tc>
      </w:tr>
      <w:tr w:rsidR="001E6D87" w14:paraId="1CC0F9FF" w14:textId="77777777" w:rsidTr="00CB6D8C">
        <w:trPr>
          <w:trHeight w:val="539"/>
        </w:trPr>
        <w:tc>
          <w:tcPr>
            <w:tcW w:w="426" w:type="dxa"/>
          </w:tcPr>
          <w:p w14:paraId="1A427D74" w14:textId="77777777" w:rsidR="001E6D87" w:rsidRDefault="001E6D87" w:rsidP="001E6D87">
            <w:pPr>
              <w:rPr>
                <w:sz w:val="22"/>
                <w:szCs w:val="22"/>
              </w:rPr>
            </w:pPr>
            <w:r>
              <w:rPr>
                <w:sz w:val="22"/>
                <w:szCs w:val="22"/>
              </w:rPr>
              <w:t>3</w:t>
            </w:r>
          </w:p>
        </w:tc>
        <w:tc>
          <w:tcPr>
            <w:tcW w:w="2983" w:type="dxa"/>
          </w:tcPr>
          <w:p w14:paraId="03D3861D" w14:textId="77777777" w:rsidR="001E6D87" w:rsidRDefault="001E6D87" w:rsidP="001E6D87">
            <w:pPr>
              <w:pStyle w:val="ListParagraph"/>
              <w:numPr>
                <w:ilvl w:val="0"/>
                <w:numId w:val="3"/>
              </w:numPr>
              <w:rPr>
                <w:sz w:val="22"/>
                <w:szCs w:val="22"/>
              </w:rPr>
            </w:pPr>
            <w:r>
              <w:rPr>
                <w:sz w:val="22"/>
                <w:szCs w:val="22"/>
              </w:rPr>
              <w:t>By when should the action be completed?</w:t>
            </w:r>
          </w:p>
        </w:tc>
        <w:tc>
          <w:tcPr>
            <w:tcW w:w="6939" w:type="dxa"/>
            <w:gridSpan w:val="2"/>
          </w:tcPr>
          <w:p w14:paraId="64CCB823" w14:textId="55E70131" w:rsidR="001E6D87" w:rsidRDefault="00EC2B4F" w:rsidP="001E6D87">
            <w:pPr>
              <w:pStyle w:val="ListParagraph"/>
              <w:ind w:left="360"/>
              <w:rPr>
                <w:sz w:val="22"/>
                <w:szCs w:val="22"/>
              </w:rPr>
            </w:pPr>
            <w:r>
              <w:rPr>
                <w:sz w:val="22"/>
                <w:szCs w:val="22"/>
              </w:rPr>
              <w:t>2</w:t>
            </w:r>
            <w:r w:rsidR="001E6D87">
              <w:rPr>
                <w:sz w:val="22"/>
                <w:szCs w:val="22"/>
              </w:rPr>
              <w:t xml:space="preserve"> month</w:t>
            </w:r>
            <w:r>
              <w:rPr>
                <w:sz w:val="22"/>
                <w:szCs w:val="22"/>
              </w:rPr>
              <w:t>s</w:t>
            </w:r>
            <w:r w:rsidR="001E6D87">
              <w:rPr>
                <w:sz w:val="22"/>
                <w:szCs w:val="22"/>
              </w:rPr>
              <w:t xml:space="preserve"> from receipt of the FSN </w:t>
            </w:r>
          </w:p>
        </w:tc>
      </w:tr>
      <w:tr w:rsidR="001E6D87" w14:paraId="268BD51F" w14:textId="77777777" w:rsidTr="00CB6D8C">
        <w:tc>
          <w:tcPr>
            <w:tcW w:w="426" w:type="dxa"/>
          </w:tcPr>
          <w:p w14:paraId="324378F7" w14:textId="77777777" w:rsidR="001E6D87" w:rsidRDefault="001E6D87" w:rsidP="001E6D87">
            <w:pPr>
              <w:rPr>
                <w:sz w:val="22"/>
                <w:szCs w:val="22"/>
              </w:rPr>
            </w:pPr>
            <w:r>
              <w:rPr>
                <w:sz w:val="22"/>
                <w:szCs w:val="22"/>
              </w:rPr>
              <w:t>3.</w:t>
            </w:r>
          </w:p>
        </w:tc>
        <w:tc>
          <w:tcPr>
            <w:tcW w:w="6009" w:type="dxa"/>
            <w:gridSpan w:val="2"/>
          </w:tcPr>
          <w:p w14:paraId="61846096" w14:textId="77777777" w:rsidR="001E6D87" w:rsidRDefault="001E6D87" w:rsidP="001E6D87">
            <w:pPr>
              <w:pStyle w:val="ListParagraph"/>
              <w:numPr>
                <w:ilvl w:val="0"/>
                <w:numId w:val="3"/>
              </w:numPr>
              <w:rPr>
                <w:sz w:val="22"/>
                <w:szCs w:val="22"/>
              </w:rPr>
            </w:pPr>
            <w:r>
              <w:rPr>
                <w:sz w:val="22"/>
                <w:szCs w:val="22"/>
              </w:rPr>
              <w:t xml:space="preserve">Is the FSN required to be communicated to the patient /lay user? </w:t>
            </w:r>
          </w:p>
        </w:tc>
        <w:tc>
          <w:tcPr>
            <w:tcW w:w="3913" w:type="dxa"/>
          </w:tcPr>
          <w:p w14:paraId="2E7A57EC" w14:textId="77777777" w:rsidR="001E6D87" w:rsidRDefault="001E6D87" w:rsidP="001E6D87">
            <w:pPr>
              <w:pStyle w:val="ListParagraph"/>
              <w:ind w:left="360"/>
              <w:rPr>
                <w:sz w:val="22"/>
                <w:szCs w:val="22"/>
              </w:rPr>
            </w:pPr>
            <w:r>
              <w:rPr>
                <w:sz w:val="22"/>
                <w:szCs w:val="22"/>
              </w:rPr>
              <w:t>No</w:t>
            </w:r>
          </w:p>
        </w:tc>
      </w:tr>
      <w:tr w:rsidR="001E6D87" w14:paraId="36B6D75E" w14:textId="77777777" w:rsidTr="00CB6D8C">
        <w:trPr>
          <w:cantSplit/>
        </w:trPr>
        <w:tc>
          <w:tcPr>
            <w:tcW w:w="426" w:type="dxa"/>
            <w:vMerge w:val="restart"/>
          </w:tcPr>
          <w:p w14:paraId="5D7BDEAD" w14:textId="77777777" w:rsidR="001E6D87" w:rsidRDefault="001E6D87" w:rsidP="001E6D87">
            <w:pPr>
              <w:rPr>
                <w:sz w:val="22"/>
                <w:szCs w:val="22"/>
              </w:rPr>
            </w:pPr>
            <w:r>
              <w:rPr>
                <w:sz w:val="22"/>
                <w:szCs w:val="22"/>
              </w:rPr>
              <w:t>3</w:t>
            </w:r>
          </w:p>
        </w:tc>
        <w:tc>
          <w:tcPr>
            <w:tcW w:w="9922" w:type="dxa"/>
            <w:gridSpan w:val="3"/>
          </w:tcPr>
          <w:p w14:paraId="741A7992" w14:textId="77777777" w:rsidR="001E6D87" w:rsidRDefault="001E6D87" w:rsidP="001E6D87">
            <w:pPr>
              <w:pStyle w:val="ListParagraph"/>
              <w:numPr>
                <w:ilvl w:val="0"/>
                <w:numId w:val="3"/>
              </w:numPr>
              <w:rPr>
                <w:sz w:val="22"/>
                <w:szCs w:val="22"/>
              </w:rPr>
            </w:pPr>
            <w:r>
              <w:rPr>
                <w:sz w:val="22"/>
                <w:szCs w:val="22"/>
              </w:rPr>
              <w:t>If yes, has manufacturer provided additional information suitable for the patient/lay user in a patient/lay or non-professional user information letter/sheet?</w:t>
            </w:r>
          </w:p>
        </w:tc>
      </w:tr>
      <w:tr w:rsidR="001E6D87" w14:paraId="4A3F61A2" w14:textId="77777777" w:rsidTr="00CB6D8C">
        <w:trPr>
          <w:cantSplit/>
        </w:trPr>
        <w:tc>
          <w:tcPr>
            <w:tcW w:w="426" w:type="dxa"/>
            <w:vMerge/>
          </w:tcPr>
          <w:p w14:paraId="1F70F868" w14:textId="77777777" w:rsidR="001E6D87" w:rsidRDefault="001E6D87" w:rsidP="001E6D87">
            <w:pPr>
              <w:rPr>
                <w:color w:val="FF0000"/>
                <w:sz w:val="22"/>
                <w:szCs w:val="22"/>
              </w:rPr>
            </w:pPr>
          </w:p>
        </w:tc>
        <w:tc>
          <w:tcPr>
            <w:tcW w:w="9922" w:type="dxa"/>
            <w:gridSpan w:val="3"/>
          </w:tcPr>
          <w:p w14:paraId="4BF67DA8" w14:textId="77777777" w:rsidR="001E6D87" w:rsidRDefault="001E6D87" w:rsidP="001E6D87">
            <w:pPr>
              <w:pStyle w:val="ListParagraph"/>
              <w:ind w:left="360"/>
              <w:rPr>
                <w:sz w:val="22"/>
                <w:szCs w:val="22"/>
              </w:rPr>
            </w:pPr>
            <w:r>
              <w:rPr>
                <w:sz w:val="22"/>
                <w:szCs w:val="22"/>
              </w:rPr>
              <w:t xml:space="preserve">N/A        </w:t>
            </w:r>
          </w:p>
        </w:tc>
      </w:tr>
    </w:tbl>
    <w:p w14:paraId="7C916841" w14:textId="77777777" w:rsidR="00E27811" w:rsidRDefault="00E27811">
      <w:pPr>
        <w:rPr>
          <w:sz w:val="22"/>
          <w:szCs w:val="22"/>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3834"/>
        <w:gridCol w:w="6088"/>
      </w:tblGrid>
      <w:tr w:rsidR="00E27811" w14:paraId="2C246498" w14:textId="77777777" w:rsidTr="00CB6D8C">
        <w:tc>
          <w:tcPr>
            <w:tcW w:w="426" w:type="dxa"/>
          </w:tcPr>
          <w:p w14:paraId="71596EBC" w14:textId="77777777" w:rsidR="00E27811" w:rsidRDefault="00E27811">
            <w:pPr>
              <w:pStyle w:val="ListParagraph"/>
              <w:ind w:left="360"/>
              <w:rPr>
                <w:b/>
                <w:bCs/>
                <w:sz w:val="22"/>
                <w:szCs w:val="22"/>
              </w:rPr>
            </w:pPr>
          </w:p>
        </w:tc>
        <w:tc>
          <w:tcPr>
            <w:tcW w:w="9922" w:type="dxa"/>
            <w:gridSpan w:val="2"/>
          </w:tcPr>
          <w:p w14:paraId="0EFA1C82" w14:textId="77777777" w:rsidR="00E27811" w:rsidRDefault="00E27811">
            <w:pPr>
              <w:pStyle w:val="ListParagraph"/>
              <w:numPr>
                <w:ilvl w:val="0"/>
                <w:numId w:val="5"/>
              </w:numPr>
              <w:jc w:val="center"/>
              <w:rPr>
                <w:b/>
                <w:bCs/>
                <w:sz w:val="22"/>
                <w:szCs w:val="22"/>
              </w:rPr>
            </w:pPr>
            <w:r>
              <w:rPr>
                <w:b/>
                <w:bCs/>
                <w:sz w:val="22"/>
                <w:szCs w:val="22"/>
              </w:rPr>
              <w:t>General Information*</w:t>
            </w:r>
          </w:p>
        </w:tc>
      </w:tr>
      <w:tr w:rsidR="00E27811" w14:paraId="1CB29D5F" w14:textId="77777777" w:rsidTr="00CB6D8C">
        <w:tc>
          <w:tcPr>
            <w:tcW w:w="426" w:type="dxa"/>
          </w:tcPr>
          <w:p w14:paraId="0B33EBFF" w14:textId="77777777" w:rsidR="00E27811" w:rsidRDefault="00E27811">
            <w:pPr>
              <w:jc w:val="both"/>
              <w:rPr>
                <w:sz w:val="22"/>
                <w:szCs w:val="22"/>
              </w:rPr>
            </w:pPr>
            <w:r>
              <w:rPr>
                <w:sz w:val="22"/>
                <w:szCs w:val="22"/>
              </w:rPr>
              <w:t>4.</w:t>
            </w:r>
          </w:p>
        </w:tc>
        <w:tc>
          <w:tcPr>
            <w:tcW w:w="3834" w:type="dxa"/>
          </w:tcPr>
          <w:p w14:paraId="61F141C5" w14:textId="77777777" w:rsidR="00E27811" w:rsidRDefault="00E27811">
            <w:pPr>
              <w:pStyle w:val="ListParagraph"/>
              <w:numPr>
                <w:ilvl w:val="0"/>
                <w:numId w:val="4"/>
              </w:numPr>
              <w:rPr>
                <w:sz w:val="22"/>
                <w:szCs w:val="22"/>
              </w:rPr>
            </w:pPr>
            <w:r>
              <w:rPr>
                <w:sz w:val="22"/>
                <w:szCs w:val="22"/>
              </w:rPr>
              <w:t xml:space="preserve">FSN Type* </w:t>
            </w:r>
          </w:p>
          <w:p w14:paraId="7F74FBE1" w14:textId="77777777" w:rsidR="00E27811" w:rsidRDefault="00E27811">
            <w:pPr>
              <w:rPr>
                <w:sz w:val="22"/>
                <w:szCs w:val="22"/>
              </w:rPr>
            </w:pPr>
          </w:p>
        </w:tc>
        <w:tc>
          <w:tcPr>
            <w:tcW w:w="6088" w:type="dxa"/>
          </w:tcPr>
          <w:p w14:paraId="45EFD45C" w14:textId="77777777" w:rsidR="00E27811" w:rsidRDefault="00E27811">
            <w:pPr>
              <w:pStyle w:val="ListParagraph"/>
              <w:ind w:left="360"/>
              <w:rPr>
                <w:sz w:val="22"/>
                <w:szCs w:val="22"/>
              </w:rPr>
            </w:pPr>
            <w:r>
              <w:rPr>
                <w:sz w:val="22"/>
                <w:szCs w:val="22"/>
              </w:rPr>
              <w:t>New – Advisory Notice</w:t>
            </w:r>
          </w:p>
        </w:tc>
      </w:tr>
      <w:tr w:rsidR="00E27811" w14:paraId="566BC4B1" w14:textId="77777777" w:rsidTr="00CB6D8C">
        <w:tc>
          <w:tcPr>
            <w:tcW w:w="426" w:type="dxa"/>
          </w:tcPr>
          <w:p w14:paraId="0B4C1816" w14:textId="77777777" w:rsidR="00E27811" w:rsidRDefault="00E27811">
            <w:pPr>
              <w:rPr>
                <w:sz w:val="22"/>
                <w:szCs w:val="22"/>
              </w:rPr>
            </w:pPr>
            <w:r>
              <w:rPr>
                <w:sz w:val="22"/>
                <w:szCs w:val="22"/>
              </w:rPr>
              <w:lastRenderedPageBreak/>
              <w:t>4.</w:t>
            </w:r>
          </w:p>
        </w:tc>
        <w:tc>
          <w:tcPr>
            <w:tcW w:w="3834" w:type="dxa"/>
          </w:tcPr>
          <w:p w14:paraId="0144BDEA" w14:textId="77777777" w:rsidR="00E27811" w:rsidRDefault="00E27811">
            <w:pPr>
              <w:pStyle w:val="ListParagraph"/>
              <w:numPr>
                <w:ilvl w:val="0"/>
                <w:numId w:val="4"/>
              </w:numPr>
              <w:rPr>
                <w:sz w:val="22"/>
                <w:szCs w:val="22"/>
              </w:rPr>
            </w:pPr>
            <w:r>
              <w:rPr>
                <w:sz w:val="22"/>
                <w:szCs w:val="22"/>
              </w:rPr>
              <w:t>For updated FSN, reference number and date of previous FSN</w:t>
            </w:r>
          </w:p>
        </w:tc>
        <w:tc>
          <w:tcPr>
            <w:tcW w:w="6088" w:type="dxa"/>
          </w:tcPr>
          <w:p w14:paraId="45367D25" w14:textId="77777777" w:rsidR="00E27811" w:rsidRDefault="00E27811">
            <w:pPr>
              <w:pStyle w:val="ListParagraph"/>
              <w:ind w:left="360"/>
              <w:jc w:val="both"/>
              <w:rPr>
                <w:b/>
                <w:bCs/>
                <w:sz w:val="22"/>
                <w:szCs w:val="22"/>
              </w:rPr>
            </w:pPr>
            <w:r>
              <w:rPr>
                <w:sz w:val="22"/>
                <w:szCs w:val="22"/>
              </w:rPr>
              <w:t>N/A</w:t>
            </w:r>
          </w:p>
        </w:tc>
      </w:tr>
      <w:tr w:rsidR="00E27811" w14:paraId="66B5B279" w14:textId="77777777" w:rsidTr="00CB6D8C">
        <w:tc>
          <w:tcPr>
            <w:tcW w:w="426" w:type="dxa"/>
          </w:tcPr>
          <w:p w14:paraId="7F658DD8" w14:textId="77777777" w:rsidR="00E27811" w:rsidRDefault="00E27811">
            <w:pPr>
              <w:rPr>
                <w:sz w:val="22"/>
                <w:szCs w:val="22"/>
              </w:rPr>
            </w:pPr>
            <w:r>
              <w:rPr>
                <w:sz w:val="22"/>
                <w:szCs w:val="22"/>
              </w:rPr>
              <w:t>4.</w:t>
            </w:r>
          </w:p>
        </w:tc>
        <w:tc>
          <w:tcPr>
            <w:tcW w:w="9922" w:type="dxa"/>
            <w:gridSpan w:val="2"/>
          </w:tcPr>
          <w:p w14:paraId="75FF859C" w14:textId="77777777" w:rsidR="00E27811" w:rsidRDefault="00E27811">
            <w:pPr>
              <w:pStyle w:val="ListParagraph"/>
              <w:numPr>
                <w:ilvl w:val="0"/>
                <w:numId w:val="4"/>
              </w:numPr>
              <w:jc w:val="both"/>
              <w:rPr>
                <w:b/>
                <w:bCs/>
                <w:sz w:val="22"/>
                <w:szCs w:val="22"/>
              </w:rPr>
            </w:pPr>
            <w:r>
              <w:rPr>
                <w:sz w:val="22"/>
                <w:szCs w:val="22"/>
              </w:rPr>
              <w:t>For Updated FSN, key new information as follows:</w:t>
            </w:r>
          </w:p>
        </w:tc>
      </w:tr>
      <w:tr w:rsidR="00E27811" w14:paraId="6EF9A07C" w14:textId="77777777" w:rsidTr="00CB6D8C">
        <w:trPr>
          <w:trHeight w:val="500"/>
        </w:trPr>
        <w:tc>
          <w:tcPr>
            <w:tcW w:w="426" w:type="dxa"/>
          </w:tcPr>
          <w:p w14:paraId="638CAF16" w14:textId="77777777" w:rsidR="00E27811" w:rsidRDefault="00E27811">
            <w:pPr>
              <w:jc w:val="both"/>
              <w:rPr>
                <w:sz w:val="22"/>
                <w:szCs w:val="22"/>
              </w:rPr>
            </w:pPr>
          </w:p>
        </w:tc>
        <w:tc>
          <w:tcPr>
            <w:tcW w:w="9922" w:type="dxa"/>
            <w:gridSpan w:val="2"/>
          </w:tcPr>
          <w:p w14:paraId="2725C4BF" w14:textId="77777777" w:rsidR="00E27811" w:rsidRDefault="00E27811">
            <w:pPr>
              <w:pStyle w:val="ListParagraph"/>
              <w:ind w:left="360"/>
              <w:jc w:val="both"/>
              <w:rPr>
                <w:color w:val="FF0000"/>
                <w:sz w:val="22"/>
                <w:szCs w:val="22"/>
              </w:rPr>
            </w:pPr>
            <w:r>
              <w:rPr>
                <w:sz w:val="22"/>
                <w:szCs w:val="22"/>
              </w:rPr>
              <w:t>N/A</w:t>
            </w:r>
          </w:p>
        </w:tc>
      </w:tr>
      <w:tr w:rsidR="00E27811" w14:paraId="4784C75E" w14:textId="77777777" w:rsidTr="00CB6D8C">
        <w:tc>
          <w:tcPr>
            <w:tcW w:w="426" w:type="dxa"/>
          </w:tcPr>
          <w:p w14:paraId="798EB1B9" w14:textId="77777777" w:rsidR="00E27811" w:rsidRDefault="00E27811">
            <w:pPr>
              <w:jc w:val="both"/>
              <w:rPr>
                <w:sz w:val="22"/>
                <w:szCs w:val="22"/>
              </w:rPr>
            </w:pPr>
            <w:r>
              <w:rPr>
                <w:sz w:val="22"/>
                <w:szCs w:val="22"/>
              </w:rPr>
              <w:t>4.</w:t>
            </w:r>
          </w:p>
        </w:tc>
        <w:tc>
          <w:tcPr>
            <w:tcW w:w="3834" w:type="dxa"/>
          </w:tcPr>
          <w:p w14:paraId="72450FFF" w14:textId="77777777" w:rsidR="00E27811" w:rsidRDefault="00E27811">
            <w:pPr>
              <w:pStyle w:val="ListParagraph"/>
              <w:numPr>
                <w:ilvl w:val="0"/>
                <w:numId w:val="4"/>
              </w:numPr>
              <w:jc w:val="both"/>
              <w:rPr>
                <w:sz w:val="22"/>
                <w:szCs w:val="22"/>
              </w:rPr>
            </w:pPr>
            <w:r>
              <w:rPr>
                <w:sz w:val="22"/>
                <w:szCs w:val="22"/>
              </w:rPr>
              <w:t>Further advice or information already expected in follow-up FSN? *</w:t>
            </w:r>
          </w:p>
        </w:tc>
        <w:tc>
          <w:tcPr>
            <w:tcW w:w="6088" w:type="dxa"/>
          </w:tcPr>
          <w:p w14:paraId="5E83AB56" w14:textId="77777777" w:rsidR="00E27811" w:rsidRDefault="00E27811">
            <w:pPr>
              <w:pStyle w:val="ListParagraph"/>
              <w:ind w:left="360"/>
              <w:jc w:val="both"/>
              <w:rPr>
                <w:sz w:val="22"/>
                <w:szCs w:val="22"/>
              </w:rPr>
            </w:pPr>
            <w:r>
              <w:rPr>
                <w:sz w:val="22"/>
                <w:szCs w:val="22"/>
              </w:rPr>
              <w:t>No</w:t>
            </w:r>
          </w:p>
          <w:p w14:paraId="7C50EC43" w14:textId="77777777" w:rsidR="00E27811" w:rsidRDefault="00E27811">
            <w:pPr>
              <w:jc w:val="both"/>
              <w:rPr>
                <w:sz w:val="22"/>
                <w:szCs w:val="22"/>
              </w:rPr>
            </w:pPr>
          </w:p>
        </w:tc>
      </w:tr>
      <w:tr w:rsidR="00E27811" w14:paraId="5DFE34A4" w14:textId="77777777" w:rsidTr="00CB6D8C">
        <w:trPr>
          <w:cantSplit/>
          <w:trHeight w:val="377"/>
        </w:trPr>
        <w:tc>
          <w:tcPr>
            <w:tcW w:w="426" w:type="dxa"/>
            <w:vMerge w:val="restart"/>
          </w:tcPr>
          <w:p w14:paraId="4BE132E5" w14:textId="77777777" w:rsidR="00E27811" w:rsidRDefault="00E27811">
            <w:pPr>
              <w:ind w:left="720"/>
              <w:rPr>
                <w:sz w:val="22"/>
                <w:szCs w:val="22"/>
              </w:rPr>
            </w:pPr>
          </w:p>
          <w:p w14:paraId="196A5B8D" w14:textId="77777777" w:rsidR="00E27811" w:rsidRDefault="00E27811">
            <w:pPr>
              <w:rPr>
                <w:sz w:val="22"/>
                <w:szCs w:val="22"/>
              </w:rPr>
            </w:pPr>
            <w:r>
              <w:rPr>
                <w:sz w:val="22"/>
                <w:szCs w:val="22"/>
              </w:rPr>
              <w:t>4</w:t>
            </w:r>
          </w:p>
        </w:tc>
        <w:tc>
          <w:tcPr>
            <w:tcW w:w="9922" w:type="dxa"/>
            <w:gridSpan w:val="2"/>
          </w:tcPr>
          <w:p w14:paraId="2046FA54" w14:textId="77777777" w:rsidR="00E27811" w:rsidRDefault="00E27811">
            <w:pPr>
              <w:pStyle w:val="ListParagraph"/>
              <w:numPr>
                <w:ilvl w:val="0"/>
                <w:numId w:val="4"/>
              </w:numPr>
              <w:jc w:val="both"/>
              <w:rPr>
                <w:sz w:val="22"/>
                <w:szCs w:val="22"/>
              </w:rPr>
            </w:pPr>
            <w:r>
              <w:rPr>
                <w:sz w:val="22"/>
                <w:szCs w:val="22"/>
              </w:rPr>
              <w:t>If follow-up FSN expected, what is the further advice expected to relate to:</w:t>
            </w:r>
          </w:p>
        </w:tc>
      </w:tr>
      <w:tr w:rsidR="00E27811" w14:paraId="6D86E334" w14:textId="77777777" w:rsidTr="00CB6D8C">
        <w:trPr>
          <w:cantSplit/>
        </w:trPr>
        <w:tc>
          <w:tcPr>
            <w:tcW w:w="426" w:type="dxa"/>
            <w:vMerge/>
          </w:tcPr>
          <w:p w14:paraId="7C366665" w14:textId="77777777" w:rsidR="00E27811" w:rsidRDefault="00E27811">
            <w:pPr>
              <w:ind w:left="720"/>
              <w:jc w:val="both"/>
              <w:rPr>
                <w:sz w:val="22"/>
                <w:szCs w:val="22"/>
              </w:rPr>
            </w:pPr>
          </w:p>
        </w:tc>
        <w:tc>
          <w:tcPr>
            <w:tcW w:w="9922" w:type="dxa"/>
            <w:gridSpan w:val="2"/>
          </w:tcPr>
          <w:p w14:paraId="4E032355" w14:textId="77777777" w:rsidR="00E27811" w:rsidRDefault="00E27811">
            <w:pPr>
              <w:pStyle w:val="ListParagraph"/>
              <w:ind w:left="360"/>
              <w:jc w:val="both"/>
              <w:rPr>
                <w:sz w:val="22"/>
                <w:szCs w:val="22"/>
              </w:rPr>
            </w:pPr>
            <w:r>
              <w:rPr>
                <w:sz w:val="22"/>
                <w:szCs w:val="22"/>
              </w:rPr>
              <w:t>N/A</w:t>
            </w:r>
          </w:p>
          <w:p w14:paraId="696F4A6B" w14:textId="77777777" w:rsidR="00E27811" w:rsidRDefault="00E27811">
            <w:pPr>
              <w:pStyle w:val="ListParagraph"/>
              <w:ind w:left="360"/>
              <w:jc w:val="both"/>
              <w:rPr>
                <w:color w:val="FF0000"/>
                <w:sz w:val="22"/>
                <w:szCs w:val="22"/>
              </w:rPr>
            </w:pPr>
          </w:p>
        </w:tc>
      </w:tr>
      <w:tr w:rsidR="00E27811" w14:paraId="3173B262" w14:textId="77777777" w:rsidTr="00CB6D8C">
        <w:trPr>
          <w:trHeight w:val="601"/>
        </w:trPr>
        <w:tc>
          <w:tcPr>
            <w:tcW w:w="426" w:type="dxa"/>
          </w:tcPr>
          <w:p w14:paraId="6AC73727" w14:textId="77777777" w:rsidR="00E27811" w:rsidRDefault="00E27811">
            <w:pPr>
              <w:ind w:left="720"/>
              <w:jc w:val="both"/>
              <w:rPr>
                <w:sz w:val="22"/>
                <w:szCs w:val="22"/>
              </w:rPr>
            </w:pPr>
          </w:p>
          <w:p w14:paraId="779BB758" w14:textId="77777777" w:rsidR="00E27811" w:rsidRDefault="00E27811">
            <w:pPr>
              <w:rPr>
                <w:sz w:val="22"/>
                <w:szCs w:val="22"/>
              </w:rPr>
            </w:pPr>
            <w:r>
              <w:rPr>
                <w:sz w:val="22"/>
                <w:szCs w:val="22"/>
              </w:rPr>
              <w:t>4</w:t>
            </w:r>
          </w:p>
        </w:tc>
        <w:tc>
          <w:tcPr>
            <w:tcW w:w="3834" w:type="dxa"/>
          </w:tcPr>
          <w:p w14:paraId="2BD5A5A1" w14:textId="77777777" w:rsidR="00E27811" w:rsidRDefault="00E27811">
            <w:pPr>
              <w:pStyle w:val="ListParagraph"/>
              <w:numPr>
                <w:ilvl w:val="0"/>
                <w:numId w:val="4"/>
              </w:numPr>
              <w:jc w:val="both"/>
              <w:rPr>
                <w:sz w:val="22"/>
                <w:szCs w:val="22"/>
              </w:rPr>
            </w:pPr>
            <w:r>
              <w:rPr>
                <w:sz w:val="22"/>
                <w:szCs w:val="22"/>
              </w:rPr>
              <w:t>Anticipated timescale for follow-up FSN</w:t>
            </w:r>
          </w:p>
        </w:tc>
        <w:tc>
          <w:tcPr>
            <w:tcW w:w="6088" w:type="dxa"/>
          </w:tcPr>
          <w:p w14:paraId="3E3FD24D" w14:textId="77777777" w:rsidR="00E27811" w:rsidRDefault="00E27811">
            <w:pPr>
              <w:pStyle w:val="ListParagraph"/>
              <w:ind w:left="360"/>
              <w:jc w:val="both"/>
              <w:rPr>
                <w:color w:val="FF0000"/>
                <w:sz w:val="22"/>
                <w:szCs w:val="22"/>
              </w:rPr>
            </w:pPr>
            <w:r>
              <w:rPr>
                <w:sz w:val="22"/>
                <w:szCs w:val="22"/>
              </w:rPr>
              <w:t>N/A</w:t>
            </w:r>
          </w:p>
        </w:tc>
      </w:tr>
      <w:tr w:rsidR="00E27811" w14:paraId="41073705" w14:textId="77777777" w:rsidTr="00CB6D8C">
        <w:trPr>
          <w:cantSplit/>
        </w:trPr>
        <w:tc>
          <w:tcPr>
            <w:tcW w:w="426" w:type="dxa"/>
            <w:vMerge w:val="restart"/>
          </w:tcPr>
          <w:p w14:paraId="3E8F2E59" w14:textId="77777777" w:rsidR="00E27811" w:rsidRDefault="00E27811">
            <w:pPr>
              <w:jc w:val="both"/>
              <w:rPr>
                <w:sz w:val="22"/>
                <w:szCs w:val="22"/>
              </w:rPr>
            </w:pPr>
            <w:r>
              <w:rPr>
                <w:sz w:val="22"/>
                <w:szCs w:val="22"/>
              </w:rPr>
              <w:t>4.</w:t>
            </w:r>
          </w:p>
        </w:tc>
        <w:tc>
          <w:tcPr>
            <w:tcW w:w="9922" w:type="dxa"/>
            <w:gridSpan w:val="2"/>
          </w:tcPr>
          <w:p w14:paraId="15F1D085" w14:textId="77777777" w:rsidR="00E27811" w:rsidRDefault="00E27811">
            <w:pPr>
              <w:pStyle w:val="ListParagraph"/>
              <w:numPr>
                <w:ilvl w:val="0"/>
                <w:numId w:val="4"/>
              </w:numPr>
              <w:jc w:val="both"/>
              <w:rPr>
                <w:sz w:val="22"/>
                <w:szCs w:val="22"/>
              </w:rPr>
            </w:pPr>
            <w:r>
              <w:rPr>
                <w:sz w:val="22"/>
                <w:szCs w:val="22"/>
              </w:rPr>
              <w:t>Manufacturer information</w:t>
            </w:r>
          </w:p>
          <w:p w14:paraId="78D93D07" w14:textId="77777777" w:rsidR="00E27811" w:rsidRDefault="00E27811">
            <w:pPr>
              <w:pStyle w:val="Default"/>
              <w:rPr>
                <w:b/>
                <w:bCs/>
                <w:color w:val="auto"/>
                <w:sz w:val="22"/>
                <w:szCs w:val="22"/>
              </w:rPr>
            </w:pPr>
            <w:r>
              <w:rPr>
                <w:color w:val="auto"/>
                <w:sz w:val="22"/>
                <w:szCs w:val="22"/>
              </w:rPr>
              <w:t>(For contact details of local representative refer to page 1 of this FSN</w:t>
            </w:r>
            <w:r>
              <w:rPr>
                <w:i/>
                <w:iCs/>
                <w:color w:val="auto"/>
                <w:sz w:val="22"/>
                <w:szCs w:val="22"/>
              </w:rPr>
              <w:t xml:space="preserve">) </w:t>
            </w:r>
          </w:p>
        </w:tc>
      </w:tr>
      <w:tr w:rsidR="00E27811" w14:paraId="0DE555E8" w14:textId="77777777" w:rsidTr="00CB6D8C">
        <w:trPr>
          <w:cantSplit/>
        </w:trPr>
        <w:tc>
          <w:tcPr>
            <w:tcW w:w="426" w:type="dxa"/>
            <w:vMerge/>
          </w:tcPr>
          <w:p w14:paraId="4CD68FDC" w14:textId="77777777" w:rsidR="00E27811" w:rsidRDefault="00E27811">
            <w:pPr>
              <w:jc w:val="right"/>
              <w:rPr>
                <w:sz w:val="22"/>
                <w:szCs w:val="22"/>
              </w:rPr>
            </w:pPr>
          </w:p>
        </w:tc>
        <w:tc>
          <w:tcPr>
            <w:tcW w:w="3834" w:type="dxa"/>
          </w:tcPr>
          <w:p w14:paraId="5E59CAFA" w14:textId="77777777" w:rsidR="00E27811" w:rsidRDefault="00E27811">
            <w:pPr>
              <w:pStyle w:val="ListParagraph"/>
              <w:numPr>
                <w:ilvl w:val="1"/>
                <w:numId w:val="4"/>
              </w:numPr>
              <w:rPr>
                <w:sz w:val="22"/>
                <w:szCs w:val="22"/>
              </w:rPr>
            </w:pPr>
            <w:r>
              <w:rPr>
                <w:sz w:val="22"/>
                <w:szCs w:val="22"/>
              </w:rPr>
              <w:t>Company Name</w:t>
            </w:r>
          </w:p>
        </w:tc>
        <w:tc>
          <w:tcPr>
            <w:tcW w:w="6088" w:type="dxa"/>
          </w:tcPr>
          <w:p w14:paraId="35CCD3C7" w14:textId="77777777" w:rsidR="00E27811" w:rsidRDefault="00E27811">
            <w:pPr>
              <w:jc w:val="both"/>
              <w:rPr>
                <w:b/>
                <w:bCs/>
                <w:sz w:val="22"/>
                <w:szCs w:val="22"/>
              </w:rPr>
            </w:pPr>
            <w:proofErr w:type="spellStart"/>
            <w:r>
              <w:rPr>
                <w:b/>
                <w:bCs/>
                <w:sz w:val="22"/>
                <w:szCs w:val="22"/>
              </w:rPr>
              <w:t>Intersurgical</w:t>
            </w:r>
            <w:proofErr w:type="spellEnd"/>
            <w:r>
              <w:rPr>
                <w:b/>
                <w:bCs/>
                <w:sz w:val="22"/>
                <w:szCs w:val="22"/>
              </w:rPr>
              <w:t xml:space="preserve"> Ltd.</w:t>
            </w:r>
          </w:p>
        </w:tc>
      </w:tr>
      <w:tr w:rsidR="00E27811" w14:paraId="577EFC1B" w14:textId="77777777" w:rsidTr="00CB6D8C">
        <w:trPr>
          <w:cantSplit/>
        </w:trPr>
        <w:tc>
          <w:tcPr>
            <w:tcW w:w="426" w:type="dxa"/>
            <w:vMerge/>
          </w:tcPr>
          <w:p w14:paraId="321D6C3D" w14:textId="77777777" w:rsidR="00E27811" w:rsidRDefault="00E27811">
            <w:pPr>
              <w:jc w:val="right"/>
              <w:rPr>
                <w:sz w:val="22"/>
                <w:szCs w:val="22"/>
              </w:rPr>
            </w:pPr>
          </w:p>
        </w:tc>
        <w:tc>
          <w:tcPr>
            <w:tcW w:w="3834" w:type="dxa"/>
          </w:tcPr>
          <w:p w14:paraId="2DCE3A86" w14:textId="77777777" w:rsidR="00E27811" w:rsidRDefault="00E27811">
            <w:pPr>
              <w:pStyle w:val="ListParagraph"/>
              <w:numPr>
                <w:ilvl w:val="1"/>
                <w:numId w:val="4"/>
              </w:numPr>
              <w:rPr>
                <w:sz w:val="22"/>
                <w:szCs w:val="22"/>
              </w:rPr>
            </w:pPr>
            <w:r>
              <w:rPr>
                <w:sz w:val="22"/>
                <w:szCs w:val="22"/>
              </w:rPr>
              <w:t>Address</w:t>
            </w:r>
          </w:p>
        </w:tc>
        <w:tc>
          <w:tcPr>
            <w:tcW w:w="6088" w:type="dxa"/>
          </w:tcPr>
          <w:p w14:paraId="5BA802C4" w14:textId="77777777" w:rsidR="00E27811" w:rsidRDefault="00E27811">
            <w:pPr>
              <w:jc w:val="both"/>
              <w:rPr>
                <w:b/>
                <w:bCs/>
                <w:sz w:val="22"/>
                <w:szCs w:val="22"/>
              </w:rPr>
            </w:pPr>
            <w:r>
              <w:rPr>
                <w:b/>
                <w:bCs/>
                <w:sz w:val="22"/>
                <w:szCs w:val="22"/>
              </w:rPr>
              <w:t>Crane House, Molly Millars Lane, Wokingham, Berkshire, RG41 2RZ</w:t>
            </w:r>
          </w:p>
        </w:tc>
      </w:tr>
      <w:tr w:rsidR="00E27811" w14:paraId="33A7F367" w14:textId="77777777" w:rsidTr="00CB6D8C">
        <w:trPr>
          <w:cantSplit/>
        </w:trPr>
        <w:tc>
          <w:tcPr>
            <w:tcW w:w="426" w:type="dxa"/>
            <w:vMerge/>
          </w:tcPr>
          <w:p w14:paraId="3D9A8F05" w14:textId="77777777" w:rsidR="00E27811" w:rsidRDefault="00E27811">
            <w:pPr>
              <w:jc w:val="right"/>
              <w:rPr>
                <w:sz w:val="22"/>
                <w:szCs w:val="22"/>
              </w:rPr>
            </w:pPr>
          </w:p>
        </w:tc>
        <w:tc>
          <w:tcPr>
            <w:tcW w:w="3834" w:type="dxa"/>
          </w:tcPr>
          <w:p w14:paraId="6D6D8C47" w14:textId="77777777" w:rsidR="00E27811" w:rsidRDefault="00E27811">
            <w:pPr>
              <w:pStyle w:val="ListParagraph"/>
              <w:numPr>
                <w:ilvl w:val="1"/>
                <w:numId w:val="4"/>
              </w:numPr>
              <w:rPr>
                <w:sz w:val="22"/>
                <w:szCs w:val="22"/>
              </w:rPr>
            </w:pPr>
            <w:r>
              <w:rPr>
                <w:sz w:val="22"/>
                <w:szCs w:val="22"/>
              </w:rPr>
              <w:t>Website address</w:t>
            </w:r>
          </w:p>
        </w:tc>
        <w:tc>
          <w:tcPr>
            <w:tcW w:w="6088" w:type="dxa"/>
          </w:tcPr>
          <w:p w14:paraId="1EAB7B5A" w14:textId="77777777" w:rsidR="00E27811" w:rsidRDefault="00E27811">
            <w:pPr>
              <w:jc w:val="both"/>
              <w:rPr>
                <w:b/>
                <w:bCs/>
                <w:sz w:val="22"/>
                <w:szCs w:val="22"/>
              </w:rPr>
            </w:pPr>
            <w:r>
              <w:rPr>
                <w:b/>
                <w:bCs/>
                <w:sz w:val="22"/>
                <w:szCs w:val="22"/>
              </w:rPr>
              <w:t>https://www.intersurgical.com/</w:t>
            </w:r>
          </w:p>
        </w:tc>
      </w:tr>
      <w:tr w:rsidR="00E27811" w14:paraId="7A8F8E34" w14:textId="77777777" w:rsidTr="00CB6D8C">
        <w:trPr>
          <w:trHeight w:val="694"/>
        </w:trPr>
        <w:tc>
          <w:tcPr>
            <w:tcW w:w="426" w:type="dxa"/>
          </w:tcPr>
          <w:p w14:paraId="4D3189BD" w14:textId="77777777" w:rsidR="00E27811" w:rsidRDefault="00E27811">
            <w:pPr>
              <w:jc w:val="both"/>
              <w:rPr>
                <w:sz w:val="22"/>
                <w:szCs w:val="22"/>
              </w:rPr>
            </w:pPr>
            <w:r>
              <w:rPr>
                <w:sz w:val="22"/>
                <w:szCs w:val="22"/>
              </w:rPr>
              <w:t>4.</w:t>
            </w:r>
          </w:p>
        </w:tc>
        <w:tc>
          <w:tcPr>
            <w:tcW w:w="9922" w:type="dxa"/>
            <w:gridSpan w:val="2"/>
          </w:tcPr>
          <w:p w14:paraId="007DF0E7" w14:textId="77777777" w:rsidR="00E27811" w:rsidRDefault="00E27811">
            <w:pPr>
              <w:pStyle w:val="ListParagraph"/>
              <w:numPr>
                <w:ilvl w:val="0"/>
                <w:numId w:val="4"/>
              </w:numPr>
              <w:jc w:val="both"/>
              <w:rPr>
                <w:sz w:val="22"/>
                <w:szCs w:val="22"/>
              </w:rPr>
            </w:pPr>
            <w:r>
              <w:rPr>
                <w:sz w:val="22"/>
                <w:szCs w:val="22"/>
              </w:rPr>
              <w:t>The Competent (Regulatory) Authority of your country has been informed about this communication to customers. *</w:t>
            </w:r>
          </w:p>
        </w:tc>
      </w:tr>
      <w:tr w:rsidR="00E27811" w14:paraId="75C16E2C" w14:textId="77777777" w:rsidTr="00CB6D8C">
        <w:tc>
          <w:tcPr>
            <w:tcW w:w="426" w:type="dxa"/>
          </w:tcPr>
          <w:p w14:paraId="704F5B3F" w14:textId="77777777" w:rsidR="00E27811" w:rsidRDefault="00E27811">
            <w:pPr>
              <w:rPr>
                <w:sz w:val="22"/>
                <w:szCs w:val="22"/>
              </w:rPr>
            </w:pPr>
            <w:r>
              <w:rPr>
                <w:sz w:val="22"/>
                <w:szCs w:val="22"/>
              </w:rPr>
              <w:t>4.</w:t>
            </w:r>
          </w:p>
        </w:tc>
        <w:tc>
          <w:tcPr>
            <w:tcW w:w="3834" w:type="dxa"/>
          </w:tcPr>
          <w:p w14:paraId="2F6C7D18" w14:textId="77777777" w:rsidR="00E27811" w:rsidRDefault="00E27811">
            <w:pPr>
              <w:pStyle w:val="ListParagraph"/>
              <w:numPr>
                <w:ilvl w:val="0"/>
                <w:numId w:val="4"/>
              </w:numPr>
              <w:rPr>
                <w:sz w:val="22"/>
                <w:szCs w:val="22"/>
              </w:rPr>
            </w:pPr>
            <w:r>
              <w:rPr>
                <w:sz w:val="22"/>
                <w:szCs w:val="22"/>
              </w:rPr>
              <w:t xml:space="preserve">List of attachments/appendices: </w:t>
            </w:r>
          </w:p>
        </w:tc>
        <w:tc>
          <w:tcPr>
            <w:tcW w:w="6088" w:type="dxa"/>
          </w:tcPr>
          <w:p w14:paraId="7007C946" w14:textId="77777777" w:rsidR="00E27811" w:rsidRDefault="00E27811">
            <w:pPr>
              <w:rPr>
                <w:b/>
                <w:bCs/>
                <w:sz w:val="22"/>
                <w:szCs w:val="22"/>
              </w:rPr>
            </w:pPr>
            <w:r>
              <w:rPr>
                <w:b/>
                <w:bCs/>
                <w:sz w:val="22"/>
                <w:szCs w:val="22"/>
              </w:rPr>
              <w:t>Customer Reply Form</w:t>
            </w:r>
          </w:p>
        </w:tc>
      </w:tr>
      <w:tr w:rsidR="00E27811" w14:paraId="57788184" w14:textId="77777777" w:rsidTr="00CB6D8C">
        <w:trPr>
          <w:cantSplit/>
          <w:trHeight w:val="790"/>
        </w:trPr>
        <w:tc>
          <w:tcPr>
            <w:tcW w:w="426" w:type="dxa"/>
            <w:vMerge w:val="restart"/>
          </w:tcPr>
          <w:p w14:paraId="18AC95FB" w14:textId="77777777" w:rsidR="00E27811" w:rsidRDefault="00E27811">
            <w:pPr>
              <w:rPr>
                <w:sz w:val="22"/>
                <w:szCs w:val="22"/>
              </w:rPr>
            </w:pPr>
            <w:r>
              <w:rPr>
                <w:sz w:val="22"/>
                <w:szCs w:val="22"/>
              </w:rPr>
              <w:t>4.</w:t>
            </w:r>
          </w:p>
        </w:tc>
        <w:tc>
          <w:tcPr>
            <w:tcW w:w="3834" w:type="dxa"/>
            <w:vMerge w:val="restart"/>
          </w:tcPr>
          <w:p w14:paraId="30028BBC" w14:textId="77777777" w:rsidR="00E27811" w:rsidRDefault="00E27811">
            <w:pPr>
              <w:pStyle w:val="ListParagraph"/>
              <w:numPr>
                <w:ilvl w:val="0"/>
                <w:numId w:val="4"/>
              </w:numPr>
              <w:rPr>
                <w:sz w:val="22"/>
                <w:szCs w:val="22"/>
              </w:rPr>
            </w:pPr>
            <w:r>
              <w:rPr>
                <w:sz w:val="22"/>
                <w:szCs w:val="22"/>
              </w:rPr>
              <w:t>Name/Signature</w:t>
            </w:r>
          </w:p>
        </w:tc>
        <w:tc>
          <w:tcPr>
            <w:tcW w:w="6088" w:type="dxa"/>
          </w:tcPr>
          <w:p w14:paraId="6CB7850F" w14:textId="77777777" w:rsidR="00E27811" w:rsidRDefault="00E27811">
            <w:pPr>
              <w:rPr>
                <w:b/>
                <w:bCs/>
                <w:sz w:val="22"/>
                <w:szCs w:val="22"/>
              </w:rPr>
            </w:pPr>
            <w:r>
              <w:rPr>
                <w:b/>
                <w:bCs/>
                <w:sz w:val="22"/>
                <w:szCs w:val="22"/>
              </w:rPr>
              <w:t xml:space="preserve">Ivan Seniut, Group Quality and Regulatory Affairs Director, </w:t>
            </w:r>
            <w:proofErr w:type="spellStart"/>
            <w:r>
              <w:rPr>
                <w:b/>
                <w:bCs/>
                <w:sz w:val="22"/>
                <w:szCs w:val="22"/>
              </w:rPr>
              <w:t>Intersurgical</w:t>
            </w:r>
            <w:proofErr w:type="spellEnd"/>
          </w:p>
        </w:tc>
      </w:tr>
      <w:tr w:rsidR="00E27811" w14:paraId="0EADE1CC" w14:textId="77777777" w:rsidTr="00CB6D8C">
        <w:trPr>
          <w:cantSplit/>
          <w:trHeight w:val="688"/>
        </w:trPr>
        <w:tc>
          <w:tcPr>
            <w:tcW w:w="426" w:type="dxa"/>
            <w:vMerge/>
          </w:tcPr>
          <w:p w14:paraId="450D828A" w14:textId="77777777" w:rsidR="00E27811" w:rsidRDefault="00E27811">
            <w:pPr>
              <w:rPr>
                <w:sz w:val="22"/>
                <w:szCs w:val="22"/>
              </w:rPr>
            </w:pPr>
          </w:p>
        </w:tc>
        <w:tc>
          <w:tcPr>
            <w:tcW w:w="3834" w:type="dxa"/>
            <w:vMerge/>
          </w:tcPr>
          <w:p w14:paraId="3255BCF4" w14:textId="77777777" w:rsidR="00E27811" w:rsidRDefault="00E27811">
            <w:pPr>
              <w:rPr>
                <w:sz w:val="22"/>
                <w:szCs w:val="22"/>
              </w:rPr>
            </w:pPr>
          </w:p>
        </w:tc>
        <w:tc>
          <w:tcPr>
            <w:tcW w:w="6088" w:type="dxa"/>
          </w:tcPr>
          <w:p w14:paraId="1E3EA7CC" w14:textId="77777777" w:rsidR="00E27811" w:rsidRDefault="00E27811">
            <w:pPr>
              <w:jc w:val="both"/>
              <w:rPr>
                <w:b/>
                <w:bCs/>
                <w:sz w:val="22"/>
                <w:szCs w:val="22"/>
              </w:rPr>
            </w:pPr>
          </w:p>
          <w:p w14:paraId="64B7F7B4" w14:textId="77777777" w:rsidR="00E27811" w:rsidRDefault="00E27811">
            <w:pPr>
              <w:jc w:val="both"/>
              <w:rPr>
                <w:b/>
                <w:bCs/>
                <w:sz w:val="22"/>
                <w:szCs w:val="22"/>
              </w:rPr>
            </w:pPr>
            <w:r>
              <w:rPr>
                <w:b/>
                <w:bCs/>
                <w:sz w:val="22"/>
                <w:szCs w:val="22"/>
              </w:rPr>
              <w:object w:dxaOrig="3413" w:dyaOrig="1054" w14:anchorId="084896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1pt;height:52pt" o:ole="">
                  <v:imagedata r:id="rId12" o:title=""/>
                </v:shape>
                <o:OLEObject Type="Embed" ProgID="AprvGenCtrl.DT_SignatureControl.1" ShapeID="_x0000_i1025" DrawAspect="Content" ObjectID="_1822480619" r:id="rId13">
                  <o:FieldCodes>\s</o:FieldCodes>
                </o:OLEObject>
              </w:object>
            </w:r>
          </w:p>
          <w:p w14:paraId="00A68FE2" w14:textId="77777777" w:rsidR="00E27811" w:rsidRDefault="00E27811">
            <w:pPr>
              <w:jc w:val="both"/>
              <w:rPr>
                <w:b/>
                <w:bCs/>
                <w:sz w:val="22"/>
                <w:szCs w:val="22"/>
              </w:rPr>
            </w:pPr>
          </w:p>
          <w:p w14:paraId="10EA7C43" w14:textId="77777777" w:rsidR="00E27811" w:rsidRDefault="00E27811">
            <w:pPr>
              <w:jc w:val="both"/>
              <w:rPr>
                <w:b/>
                <w:bCs/>
                <w:sz w:val="22"/>
                <w:szCs w:val="22"/>
              </w:rPr>
            </w:pPr>
          </w:p>
        </w:tc>
      </w:tr>
      <w:tr w:rsidR="00E27811" w14:paraId="471D33D2" w14:textId="77777777" w:rsidTr="00CB6D8C">
        <w:tc>
          <w:tcPr>
            <w:tcW w:w="426" w:type="dxa"/>
            <w:tcBorders>
              <w:left w:val="nil"/>
              <w:right w:val="nil"/>
            </w:tcBorders>
          </w:tcPr>
          <w:p w14:paraId="3FBC0AB7" w14:textId="77777777" w:rsidR="00E27811" w:rsidRDefault="00E27811">
            <w:pPr>
              <w:jc w:val="both"/>
              <w:rPr>
                <w:b/>
                <w:bCs/>
                <w:i/>
                <w:iCs/>
                <w:sz w:val="22"/>
                <w:szCs w:val="22"/>
              </w:rPr>
            </w:pPr>
          </w:p>
        </w:tc>
        <w:tc>
          <w:tcPr>
            <w:tcW w:w="9922" w:type="dxa"/>
            <w:gridSpan w:val="2"/>
            <w:tcBorders>
              <w:left w:val="nil"/>
              <w:right w:val="nil"/>
            </w:tcBorders>
          </w:tcPr>
          <w:p w14:paraId="2BF3E822" w14:textId="77777777" w:rsidR="00E27811" w:rsidRDefault="00E27811">
            <w:pPr>
              <w:jc w:val="both"/>
              <w:rPr>
                <w:b/>
                <w:bCs/>
                <w:i/>
                <w:iCs/>
                <w:sz w:val="22"/>
                <w:szCs w:val="22"/>
              </w:rPr>
            </w:pPr>
          </w:p>
        </w:tc>
      </w:tr>
      <w:tr w:rsidR="00E27811" w14:paraId="39420553" w14:textId="77777777" w:rsidTr="00CB6D8C">
        <w:tc>
          <w:tcPr>
            <w:tcW w:w="426" w:type="dxa"/>
          </w:tcPr>
          <w:p w14:paraId="4659E677" w14:textId="77777777" w:rsidR="00E27811" w:rsidRDefault="00E27811">
            <w:pPr>
              <w:jc w:val="center"/>
              <w:rPr>
                <w:b/>
                <w:bCs/>
                <w:color w:val="4F81BD"/>
                <w:sz w:val="22"/>
                <w:szCs w:val="22"/>
              </w:rPr>
            </w:pPr>
          </w:p>
        </w:tc>
        <w:tc>
          <w:tcPr>
            <w:tcW w:w="9922" w:type="dxa"/>
            <w:gridSpan w:val="2"/>
          </w:tcPr>
          <w:p w14:paraId="01EB41A5" w14:textId="77777777" w:rsidR="00E27811" w:rsidRDefault="00E27811">
            <w:pPr>
              <w:jc w:val="center"/>
              <w:rPr>
                <w:sz w:val="22"/>
                <w:szCs w:val="22"/>
              </w:rPr>
            </w:pPr>
            <w:r>
              <w:rPr>
                <w:b/>
                <w:bCs/>
                <w:sz w:val="22"/>
                <w:szCs w:val="22"/>
              </w:rPr>
              <w:t>Transmission of this Field Safety Notice</w:t>
            </w:r>
          </w:p>
        </w:tc>
      </w:tr>
      <w:tr w:rsidR="00E27811" w14:paraId="0AAD752D" w14:textId="77777777" w:rsidTr="00CB6D8C">
        <w:tc>
          <w:tcPr>
            <w:tcW w:w="426" w:type="dxa"/>
          </w:tcPr>
          <w:p w14:paraId="34D30557" w14:textId="77777777" w:rsidR="00E27811" w:rsidRDefault="00E27811">
            <w:pPr>
              <w:jc w:val="both"/>
              <w:rPr>
                <w:color w:val="FF0000"/>
                <w:sz w:val="22"/>
                <w:szCs w:val="22"/>
              </w:rPr>
            </w:pPr>
          </w:p>
        </w:tc>
        <w:tc>
          <w:tcPr>
            <w:tcW w:w="9922" w:type="dxa"/>
            <w:gridSpan w:val="2"/>
          </w:tcPr>
          <w:p w14:paraId="1E80B053" w14:textId="77777777" w:rsidR="00891FDE" w:rsidRDefault="00891FDE">
            <w:pPr>
              <w:jc w:val="both"/>
              <w:rPr>
                <w:sz w:val="22"/>
                <w:szCs w:val="22"/>
              </w:rPr>
            </w:pPr>
          </w:p>
          <w:p w14:paraId="49F93233" w14:textId="77777777" w:rsidR="00E27811" w:rsidRDefault="00E27811">
            <w:pPr>
              <w:jc w:val="both"/>
              <w:rPr>
                <w:sz w:val="22"/>
                <w:szCs w:val="22"/>
              </w:rPr>
            </w:pPr>
            <w:r>
              <w:rPr>
                <w:sz w:val="22"/>
                <w:szCs w:val="22"/>
              </w:rPr>
              <w:t>This notice needs to be passed on all those who need to be aware within your organisation or to any organisation where the potentially affected devices have been transferred. (As appropriate)</w:t>
            </w:r>
          </w:p>
          <w:p w14:paraId="7807A464" w14:textId="77777777" w:rsidR="00E27811" w:rsidRDefault="00E27811">
            <w:pPr>
              <w:jc w:val="both"/>
              <w:rPr>
                <w:sz w:val="22"/>
                <w:szCs w:val="22"/>
              </w:rPr>
            </w:pPr>
          </w:p>
          <w:p w14:paraId="583A96AC" w14:textId="77777777" w:rsidR="00E27811" w:rsidRDefault="00E27811">
            <w:pPr>
              <w:jc w:val="both"/>
              <w:rPr>
                <w:sz w:val="22"/>
                <w:szCs w:val="22"/>
              </w:rPr>
            </w:pPr>
            <w:r>
              <w:rPr>
                <w:sz w:val="22"/>
                <w:szCs w:val="22"/>
              </w:rPr>
              <w:t>Please transfer this notice to other organisations on which this action has an impact. (As appropriate)</w:t>
            </w:r>
          </w:p>
          <w:p w14:paraId="5AB3388C" w14:textId="77777777" w:rsidR="00E27811" w:rsidRDefault="00E27811">
            <w:pPr>
              <w:jc w:val="both"/>
              <w:rPr>
                <w:sz w:val="22"/>
                <w:szCs w:val="22"/>
              </w:rPr>
            </w:pPr>
          </w:p>
          <w:p w14:paraId="288D3A90" w14:textId="77777777" w:rsidR="00E27811" w:rsidRDefault="00E27811">
            <w:pPr>
              <w:jc w:val="both"/>
              <w:rPr>
                <w:sz w:val="22"/>
                <w:szCs w:val="22"/>
              </w:rPr>
            </w:pPr>
            <w:r>
              <w:rPr>
                <w:sz w:val="22"/>
                <w:szCs w:val="22"/>
              </w:rPr>
              <w:t>Please maintain awareness on this notice and resulting action for an appropriate period to ensure effectiveness of the corrective action.</w:t>
            </w:r>
          </w:p>
          <w:p w14:paraId="4D0C68C6" w14:textId="77777777" w:rsidR="00E27811" w:rsidRDefault="00E27811">
            <w:pPr>
              <w:jc w:val="both"/>
              <w:rPr>
                <w:sz w:val="22"/>
                <w:szCs w:val="22"/>
              </w:rPr>
            </w:pPr>
          </w:p>
          <w:p w14:paraId="701C5230" w14:textId="77777777" w:rsidR="00E27811" w:rsidRDefault="00E27811">
            <w:pPr>
              <w:jc w:val="both"/>
              <w:rPr>
                <w:sz w:val="22"/>
                <w:szCs w:val="22"/>
              </w:rPr>
            </w:pPr>
            <w:r>
              <w:rPr>
                <w:sz w:val="22"/>
                <w:szCs w:val="22"/>
              </w:rPr>
              <w:t>Please report all device-related incidents to the manufacturer, distributor or local representative, and the national Competent Authority if appropriate, as this provides important feedback.</w:t>
            </w:r>
          </w:p>
          <w:p w14:paraId="0989E89D" w14:textId="77777777" w:rsidR="00891FDE" w:rsidRDefault="00891FDE">
            <w:pPr>
              <w:jc w:val="both"/>
              <w:rPr>
                <w:sz w:val="22"/>
                <w:szCs w:val="22"/>
              </w:rPr>
            </w:pPr>
          </w:p>
        </w:tc>
      </w:tr>
    </w:tbl>
    <w:p w14:paraId="3B750448" w14:textId="77777777" w:rsidR="00E27811" w:rsidRDefault="00E27811">
      <w:pPr>
        <w:jc w:val="both"/>
        <w:rPr>
          <w:sz w:val="22"/>
          <w:szCs w:val="22"/>
        </w:rPr>
      </w:pPr>
    </w:p>
    <w:p w14:paraId="6588D0F7" w14:textId="241618C9" w:rsidR="00061131" w:rsidRDefault="00E27811" w:rsidP="00D90E73">
      <w:pPr>
        <w:jc w:val="both"/>
        <w:rPr>
          <w:sz w:val="22"/>
          <w:szCs w:val="22"/>
        </w:rPr>
      </w:pPr>
      <w:r>
        <w:rPr>
          <w:sz w:val="22"/>
          <w:szCs w:val="22"/>
        </w:rPr>
        <w:t>Note: Fields indicated by * are considered necessary for all FSNs. Others are optional.</w:t>
      </w:r>
    </w:p>
    <w:sectPr w:rsidR="00061131" w:rsidSect="00F95628">
      <w:headerReference w:type="default" r:id="rId14"/>
      <w:footerReference w:type="default" r:id="rId15"/>
      <w:pgSz w:w="11906" w:h="16838"/>
      <w:pgMar w:top="720" w:right="720" w:bottom="432" w:left="720" w:header="706" w:footer="706"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0BEF7" w14:textId="77777777" w:rsidR="00616D9F" w:rsidRDefault="00616D9F">
      <w:pPr>
        <w:rPr>
          <w:rFonts w:ascii="Times New Roman" w:hAnsi="Times New Roman" w:cs="Times New Roman"/>
        </w:rPr>
      </w:pPr>
      <w:r>
        <w:rPr>
          <w:rFonts w:ascii="Times New Roman" w:hAnsi="Times New Roman" w:cs="Times New Roman"/>
        </w:rPr>
        <w:separator/>
      </w:r>
    </w:p>
  </w:endnote>
  <w:endnote w:type="continuationSeparator" w:id="0">
    <w:p w14:paraId="7A491927" w14:textId="77777777" w:rsidR="00616D9F" w:rsidRDefault="00616D9F">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55D3A" w14:textId="776FE8E9" w:rsidR="00891FDE" w:rsidRDefault="00891FDE">
    <w:pPr>
      <w:pStyle w:val="Foo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D60F50">
      <w:rPr>
        <w:rFonts w:ascii="Times New Roman" w:hAnsi="Times New Roman" w:cs="Times New Roman"/>
        <w:noProof/>
      </w:rPr>
      <w:t>3</w:t>
    </w:r>
    <w:r>
      <w:rPr>
        <w:rFonts w:ascii="Times New Roman" w:hAnsi="Times New Roman" w:cs="Times New Roman"/>
      </w:rPr>
      <w:fldChar w:fldCharType="end"/>
    </w:r>
  </w:p>
  <w:p w14:paraId="6CF63064" w14:textId="77777777" w:rsidR="00891FDE" w:rsidRDefault="00891FDE">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18826" w14:textId="77777777" w:rsidR="00616D9F" w:rsidRDefault="00616D9F">
      <w:pPr>
        <w:rPr>
          <w:rFonts w:ascii="Times New Roman" w:hAnsi="Times New Roman" w:cs="Times New Roman"/>
        </w:rPr>
      </w:pPr>
      <w:r>
        <w:rPr>
          <w:rFonts w:ascii="Times New Roman" w:hAnsi="Times New Roman" w:cs="Times New Roman"/>
        </w:rPr>
        <w:separator/>
      </w:r>
    </w:p>
  </w:footnote>
  <w:footnote w:type="continuationSeparator" w:id="0">
    <w:p w14:paraId="1E644294" w14:textId="77777777" w:rsidR="00616D9F" w:rsidRDefault="00616D9F">
      <w:pPr>
        <w:rPr>
          <w:rFonts w:ascii="Times New Roman" w:hAnsi="Times New Roman" w:cs="Times New Roman"/>
        </w:rPr>
      </w:pPr>
      <w:r>
        <w:rPr>
          <w:rFonts w:ascii="Times New Roman" w:hAnsi="Times New Roman"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F899B" w14:textId="77777777" w:rsidR="00891FDE" w:rsidRDefault="00891FDE">
    <w:pPr>
      <w:ind w:left="5760" w:firstLine="720"/>
      <w:rPr>
        <w:rFonts w:ascii="Times New Roman" w:hAnsi="Times New Roman" w:cs="Times New Roman"/>
      </w:rPr>
    </w:pPr>
    <w:r>
      <w:rPr>
        <w:rFonts w:ascii="Times New Roman" w:hAnsi="Times New Roman" w:cs="Times New Roman"/>
        <w:noProof/>
        <w:lang w:val="en-US" w:eastAsia="en-US"/>
      </w:rPr>
      <w:drawing>
        <wp:inline distT="0" distB="0" distL="0" distR="0" wp14:anchorId="6249670A" wp14:editId="3502CA04">
          <wp:extent cx="1660525" cy="270510"/>
          <wp:effectExtent l="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0525" cy="270510"/>
                  </a:xfrm>
                  <a:prstGeom prst="rect">
                    <a:avLst/>
                  </a:prstGeom>
                  <a:noFill/>
                  <a:ln>
                    <a:noFill/>
                  </a:ln>
                </pic:spPr>
              </pic:pic>
            </a:graphicData>
          </a:graphic>
        </wp:inline>
      </w:drawing>
    </w:r>
  </w:p>
  <w:p w14:paraId="2E7EC37F" w14:textId="77777777" w:rsidR="00891FDE" w:rsidRPr="00BE3625" w:rsidRDefault="00891FDE">
    <w:r w:rsidRPr="00BE3625">
      <w:t>Rev 1: September 2018</w:t>
    </w:r>
  </w:p>
  <w:p w14:paraId="501E9DDA" w14:textId="77777777" w:rsidR="00891FDE" w:rsidRPr="00BE3625" w:rsidRDefault="00891FDE">
    <w:pPr>
      <w:rPr>
        <w:sz w:val="28"/>
        <w:szCs w:val="28"/>
      </w:rPr>
    </w:pPr>
    <w:r w:rsidRPr="00BE3625">
      <w:tab/>
      <w:t>FSN Ref</w:t>
    </w:r>
    <w:r w:rsidRPr="00BE3625">
      <w:rPr>
        <w:sz w:val="18"/>
        <w:szCs w:val="18"/>
      </w:rPr>
      <w:t xml:space="preserve">: </w:t>
    </w:r>
    <w:r>
      <w:rPr>
        <w:sz w:val="18"/>
        <w:szCs w:val="18"/>
      </w:rPr>
      <w:t>491800</w:t>
    </w:r>
    <w:r w:rsidRPr="00BE3625">
      <w:rPr>
        <w:sz w:val="28"/>
        <w:szCs w:val="28"/>
      </w:rPr>
      <w:t xml:space="preserve"> </w:t>
    </w:r>
    <w:r w:rsidRPr="00BE3625">
      <w:rPr>
        <w:sz w:val="28"/>
        <w:szCs w:val="28"/>
      </w:rPr>
      <w:tab/>
    </w:r>
    <w:r w:rsidRPr="00BE3625">
      <w:rPr>
        <w:sz w:val="28"/>
        <w:szCs w:val="28"/>
      </w:rPr>
      <w:tab/>
    </w:r>
    <w:r w:rsidRPr="00BE3625">
      <w:t xml:space="preserve">FSCA Ref:  </w:t>
    </w:r>
    <w:r>
      <w:rPr>
        <w:sz w:val="18"/>
        <w:szCs w:val="18"/>
      </w:rPr>
      <w:t>491800</w:t>
    </w:r>
  </w:p>
  <w:p w14:paraId="419A8F4F" w14:textId="77777777" w:rsidR="00891FDE" w:rsidRDefault="00891FDE">
    <w:pPr>
      <w:pStyle w:val="Header"/>
      <w:rPr>
        <w:rFonts w:ascii="Times New Roman" w:hAnsi="Times New Roman" w:cs="Times New Roman"/>
      </w:rPr>
    </w:pPr>
  </w:p>
  <w:p w14:paraId="61789EBE" w14:textId="77777777" w:rsidR="00891FDE" w:rsidRDefault="00891FDE">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63D89"/>
    <w:multiLevelType w:val="hybridMultilevel"/>
    <w:tmpl w:val="EC449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997082"/>
    <w:multiLevelType w:val="hybridMultilevel"/>
    <w:tmpl w:val="07B63906"/>
    <w:lvl w:ilvl="0" w:tplc="5B2E85C0">
      <w:start w:val="1"/>
      <w:numFmt w:val="decimal"/>
      <w:lvlText w:val="%1."/>
      <w:lvlJc w:val="left"/>
      <w:pPr>
        <w:ind w:left="360" w:hanging="360"/>
      </w:pPr>
      <w:rPr>
        <w:rFonts w:ascii="Times New Roman" w:hAnsi="Times New Roman" w:hint="default"/>
      </w:rPr>
    </w:lvl>
    <w:lvl w:ilvl="1" w:tplc="08090019">
      <w:start w:val="1"/>
      <w:numFmt w:val="lowerLetter"/>
      <w:lvlText w:val="%2."/>
      <w:lvlJc w:val="left"/>
      <w:pPr>
        <w:ind w:left="1080" w:hanging="360"/>
      </w:pPr>
      <w:rPr>
        <w:rFonts w:ascii="Times New Roman" w:hAnsi="Times New Roman"/>
      </w:rPr>
    </w:lvl>
    <w:lvl w:ilvl="2" w:tplc="0809001B">
      <w:start w:val="1"/>
      <w:numFmt w:val="lowerRoman"/>
      <w:lvlText w:val="%3."/>
      <w:lvlJc w:val="right"/>
      <w:pPr>
        <w:ind w:left="1800" w:hanging="180"/>
      </w:pPr>
      <w:rPr>
        <w:rFonts w:ascii="Times New Roman" w:hAnsi="Times New Roman"/>
      </w:rPr>
    </w:lvl>
    <w:lvl w:ilvl="3" w:tplc="0809000F">
      <w:start w:val="1"/>
      <w:numFmt w:val="decimal"/>
      <w:lvlText w:val="%4."/>
      <w:lvlJc w:val="left"/>
      <w:pPr>
        <w:ind w:left="2520" w:hanging="360"/>
      </w:pPr>
      <w:rPr>
        <w:rFonts w:ascii="Times New Roman" w:hAnsi="Times New Roman"/>
      </w:rPr>
    </w:lvl>
    <w:lvl w:ilvl="4" w:tplc="08090019">
      <w:start w:val="1"/>
      <w:numFmt w:val="lowerLetter"/>
      <w:lvlText w:val="%5."/>
      <w:lvlJc w:val="left"/>
      <w:pPr>
        <w:ind w:left="3240" w:hanging="360"/>
      </w:pPr>
      <w:rPr>
        <w:rFonts w:ascii="Times New Roman" w:hAnsi="Times New Roman"/>
      </w:rPr>
    </w:lvl>
    <w:lvl w:ilvl="5" w:tplc="0809001B">
      <w:start w:val="1"/>
      <w:numFmt w:val="lowerRoman"/>
      <w:lvlText w:val="%6."/>
      <w:lvlJc w:val="right"/>
      <w:pPr>
        <w:ind w:left="3960" w:hanging="180"/>
      </w:pPr>
      <w:rPr>
        <w:rFonts w:ascii="Times New Roman" w:hAnsi="Times New Roman"/>
      </w:rPr>
    </w:lvl>
    <w:lvl w:ilvl="6" w:tplc="0809000F">
      <w:start w:val="1"/>
      <w:numFmt w:val="decimal"/>
      <w:lvlText w:val="%7."/>
      <w:lvlJc w:val="left"/>
      <w:pPr>
        <w:ind w:left="4680" w:hanging="360"/>
      </w:pPr>
      <w:rPr>
        <w:rFonts w:ascii="Times New Roman" w:hAnsi="Times New Roman"/>
      </w:rPr>
    </w:lvl>
    <w:lvl w:ilvl="7" w:tplc="08090019">
      <w:start w:val="1"/>
      <w:numFmt w:val="lowerLetter"/>
      <w:lvlText w:val="%8."/>
      <w:lvlJc w:val="left"/>
      <w:pPr>
        <w:ind w:left="5400" w:hanging="360"/>
      </w:pPr>
      <w:rPr>
        <w:rFonts w:ascii="Times New Roman" w:hAnsi="Times New Roman"/>
      </w:rPr>
    </w:lvl>
    <w:lvl w:ilvl="8" w:tplc="0809001B">
      <w:start w:val="1"/>
      <w:numFmt w:val="lowerRoman"/>
      <w:lvlText w:val="%9."/>
      <w:lvlJc w:val="right"/>
      <w:pPr>
        <w:ind w:left="6120" w:hanging="180"/>
      </w:pPr>
      <w:rPr>
        <w:rFonts w:ascii="Times New Roman" w:hAnsi="Times New Roman"/>
      </w:rPr>
    </w:lvl>
  </w:abstractNum>
  <w:abstractNum w:abstractNumId="2" w15:restartNumberingAfterBreak="0">
    <w:nsid w:val="1BF12108"/>
    <w:multiLevelType w:val="hybridMultilevel"/>
    <w:tmpl w:val="DF00B2E0"/>
    <w:lvl w:ilvl="0" w:tplc="DEC23ABE">
      <w:start w:val="3"/>
      <w:numFmt w:val="decimal"/>
      <w:lvlText w:val="%1."/>
      <w:lvlJc w:val="left"/>
      <w:pPr>
        <w:ind w:left="1080" w:hanging="360"/>
      </w:pPr>
      <w:rPr>
        <w:rFonts w:ascii="Arial" w:hAnsi="Arial" w:hint="default"/>
        <w:color w:val="FF0000"/>
      </w:rPr>
    </w:lvl>
    <w:lvl w:ilvl="1" w:tplc="08090019">
      <w:start w:val="1"/>
      <w:numFmt w:val="lowerLetter"/>
      <w:lvlText w:val="%2."/>
      <w:lvlJc w:val="left"/>
      <w:pPr>
        <w:ind w:left="1800" w:hanging="360"/>
      </w:pPr>
      <w:rPr>
        <w:rFonts w:ascii="Times New Roman" w:hAnsi="Times New Roman"/>
      </w:rPr>
    </w:lvl>
    <w:lvl w:ilvl="2" w:tplc="0809001B">
      <w:start w:val="1"/>
      <w:numFmt w:val="lowerRoman"/>
      <w:lvlText w:val="%3."/>
      <w:lvlJc w:val="right"/>
      <w:pPr>
        <w:ind w:left="2520" w:hanging="180"/>
      </w:pPr>
      <w:rPr>
        <w:rFonts w:ascii="Times New Roman" w:hAnsi="Times New Roman"/>
      </w:rPr>
    </w:lvl>
    <w:lvl w:ilvl="3" w:tplc="0809000F">
      <w:start w:val="1"/>
      <w:numFmt w:val="decimal"/>
      <w:lvlText w:val="%4."/>
      <w:lvlJc w:val="left"/>
      <w:pPr>
        <w:ind w:left="3240" w:hanging="360"/>
      </w:pPr>
      <w:rPr>
        <w:rFonts w:ascii="Times New Roman" w:hAnsi="Times New Roman"/>
      </w:rPr>
    </w:lvl>
    <w:lvl w:ilvl="4" w:tplc="08090019">
      <w:start w:val="1"/>
      <w:numFmt w:val="lowerLetter"/>
      <w:lvlText w:val="%5."/>
      <w:lvlJc w:val="left"/>
      <w:pPr>
        <w:ind w:left="3960" w:hanging="360"/>
      </w:pPr>
      <w:rPr>
        <w:rFonts w:ascii="Times New Roman" w:hAnsi="Times New Roman"/>
      </w:rPr>
    </w:lvl>
    <w:lvl w:ilvl="5" w:tplc="0809001B">
      <w:start w:val="1"/>
      <w:numFmt w:val="lowerRoman"/>
      <w:lvlText w:val="%6."/>
      <w:lvlJc w:val="right"/>
      <w:pPr>
        <w:ind w:left="4680" w:hanging="180"/>
      </w:pPr>
      <w:rPr>
        <w:rFonts w:ascii="Times New Roman" w:hAnsi="Times New Roman"/>
      </w:rPr>
    </w:lvl>
    <w:lvl w:ilvl="6" w:tplc="0809000F">
      <w:start w:val="1"/>
      <w:numFmt w:val="decimal"/>
      <w:lvlText w:val="%7."/>
      <w:lvlJc w:val="left"/>
      <w:pPr>
        <w:ind w:left="5400" w:hanging="360"/>
      </w:pPr>
      <w:rPr>
        <w:rFonts w:ascii="Times New Roman" w:hAnsi="Times New Roman"/>
      </w:rPr>
    </w:lvl>
    <w:lvl w:ilvl="7" w:tplc="08090019">
      <w:start w:val="1"/>
      <w:numFmt w:val="lowerLetter"/>
      <w:lvlText w:val="%8."/>
      <w:lvlJc w:val="left"/>
      <w:pPr>
        <w:ind w:left="6120" w:hanging="360"/>
      </w:pPr>
      <w:rPr>
        <w:rFonts w:ascii="Times New Roman" w:hAnsi="Times New Roman"/>
      </w:rPr>
    </w:lvl>
    <w:lvl w:ilvl="8" w:tplc="0809001B">
      <w:start w:val="1"/>
      <w:numFmt w:val="lowerRoman"/>
      <w:lvlText w:val="%9."/>
      <w:lvlJc w:val="right"/>
      <w:pPr>
        <w:ind w:left="6840" w:hanging="180"/>
      </w:pPr>
      <w:rPr>
        <w:rFonts w:ascii="Times New Roman" w:hAnsi="Times New Roman"/>
      </w:rPr>
    </w:lvl>
  </w:abstractNum>
  <w:abstractNum w:abstractNumId="3" w15:restartNumberingAfterBreak="0">
    <w:nsid w:val="269E398C"/>
    <w:multiLevelType w:val="hybridMultilevel"/>
    <w:tmpl w:val="E2603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6722C4"/>
    <w:multiLevelType w:val="hybridMultilevel"/>
    <w:tmpl w:val="B9DE1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0E3EFE"/>
    <w:multiLevelType w:val="hybridMultilevel"/>
    <w:tmpl w:val="8CF4F958"/>
    <w:lvl w:ilvl="0" w:tplc="5B2E85C0">
      <w:start w:val="1"/>
      <w:numFmt w:val="decimal"/>
      <w:lvlText w:val="%1."/>
      <w:lvlJc w:val="left"/>
      <w:pPr>
        <w:ind w:left="720" w:hanging="360"/>
      </w:pPr>
      <w:rPr>
        <w:rFonts w:ascii="Times New Roman" w:hAnsi="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D7E42D2"/>
    <w:multiLevelType w:val="hybridMultilevel"/>
    <w:tmpl w:val="088096B0"/>
    <w:lvl w:ilvl="0" w:tplc="5D283E9A">
      <w:start w:val="4"/>
      <w:numFmt w:val="decimal"/>
      <w:lvlText w:val="%1."/>
      <w:lvlJc w:val="left"/>
      <w:pPr>
        <w:ind w:left="720" w:hanging="360"/>
      </w:pPr>
      <w:rPr>
        <w:rFonts w:ascii="Arial" w:hAnsi="Arial" w:hint="default"/>
      </w:rPr>
    </w:lvl>
    <w:lvl w:ilvl="1" w:tplc="08090019">
      <w:start w:val="1"/>
      <w:numFmt w:val="lowerLetter"/>
      <w:lvlText w:val="%2."/>
      <w:lvlJc w:val="left"/>
      <w:pPr>
        <w:ind w:left="1440" w:hanging="360"/>
      </w:pPr>
      <w:rPr>
        <w:rFonts w:ascii="Times New Roman" w:hAnsi="Times New Roman"/>
      </w:rPr>
    </w:lvl>
    <w:lvl w:ilvl="2" w:tplc="0809001B">
      <w:start w:val="1"/>
      <w:numFmt w:val="lowerRoman"/>
      <w:lvlText w:val="%3."/>
      <w:lvlJc w:val="right"/>
      <w:pPr>
        <w:ind w:left="2160" w:hanging="180"/>
      </w:pPr>
      <w:rPr>
        <w:rFonts w:ascii="Times New Roman" w:hAnsi="Times New Roman"/>
      </w:rPr>
    </w:lvl>
    <w:lvl w:ilvl="3" w:tplc="0809000F">
      <w:start w:val="1"/>
      <w:numFmt w:val="decimal"/>
      <w:lvlText w:val="%4."/>
      <w:lvlJc w:val="left"/>
      <w:pPr>
        <w:ind w:left="2880" w:hanging="360"/>
      </w:pPr>
      <w:rPr>
        <w:rFonts w:ascii="Times New Roman" w:hAnsi="Times New Roman"/>
      </w:rPr>
    </w:lvl>
    <w:lvl w:ilvl="4" w:tplc="08090019">
      <w:start w:val="1"/>
      <w:numFmt w:val="lowerLetter"/>
      <w:lvlText w:val="%5."/>
      <w:lvlJc w:val="left"/>
      <w:pPr>
        <w:ind w:left="3600" w:hanging="360"/>
      </w:pPr>
      <w:rPr>
        <w:rFonts w:ascii="Times New Roman" w:hAnsi="Times New Roman"/>
      </w:rPr>
    </w:lvl>
    <w:lvl w:ilvl="5" w:tplc="0809001B">
      <w:start w:val="1"/>
      <w:numFmt w:val="lowerRoman"/>
      <w:lvlText w:val="%6."/>
      <w:lvlJc w:val="right"/>
      <w:pPr>
        <w:ind w:left="4320" w:hanging="180"/>
      </w:pPr>
      <w:rPr>
        <w:rFonts w:ascii="Times New Roman" w:hAnsi="Times New Roman"/>
      </w:rPr>
    </w:lvl>
    <w:lvl w:ilvl="6" w:tplc="0809000F">
      <w:start w:val="1"/>
      <w:numFmt w:val="decimal"/>
      <w:lvlText w:val="%7."/>
      <w:lvlJc w:val="left"/>
      <w:pPr>
        <w:ind w:left="5040" w:hanging="360"/>
      </w:pPr>
      <w:rPr>
        <w:rFonts w:ascii="Times New Roman" w:hAnsi="Times New Roman"/>
      </w:rPr>
    </w:lvl>
    <w:lvl w:ilvl="7" w:tplc="08090019">
      <w:start w:val="1"/>
      <w:numFmt w:val="lowerLetter"/>
      <w:lvlText w:val="%8."/>
      <w:lvlJc w:val="left"/>
      <w:pPr>
        <w:ind w:left="5760" w:hanging="360"/>
      </w:pPr>
      <w:rPr>
        <w:rFonts w:ascii="Times New Roman" w:hAnsi="Times New Roman"/>
      </w:rPr>
    </w:lvl>
    <w:lvl w:ilvl="8" w:tplc="0809001B">
      <w:start w:val="1"/>
      <w:numFmt w:val="lowerRoman"/>
      <w:lvlText w:val="%9."/>
      <w:lvlJc w:val="right"/>
      <w:pPr>
        <w:ind w:left="6480" w:hanging="180"/>
      </w:pPr>
      <w:rPr>
        <w:rFonts w:ascii="Times New Roman" w:hAnsi="Times New Roman"/>
      </w:rPr>
    </w:lvl>
  </w:abstractNum>
  <w:abstractNum w:abstractNumId="7" w15:restartNumberingAfterBreak="0">
    <w:nsid w:val="6E0F0BA6"/>
    <w:multiLevelType w:val="hybridMultilevel"/>
    <w:tmpl w:val="4D22A674"/>
    <w:lvl w:ilvl="0" w:tplc="8FD42CD4">
      <w:start w:val="1"/>
      <w:numFmt w:val="decimal"/>
      <w:lvlText w:val="%1."/>
      <w:lvlJc w:val="left"/>
      <w:pPr>
        <w:ind w:left="720" w:hanging="360"/>
      </w:pPr>
      <w:rPr>
        <w:rFonts w:ascii="Arial" w:hAnsi="Arial" w:hint="default"/>
      </w:rPr>
    </w:lvl>
    <w:lvl w:ilvl="1" w:tplc="08090019">
      <w:start w:val="1"/>
      <w:numFmt w:val="lowerLetter"/>
      <w:lvlText w:val="%2."/>
      <w:lvlJc w:val="left"/>
      <w:pPr>
        <w:ind w:left="1440" w:hanging="360"/>
      </w:pPr>
      <w:rPr>
        <w:rFonts w:ascii="Times New Roman" w:hAnsi="Times New Roman"/>
      </w:rPr>
    </w:lvl>
    <w:lvl w:ilvl="2" w:tplc="0809001B">
      <w:start w:val="1"/>
      <w:numFmt w:val="lowerRoman"/>
      <w:lvlText w:val="%3."/>
      <w:lvlJc w:val="right"/>
      <w:pPr>
        <w:ind w:left="2160" w:hanging="180"/>
      </w:pPr>
      <w:rPr>
        <w:rFonts w:ascii="Times New Roman" w:hAnsi="Times New Roman"/>
      </w:rPr>
    </w:lvl>
    <w:lvl w:ilvl="3" w:tplc="0809000F">
      <w:start w:val="1"/>
      <w:numFmt w:val="decimal"/>
      <w:lvlText w:val="%4."/>
      <w:lvlJc w:val="left"/>
      <w:pPr>
        <w:ind w:left="2880" w:hanging="360"/>
      </w:pPr>
      <w:rPr>
        <w:rFonts w:ascii="Times New Roman" w:hAnsi="Times New Roman"/>
      </w:rPr>
    </w:lvl>
    <w:lvl w:ilvl="4" w:tplc="08090019">
      <w:start w:val="1"/>
      <w:numFmt w:val="lowerLetter"/>
      <w:lvlText w:val="%5."/>
      <w:lvlJc w:val="left"/>
      <w:pPr>
        <w:ind w:left="3600" w:hanging="360"/>
      </w:pPr>
      <w:rPr>
        <w:rFonts w:ascii="Times New Roman" w:hAnsi="Times New Roman"/>
      </w:rPr>
    </w:lvl>
    <w:lvl w:ilvl="5" w:tplc="0809001B">
      <w:start w:val="1"/>
      <w:numFmt w:val="lowerRoman"/>
      <w:lvlText w:val="%6."/>
      <w:lvlJc w:val="right"/>
      <w:pPr>
        <w:ind w:left="4320" w:hanging="180"/>
      </w:pPr>
      <w:rPr>
        <w:rFonts w:ascii="Times New Roman" w:hAnsi="Times New Roman"/>
      </w:rPr>
    </w:lvl>
    <w:lvl w:ilvl="6" w:tplc="0809000F">
      <w:start w:val="1"/>
      <w:numFmt w:val="decimal"/>
      <w:lvlText w:val="%7."/>
      <w:lvlJc w:val="left"/>
      <w:pPr>
        <w:ind w:left="5040" w:hanging="360"/>
      </w:pPr>
      <w:rPr>
        <w:rFonts w:ascii="Times New Roman" w:hAnsi="Times New Roman"/>
      </w:rPr>
    </w:lvl>
    <w:lvl w:ilvl="7" w:tplc="08090019">
      <w:start w:val="1"/>
      <w:numFmt w:val="lowerLetter"/>
      <w:lvlText w:val="%8."/>
      <w:lvlJc w:val="left"/>
      <w:pPr>
        <w:ind w:left="5760" w:hanging="360"/>
      </w:pPr>
      <w:rPr>
        <w:rFonts w:ascii="Times New Roman" w:hAnsi="Times New Roman"/>
      </w:rPr>
    </w:lvl>
    <w:lvl w:ilvl="8" w:tplc="0809001B">
      <w:start w:val="1"/>
      <w:numFmt w:val="lowerRoman"/>
      <w:lvlText w:val="%9."/>
      <w:lvlJc w:val="right"/>
      <w:pPr>
        <w:ind w:left="6480" w:hanging="180"/>
      </w:pPr>
      <w:rPr>
        <w:rFonts w:ascii="Times New Roman" w:hAnsi="Times New Roman"/>
      </w:rPr>
    </w:lvl>
  </w:abstractNum>
  <w:abstractNum w:abstractNumId="8" w15:restartNumberingAfterBreak="0">
    <w:nsid w:val="722966D5"/>
    <w:multiLevelType w:val="hybridMultilevel"/>
    <w:tmpl w:val="6B06556A"/>
    <w:lvl w:ilvl="0" w:tplc="B58E7EC4">
      <w:start w:val="1"/>
      <w:numFmt w:val="decimal"/>
      <w:lvlText w:val="%1."/>
      <w:lvlJc w:val="left"/>
      <w:pPr>
        <w:ind w:left="360" w:hanging="360"/>
      </w:pPr>
      <w:rPr>
        <w:rFonts w:ascii="Times New Roman" w:hAnsi="Times New Roman" w:hint="default"/>
      </w:rPr>
    </w:lvl>
    <w:lvl w:ilvl="1" w:tplc="08090019">
      <w:start w:val="1"/>
      <w:numFmt w:val="lowerLetter"/>
      <w:lvlText w:val="%2."/>
      <w:lvlJc w:val="left"/>
      <w:pPr>
        <w:ind w:left="927" w:hanging="360"/>
      </w:pPr>
      <w:rPr>
        <w:rFonts w:ascii="Times New Roman" w:hAnsi="Times New Roman"/>
      </w:rPr>
    </w:lvl>
    <w:lvl w:ilvl="2" w:tplc="0809001B">
      <w:start w:val="1"/>
      <w:numFmt w:val="lowerRoman"/>
      <w:lvlText w:val="%3."/>
      <w:lvlJc w:val="right"/>
      <w:pPr>
        <w:ind w:left="2160" w:hanging="180"/>
      </w:pPr>
      <w:rPr>
        <w:rFonts w:ascii="Times New Roman" w:hAnsi="Times New Roman"/>
      </w:rPr>
    </w:lvl>
    <w:lvl w:ilvl="3" w:tplc="0809000F">
      <w:start w:val="1"/>
      <w:numFmt w:val="decimal"/>
      <w:lvlText w:val="%4."/>
      <w:lvlJc w:val="left"/>
      <w:pPr>
        <w:ind w:left="2880" w:hanging="360"/>
      </w:pPr>
      <w:rPr>
        <w:rFonts w:ascii="Times New Roman" w:hAnsi="Times New Roman"/>
      </w:rPr>
    </w:lvl>
    <w:lvl w:ilvl="4" w:tplc="08090019">
      <w:start w:val="1"/>
      <w:numFmt w:val="lowerLetter"/>
      <w:lvlText w:val="%5."/>
      <w:lvlJc w:val="left"/>
      <w:pPr>
        <w:ind w:left="3600" w:hanging="360"/>
      </w:pPr>
      <w:rPr>
        <w:rFonts w:ascii="Times New Roman" w:hAnsi="Times New Roman"/>
      </w:rPr>
    </w:lvl>
    <w:lvl w:ilvl="5" w:tplc="0809001B">
      <w:start w:val="1"/>
      <w:numFmt w:val="lowerRoman"/>
      <w:lvlText w:val="%6."/>
      <w:lvlJc w:val="right"/>
      <w:pPr>
        <w:ind w:left="4320" w:hanging="180"/>
      </w:pPr>
      <w:rPr>
        <w:rFonts w:ascii="Times New Roman" w:hAnsi="Times New Roman"/>
      </w:rPr>
    </w:lvl>
    <w:lvl w:ilvl="6" w:tplc="0809000F">
      <w:start w:val="1"/>
      <w:numFmt w:val="decimal"/>
      <w:lvlText w:val="%7."/>
      <w:lvlJc w:val="left"/>
      <w:pPr>
        <w:ind w:left="5040" w:hanging="360"/>
      </w:pPr>
      <w:rPr>
        <w:rFonts w:ascii="Times New Roman" w:hAnsi="Times New Roman"/>
      </w:rPr>
    </w:lvl>
    <w:lvl w:ilvl="7" w:tplc="08090019">
      <w:start w:val="1"/>
      <w:numFmt w:val="lowerLetter"/>
      <w:lvlText w:val="%8."/>
      <w:lvlJc w:val="left"/>
      <w:pPr>
        <w:ind w:left="5760" w:hanging="360"/>
      </w:pPr>
      <w:rPr>
        <w:rFonts w:ascii="Times New Roman" w:hAnsi="Times New Roman"/>
      </w:rPr>
    </w:lvl>
    <w:lvl w:ilvl="8" w:tplc="0809001B">
      <w:start w:val="1"/>
      <w:numFmt w:val="lowerRoman"/>
      <w:lvlText w:val="%9."/>
      <w:lvlJc w:val="right"/>
      <w:pPr>
        <w:ind w:left="6480" w:hanging="180"/>
      </w:pPr>
      <w:rPr>
        <w:rFonts w:ascii="Times New Roman" w:hAnsi="Times New Roman"/>
      </w:rPr>
    </w:lvl>
  </w:abstractNum>
  <w:abstractNum w:abstractNumId="9" w15:restartNumberingAfterBreak="0">
    <w:nsid w:val="75C8540B"/>
    <w:multiLevelType w:val="hybridMultilevel"/>
    <w:tmpl w:val="A27AC712"/>
    <w:lvl w:ilvl="0" w:tplc="0809000F">
      <w:start w:val="1"/>
      <w:numFmt w:val="decimal"/>
      <w:lvlText w:val="%1."/>
      <w:lvlJc w:val="left"/>
      <w:pPr>
        <w:ind w:left="720" w:hanging="360"/>
      </w:pPr>
      <w:rPr>
        <w:rFonts w:ascii="Times New Roman" w:hAnsi="Times New Roman"/>
      </w:rPr>
    </w:lvl>
    <w:lvl w:ilvl="1" w:tplc="08090019">
      <w:start w:val="1"/>
      <w:numFmt w:val="lowerLetter"/>
      <w:lvlText w:val="%2."/>
      <w:lvlJc w:val="left"/>
      <w:pPr>
        <w:ind w:left="1440" w:hanging="360"/>
      </w:pPr>
      <w:rPr>
        <w:rFonts w:ascii="Times New Roman" w:hAnsi="Times New Roman"/>
      </w:rPr>
    </w:lvl>
    <w:lvl w:ilvl="2" w:tplc="0809001B">
      <w:start w:val="1"/>
      <w:numFmt w:val="lowerRoman"/>
      <w:lvlText w:val="%3."/>
      <w:lvlJc w:val="right"/>
      <w:pPr>
        <w:ind w:left="2160" w:hanging="180"/>
      </w:pPr>
      <w:rPr>
        <w:rFonts w:ascii="Times New Roman" w:hAnsi="Times New Roman"/>
      </w:rPr>
    </w:lvl>
    <w:lvl w:ilvl="3" w:tplc="0809000F">
      <w:start w:val="1"/>
      <w:numFmt w:val="decimal"/>
      <w:lvlText w:val="%4."/>
      <w:lvlJc w:val="left"/>
      <w:pPr>
        <w:ind w:left="2880" w:hanging="360"/>
      </w:pPr>
      <w:rPr>
        <w:rFonts w:ascii="Times New Roman" w:hAnsi="Times New Roman"/>
      </w:rPr>
    </w:lvl>
    <w:lvl w:ilvl="4" w:tplc="08090019">
      <w:start w:val="1"/>
      <w:numFmt w:val="lowerLetter"/>
      <w:lvlText w:val="%5."/>
      <w:lvlJc w:val="left"/>
      <w:pPr>
        <w:ind w:left="3600" w:hanging="360"/>
      </w:pPr>
      <w:rPr>
        <w:rFonts w:ascii="Times New Roman" w:hAnsi="Times New Roman"/>
      </w:rPr>
    </w:lvl>
    <w:lvl w:ilvl="5" w:tplc="0809001B">
      <w:start w:val="1"/>
      <w:numFmt w:val="lowerRoman"/>
      <w:lvlText w:val="%6."/>
      <w:lvlJc w:val="right"/>
      <w:pPr>
        <w:ind w:left="4320" w:hanging="180"/>
      </w:pPr>
      <w:rPr>
        <w:rFonts w:ascii="Times New Roman" w:hAnsi="Times New Roman"/>
      </w:rPr>
    </w:lvl>
    <w:lvl w:ilvl="6" w:tplc="0809000F">
      <w:start w:val="1"/>
      <w:numFmt w:val="decimal"/>
      <w:lvlText w:val="%7."/>
      <w:lvlJc w:val="left"/>
      <w:pPr>
        <w:ind w:left="5040" w:hanging="360"/>
      </w:pPr>
      <w:rPr>
        <w:rFonts w:ascii="Times New Roman" w:hAnsi="Times New Roman"/>
      </w:rPr>
    </w:lvl>
    <w:lvl w:ilvl="7" w:tplc="08090019">
      <w:start w:val="1"/>
      <w:numFmt w:val="lowerLetter"/>
      <w:lvlText w:val="%8."/>
      <w:lvlJc w:val="left"/>
      <w:pPr>
        <w:ind w:left="5760" w:hanging="360"/>
      </w:pPr>
      <w:rPr>
        <w:rFonts w:ascii="Times New Roman" w:hAnsi="Times New Roman"/>
      </w:rPr>
    </w:lvl>
    <w:lvl w:ilvl="8" w:tplc="0809001B">
      <w:start w:val="1"/>
      <w:numFmt w:val="lowerRoman"/>
      <w:lvlText w:val="%9."/>
      <w:lvlJc w:val="right"/>
      <w:pPr>
        <w:ind w:left="6480" w:hanging="180"/>
      </w:pPr>
      <w:rPr>
        <w:rFonts w:ascii="Times New Roman" w:hAnsi="Times New Roman"/>
      </w:rPr>
    </w:lvl>
  </w:abstractNum>
  <w:abstractNum w:abstractNumId="10" w15:restartNumberingAfterBreak="0">
    <w:nsid w:val="78896D8B"/>
    <w:multiLevelType w:val="hybridMultilevel"/>
    <w:tmpl w:val="1020F6CC"/>
    <w:lvl w:ilvl="0" w:tplc="416660A4">
      <w:start w:val="1"/>
      <w:numFmt w:val="decimal"/>
      <w:lvlText w:val="%1."/>
      <w:lvlJc w:val="left"/>
      <w:pPr>
        <w:ind w:left="1440" w:hanging="360"/>
      </w:pPr>
      <w:rPr>
        <w:rFonts w:ascii="Times New Roman" w:hAnsi="Times New Roman" w:hint="default"/>
        <w:b/>
        <w:bCs/>
        <w:sz w:val="24"/>
        <w:szCs w:val="24"/>
      </w:rPr>
    </w:lvl>
    <w:lvl w:ilvl="1" w:tplc="08090019">
      <w:start w:val="1"/>
      <w:numFmt w:val="lowerLetter"/>
      <w:lvlText w:val="%2."/>
      <w:lvlJc w:val="left"/>
      <w:pPr>
        <w:ind w:left="2160" w:hanging="360"/>
      </w:pPr>
      <w:rPr>
        <w:rFonts w:ascii="Times New Roman" w:hAnsi="Times New Roman"/>
      </w:rPr>
    </w:lvl>
    <w:lvl w:ilvl="2" w:tplc="0809001B">
      <w:start w:val="1"/>
      <w:numFmt w:val="lowerRoman"/>
      <w:lvlText w:val="%3."/>
      <w:lvlJc w:val="right"/>
      <w:pPr>
        <w:ind w:left="2880" w:hanging="180"/>
      </w:pPr>
      <w:rPr>
        <w:rFonts w:ascii="Times New Roman" w:hAnsi="Times New Roman"/>
      </w:rPr>
    </w:lvl>
    <w:lvl w:ilvl="3" w:tplc="0809000F">
      <w:start w:val="1"/>
      <w:numFmt w:val="decimal"/>
      <w:lvlText w:val="%4."/>
      <w:lvlJc w:val="left"/>
      <w:pPr>
        <w:ind w:left="3600" w:hanging="360"/>
      </w:pPr>
      <w:rPr>
        <w:rFonts w:ascii="Times New Roman" w:hAnsi="Times New Roman"/>
      </w:rPr>
    </w:lvl>
    <w:lvl w:ilvl="4" w:tplc="08090019">
      <w:start w:val="1"/>
      <w:numFmt w:val="lowerLetter"/>
      <w:lvlText w:val="%5."/>
      <w:lvlJc w:val="left"/>
      <w:pPr>
        <w:ind w:left="4320" w:hanging="360"/>
      </w:pPr>
      <w:rPr>
        <w:rFonts w:ascii="Times New Roman" w:hAnsi="Times New Roman"/>
      </w:rPr>
    </w:lvl>
    <w:lvl w:ilvl="5" w:tplc="0809001B">
      <w:start w:val="1"/>
      <w:numFmt w:val="lowerRoman"/>
      <w:lvlText w:val="%6."/>
      <w:lvlJc w:val="right"/>
      <w:pPr>
        <w:ind w:left="5040" w:hanging="180"/>
      </w:pPr>
      <w:rPr>
        <w:rFonts w:ascii="Times New Roman" w:hAnsi="Times New Roman"/>
      </w:rPr>
    </w:lvl>
    <w:lvl w:ilvl="6" w:tplc="0809000F">
      <w:start w:val="1"/>
      <w:numFmt w:val="decimal"/>
      <w:lvlText w:val="%7."/>
      <w:lvlJc w:val="left"/>
      <w:pPr>
        <w:ind w:left="5760" w:hanging="360"/>
      </w:pPr>
      <w:rPr>
        <w:rFonts w:ascii="Times New Roman" w:hAnsi="Times New Roman"/>
      </w:rPr>
    </w:lvl>
    <w:lvl w:ilvl="7" w:tplc="08090019">
      <w:start w:val="1"/>
      <w:numFmt w:val="lowerLetter"/>
      <w:lvlText w:val="%8."/>
      <w:lvlJc w:val="left"/>
      <w:pPr>
        <w:ind w:left="6480" w:hanging="360"/>
      </w:pPr>
      <w:rPr>
        <w:rFonts w:ascii="Times New Roman" w:hAnsi="Times New Roman"/>
      </w:rPr>
    </w:lvl>
    <w:lvl w:ilvl="8" w:tplc="0809001B">
      <w:start w:val="1"/>
      <w:numFmt w:val="lowerRoman"/>
      <w:lvlText w:val="%9."/>
      <w:lvlJc w:val="right"/>
      <w:pPr>
        <w:ind w:left="7200" w:hanging="180"/>
      </w:pPr>
      <w:rPr>
        <w:rFonts w:ascii="Times New Roman" w:hAnsi="Times New Roman"/>
      </w:rPr>
    </w:lvl>
  </w:abstractNum>
  <w:abstractNum w:abstractNumId="11" w15:restartNumberingAfterBreak="0">
    <w:nsid w:val="7F2F7CCF"/>
    <w:multiLevelType w:val="hybridMultilevel"/>
    <w:tmpl w:val="B6080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B40042"/>
    <w:multiLevelType w:val="hybridMultilevel"/>
    <w:tmpl w:val="594892AE"/>
    <w:lvl w:ilvl="0" w:tplc="A6C45D3C">
      <w:start w:val="1"/>
      <w:numFmt w:val="decimal"/>
      <w:lvlText w:val="%1."/>
      <w:lvlJc w:val="left"/>
      <w:pPr>
        <w:ind w:left="360" w:hanging="360"/>
      </w:pPr>
      <w:rPr>
        <w:rFonts w:hint="default"/>
        <w:b/>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30571240">
    <w:abstractNumId w:val="2"/>
  </w:num>
  <w:num w:numId="2" w16cid:durableId="616256407">
    <w:abstractNumId w:val="9"/>
  </w:num>
  <w:num w:numId="3" w16cid:durableId="1195272198">
    <w:abstractNumId w:val="1"/>
  </w:num>
  <w:num w:numId="4" w16cid:durableId="1294364910">
    <w:abstractNumId w:val="8"/>
  </w:num>
  <w:num w:numId="5" w16cid:durableId="107741376">
    <w:abstractNumId w:val="7"/>
  </w:num>
  <w:num w:numId="6" w16cid:durableId="1176847334">
    <w:abstractNumId w:val="10"/>
  </w:num>
  <w:num w:numId="7" w16cid:durableId="1307472242">
    <w:abstractNumId w:val="6"/>
  </w:num>
  <w:num w:numId="8" w16cid:durableId="1907034626">
    <w:abstractNumId w:val="11"/>
  </w:num>
  <w:num w:numId="9" w16cid:durableId="53235894">
    <w:abstractNumId w:val="3"/>
  </w:num>
  <w:num w:numId="10" w16cid:durableId="934292593">
    <w:abstractNumId w:val="0"/>
  </w:num>
  <w:num w:numId="11" w16cid:durableId="253781318">
    <w:abstractNumId w:val="12"/>
  </w:num>
  <w:num w:numId="12" w16cid:durableId="265428567">
    <w:abstractNumId w:val="5"/>
  </w:num>
  <w:num w:numId="13" w16cid:durableId="591807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hyphenationZone w:val="396"/>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RAAPRV1" w:val="00050002100000000000000000000000BE110000246233A1936CD02C1BA7B83017C7FF475ED54556B62A53F1D746AA8794FAEA1144CD06CDC36EE4F6CFAAC4B39424D35E8E40924280CBA341008D34324B7512CC340B81A5B113A2D9C03A8064C538EE1DD5D7B52716F527530976A465A780BB3EB2742B7CB8020E5F8499BAFCBE2635077468807D1EC55293EC14F672C5EBACCD3A7CD31DB1F5AEEAC1480B2CBE305D3504342B918175D2BAB950ADE19527EC861962BC409CEA437051FBDF9351CF45AD613776C1B1BDD9CCDF4AAFFAE898EB1D8E45986217550F691A1E7000EE6D949E68C3D8C51C22F2C4DB6BFD0D36593B471CD488E34D188F46715C32F7E49A64D478DB82E6843699878C318678D8AB5393BA5702BB5D855D48F739F9B658B5788A61D9139D05356994390B00D7B0A52A1E728ED57476AC2520F64F7EABA01789297CCD6BDFFF07AA1715F2D688E144C974AB478FB4652300FF46D5869456C974FE6682537315E9806189EAC3189E9CC52D7CE6BC730F34831466F5DC95BE9F96858991B1BBBD00490A4389901B74FD95836722CB66EEEFD241721BFEBACE40201474B0023AAC00B5C3FCBE2507B7718566072BDD7CED2D5278C79E18EF18E0685CD175DBCF565885F8FB321B0428B512218FD680C0D920E84CA05BA424A298E1657F2E3C33C17034EDEA0A4560CBD58193C75E85ACCA843BF6B375007B5D8AC8DE0E573E2B3DA63D65AE9748FE08B37C1277DDA967F98C307B80A316CF302CFC67A40DEE9AFFC74A26CC80603FB41010717407DA779F5E21C26966A781090C451488E48FC81C71B8F3700B48DEFD1FB5EB7A7F61809AFB222BD21D20891CDD36407BB584879B4B25F44B19706D154DAF351314CA5DBFE53D59DEA1830903C30103294CFF35F0D062F14000AE0ED9EECA0E7E55E7BBC75CC5BFF33E167866442A9F8C392C52962DD4A54DBFC258CDC1830A5A9D0E459500623568315F14CBCA9D71BD1BD0D509851A40E5694B52AE94A80093B9438C0CD88392C52306AB1D88041E82109A7B95DE0737CBECE3BF150A3EEE0AA4734222E56AA3D735331E6465749B60538A93913912D7A131477AC78098E9617815605842A53C1D8F48DEFAE2C62AE30588C6F180AE5C6C3F313BA36CCF9B059EF8539B366D81BAC0307493070A0AA66FC277856A9C945F84CA0CF20DEFD74A29BAD90A114A014A6611A51BFAFF80300EE8A444B97A05ECFE1B8A20F57BAB9A04769F7F881BF406F0B757A9088A0EF6147C45355B4D0FF8A13875A4705211131DF195329772B5EF70128729C6FA078DCFE044B2DCFDDA78402ED9753B9383C896B29ADA62B82718BB87547323E9BF87B35A70600A823AFE96E06A4F394615028E8FB3FFCA62E4A687F99D5008C5C3237934F307EC9CD27CDD12275D5A9BD2DE71ACCE966FCC081C183BADC28C0D2D312B92AE77328E1327F524B44CE7BA48F59D75CC46DF3DDCB1B48E73A9177672053DEDDB8EEF32F7ABBA7A45B031D0CEDF92F622DDA7504475AE75D22E87B6534425A22C3B65C64701B6387B2A7194A7147F23AF4E16851EA9978AC8EA6AA4CA05612471E5EA516243050F4A6EACAD943CBD5A8D30226FC66E8990469F9B4B9C54CB179346932E850654E7E8769658E0A6C5248FA757E92ABC150CDEF022ECDF4831F7E030F5B71790B420B7A65CBFEDACFB1C95ECF68B328945279142FC9D70F791F0F1DF28CAF3A61966B2CC09D0A4D469F74369C99586BA1EB778C630106327FBE1D76FCE7582977A27E4D8A1E9E114F94E7264A3643276F82F3E7BC86C1B823789C933220C9474917B24D79F28D224B340BED87A06EA1F765D2C9EB03C5AFC4AD4AEC28DDD2DA65BCB4DEE9788172BA4242639AC3F0A84463EC8DBBC1ACE68B16C1344F2B83DACBA075B06311E6A38B8FFC6D3039E608FE73FBAF0CA71262B0374DF2D56F12A7DB2269929927A5073480FB1176FCC82B59EAE503908B987FC80BCB829007E23A64C228EFBC7FE0C7821184C804A7BDF9D18EE288846C2D19DCFC5BC8D5CA427F09C503453BA462BD672D811828CC66E5FDF421D7856B2F74F93D5DA5A4F9441AA8993477B5079679459E5650D7979318A9E0CEFF75A3A6C318A15BB26429F3E1AA8FBB529D7D6FCFE601D56B7A7DF5C35A4CBACE48E299FCE16A1F5D29BEF77D35F10BF8B4E1B7C48D73C285EFD354F6F4738FAC069A579485FE8EBB47A1D0E61631EA754D7F6F076D2AB73742FA1F349464CA0DF40E1BFDFEB53F4A1B2DB50BB7B1106D474EA3893E3E57E247C36E6C5D3B94482F539568359894FFE1E81CA66CF40888FDA7675D710E2BBFD6FC1C875B9AC88C4CA1AAA18FABC08CAB9441406A900B65DEF0926EDD00DD85D61563757AB4B2632E6C705C9CD584E77D25DC29D158475425810B68A2C833E56DF6F19BADE813AD4E461A65D86C58E68B83EFF0DF54A173E847C7FF353334005BD45D7EC2214BB62E2A0080D5D1AB0F0299DDE328B0EF538A41AA6A3559B1330CB87C2A9663C223C76B9DE06BCF6D1BF9F215183F9229B291E19585238B8E6159F2F122D03CA0A267BBC6A426DC8646DA785A202F6F06B81D4D3D66DFEF01451F3B0EA70D3F35FFCB1DFFBEEA87981A3BF45338748A5350A2177E24A051B3D04680B928E6D0A273EE899692A9F5AAB1D57ACA0748FBF26D23F0D409BBDA2B8662D7E3755FA145211C858887A456CF83BB0D491B403B51989A4F64FB84340FF0243B146C7700CC72DDA76869807E102151D60C22C7EB30F32014E19E790955A5BFE31C8A608C009452AD6D10E7E922C2BC60DA2D9E4EE5ECDE033B1A6FB02AE80A407DBE5B973364A525330B5C386AC3EE481469F939F3863278040B8FECB30EA91DBC5FD9AE0CF7658CD6BE0957A519915BFCDCC79136A19F2D149031756DCC0D7E02512A9F967BF6F501801F5656E71EF16B2940794B35F33D32C6FE52A6E7ED65C5A9CFBC5B69022D2539B5075A3622B39DF6DE29290DAE61BD6DBE0315224EEC5D855C21CADF80772EF42624C9B38AAE9F3D080AD04B6A2D1716B8290E8E46D21479C8B5C18E40E7C2077304DD4DE72965BDB21342C8FA3EB111A5E09C695D78CC3E07FC3D270CE97C13F380FF5D10D9BC600DA652F5BE6A28D858EC940BC9A5D2A905AE2C207BB9B4B5B5D79A1A9A3387E579C251F9F9BB407C52942E7DCBCA7A25C3D732213DDA9D701FA0B747C60040720B3EE28B39E958B4EE86A63A29676B9715EC003106C950F5CFE573351C1918D71C97EB6E99890567F90BA0B12C890813EF2B5F41AF547BFAB115BD34B792DDC8EBF4497F0E76151C2BC17B2B021B1D650510AFD376B04B35AAF43B04790EBF5E372C6833A55CF2B070B950F9DF7C9FDD85374EFD2309FE9E9EE3DB08B440CFA76DD1F495F1F0B4FFFAF6B64E42025D992844A395282298AF45CC18195C19A60E0FE9856F6C509EE717B30412FFC3221D58F514EBADFAB11C47EDCC104B279DD51C39C4E5C2A716FCB266062EB2C5379C0A423A354909AAD66FA2936A4AA18661AE7E8A7BAAF7303309046C927F1E97B906F1ABBCCF77CF1DB9CB7AE9330825C0EE8D4E64433E88B5DAB066CBC860FACFE327507EE02F0D9385AFFD104A86924EAE8F97D42CF39643DAC1EE13C1995CA7F403AF3FDE663FEB10F18274419FAA6E0CBB5857BA9967C195870DD3CD7280CDED11D30B9BFFC8BEB071156B278C78C0EF0B38C762ABEDC66CF81CDE745D1E64383B5E3F928C77CD56C7732C25A32840234920EB0310A2365EFF02AFA6C196E80D8F0BBAA65336725FA9DBF30A8A788820F301A1A47023F8E1A84D5E83C07DB6902CFE5A2BF892F838BEE3EDBFDA15707CBE1EAC9F4FB7922B3A3F8BB4A9173318258DFB3B79F9E629AFC7D6510CB5533BD938A82BD812A8EADAE6635E7BFAEFB14E14E388709037F1B37CE9E246FEB148C267D11900D294E519D1A875605D1209C60E44734C5F1EBE659722E19611761C1488ACE09EE1F978AA2D1160E9B065CAA7B8F385FBE79E36E83A90413EA7C35463503254DBAB17DA18E403AD305E38E99C4CB9A537E1DCB4E74A6CD52CDA40EA961858C089ECC765C4051087A577B762255E751CF3D46F0B3AA998E71B2CF21223BAC06D158804ED2D03DD92CB8575AAE997188760B8D85670F1C9BF71E58AFF4671973E4E2E0E2E98AE6BE1B73F0E3339B0452BB877AF4B22C318AAF8EA10434A556F6EBF3AC5A472D5DE25E74EDD2704408D17EB4EBD3E5737987EC9028ECAE27BB1E6C157C941AEEC3CBBD59D36043CAA46C206A607F27CE3694F5104C80206C552F201C44484D6202A25BE0204B4599F4EBE520A8F080762DABEC3EB17FC0B80A03FBA67B3956496CEB70ED1E8C8DB76BBF118FD8A717C080ADC6E4218D98585522ABB5215316722CC7B5BDAB1AC51EBB38814FA8CFAA2DA1B96B37B402B13F7EA8756FDE1D7C202CCB14F064537795560404CA48B8185D0A915B1F2CF432387AA1BA44822C55C2E25FBE0C587F9E87ACF5062902C57A59DE84410354D8AAE6EA8B6756125C1D03A186744D60098466C5945263AF376A5369B673371961660DA1BF4754FC420BEC60998183C8739F02B71BB7293E46069799B849AB6633AADD1A94538DEF9F213F83A927FB142793C509C806D9A8183F552364C7F77E9C772AE822ABE396937E3608EA2E66C2860C24368B2873177EC97FED171432AFBF58BDD2DE90AF59AF38CB81E74932F309604F4AF0D0ABC910A238B8D396C636C5D646CD6119F647840F8B8B9431A291E820572B48D37DA7FE260303AB97AA27495F1256F4C067ED40E6A19B0EDA47B92969B132F8C80CD35E8806DBD6ABFC2F874ADFF5CD0B93AF734BFB673E683C883F105F79E7EF516F120AC9B227BC4D141EC856D8A298D135BEE62501CD30FE27158A837FD7199D8ECA040E77C93E39B8666655BF28D3D08F0AA8F23FA8A319CBFA7F124F259175368AB27B710116CA33D8FD10D2E6F9585A50E75BD6C62E2E6459C95BB5D27B1B4E1BA43BA5C8BC1EB19513303451DE2F0A08007D36504038BB5ACDA2C6FE8C2BAD8C40FFAD7A3FC46A4ECE78A7952F7A945FCCA8B8C8992E33ECCFBF7FB22D1EC204074F4CE3158D9888C04DAD51D2F79B9D097FA1510C8AC6849114E36CF15729496DD3065C44D2690DCB564B66C657D783F90668C59ED432E1E500FBCDB6057C5A86D9E0A90A6217B41867ADD5AC0003A1669481C7530D00AD5A4F9E225F884D8876CF7842232143AE012F957ECC2D20EBD60BDC593F88E78872E2BD5686D8125E4A2035F346369DCD43A2556559EE4A882F0F305F88C7B36B05AA2732F78D6266BE0A554C8108CBC903431EC7636461E26AFA85BF017EE4D88C42FFA9296BC1C3FEB9EA2AF74334289F1DE0DD47FE68956DA428FB04C7107BB61D77692EE6835BE2AF8CE2FABF3298EC37AAE0D1D2696C0A752B283A7566D6FDC416C5874F9FB7A2873130FAD8FF2FE9EF761FB5C2CDF9F47A92DF7D3E648E3B1BB6E1544252470721DDF7F389F3BC8D108ECEEF4E7B2A110F23127E1D879B7C1B0A13C544BEFD5E1BE2AF1F1309DD0848708B665281A5861917367EDA8B168394A013C15197153A6BE320A7B354884D0CAC3C09DB6A629A61D2D08974870230C41BF106A2524CC1D7263E30BD071644F9EF2D165E0BF582FF1415B07F86E8408841026F9394CCB458E6EF8A3199EDD6DC6CF8DF0C8C98BE3731E640934C7228125BDCB54C3D472B614F2DFD17C61F139F386327F73FC781B44F95EC2D4AF225577E406872DEADD63E1C24AA0F6F6EDF4534488B2FA0E5F345EB081FD718D06BC4486FBDFBF5139A7A6D8D1D9B38EE7F93A64A26C63370FA37FB6447CDCF096C242305B245C60EC5E036F7BE5C0AB8374F4D073B36E1ECD2F392EB3318058F06D863B1403DA489AF8E71A23D7169BDC91BB603A152E6FB147E18E465A6C7ECF1D98175991C56054AC357D27864A72FD3312D86A61EE064248B4291D97D301FF6CA7D209E3775747147C71CC9AFFEC73F0F43337BC0F3040FC74EB298AFF04D8EC6E426B09042D42602DFDF47DC9AB3703E0F8080AF3801EA752468120E0574195708CE126113C53ECFB0B8A4C0C3E465CFA94D661D0B319F121C2D1BF411D9F49EDCBFD9279546EB4D2BB903ACB0BC064EB26217EF2D8BC66CD7C11DC5DA9A55652AC4192BD9340BC63FA785D9268CAF5B8E9986083C54A77CDBD95A3AFF7174292491CE5EE177879B6A9A730814F6E82B62A4E18B7E5D534AE68BE1A828F27AD27FBD634333434A9E19528FCF3F44FF357118F41855EAB88BB2CD09FB05B1B180F199B59120A6A4C6851E44E058DFC721E34C63AF4C243C08D3BD6DA3B84C567F4847DB2F9F4AC2607DB709C2CAB61343937909534CEF0AB3B15192EBC17E6AEC0108F87C1CDC486471E3F4384CCD32BDF614F8"/>
    <w:docVar w:name="ERAAPRV2" w:val="00050002100000000000000000000000E9110000CB87568A1C704F1A2D918E0621F1C97168E37360801C65C7E1709CB1A2CCDC2725AC67ACA20F8597AECBA5D2F545B23FE02EFF2FEDA6D33176FB71773C02AF728AB53F1B0FAD1C677E843EDA7B8650A36B690B99A84B99EDB7C81ADB193E05800CCA95C206BCB0E13A27044200988BB9CAD63EC3A07BEC2D5284663CF0BD8F1E8FA77C9753765E337A86A0DB5986B097F898CC2226817E411BA649697CB00F0690E92ED34012BB8AEE95C0E0258E5486161236ECECD9BDEDC43FBEBCF7D9C641A973D0595306201C28410F5F911EFAF04FC59BB22454D4B2F916B377392A7D3B64ADAF8D4C2FFA6F0C4447F2BD862DBD57A7B0F4D00DD0A388639F41CC9F289DC60B0CD050A65E7FF40CFB835B9831AC24E42EA0380854A904373CEB8C9917234F3368C9C849264332376C992C7CEC5930C12DDC2CFD7965831AAEE92F680DE83438A618741C526247CF973A78984735151EA5BA939290974996460DEF775C07E3FE11571DA6153980B5087EF514F0A3972319DD3E28DCB1B356FE6CED1E8BD680A9B6684259E9716A06ECF2E8FFB18C9D56180CC9BD34DB24B094187B7CBD60FAB6FB392D20FB9979A1F7F92EFD3841E8D95A4A57E937DAA9C6F7C7448CAF366BA303C9C6C8B22F90F354DD1A7E4E6E4702213CB313518BE98FC2BD2FF2D7BE9A7CD8140D914AA8743B3BEC0160CDEA26EC86AD8E23C9884D45A610CB7195FABC236DC56C40DF8B0047B20B9DF414C276FC0A203E5587FB7B62D5D21FFCF5268F9651F725FF36A4B97885912B16690BCE13E39565B9EBA4A50A4D73E58AA8BE15D6B8A5E52F2D6D4BBD0AC3ED3650E498A5864146D1BF0078496FFEC1CDF294ABAC4E1140D402D740DB3D29900DFB9EE68925AA2CBD4AE2000480C3B6B3B36662FD0C99C5783328B3050490A1800797F55A205E61BFDE356837BA243F29C800E9C5EA0A7E683D00D502D568B19BCC8114B30D86C753EAD08CA660C484C76D1A26562B59C4B67D583B93923CEB5E3F5ABB647566DE22AEBDBA2C91FACAB1534EA4FBF188ECCC1DCE3E8002B0EB9C90998D8BC9ED455B23674DE578A5138D874833B70F86004FADF21EBCE4ED106E8340CE1DEE4B45D574C2FB9028806F69AE0653DE47DD6275ACB52718BAB7169EB3D20BB471DA20D22126F91309BC5CAD5560B9BB3A50D1DEB0DF8D81A343B817536591A94522872EA49D2D1E997DA31EF54F0AFDEC6CFC72C15DC6446BA911BB49BC2BBFB2C0CCA2B5F70059C6836DF8F3F5F1F81470D6729D0E1DCFEC79D03F03FA723B5EBB002B0822FBC3AE5BFBF61346405C364A0AB665BEC0364182A3FB31645E60DDBCF0DF53EC284036AA84BC849AC8444D646C18F17B741A29008D8D1C1AFCA6BF43E08D772C17B57A4F3532F3BCB0A171134BB41BD9CDCFEC83646EBE706651580FF9B664EC33A621926B5A490D39E41105871DFF365B5C71AFCE7D1C4B3A1ACCFBAECBEFA0BAEF85C15766E25B537004A5062AFEEB89528C2BD27BD23A2D4CE36D7AA424A462D5084B9A41A516A1CA949879A10214231D8859FBFBBD000FABEEBB2FDF645789CFC5805B6667A18908EF47FA175A8C5BBC250C2AD181A81FA4070227F2CF1AE6901CD27C9C521452150B5E8676C80A9C1108DB05D7E62BBCE127CEEE2B9637B0B0254C898C6E328CFF196EC3265AEDA941226A6D2C4CAFD795F50AF0F81B2C861D6349E3D901810EB1A1E2ECB1938E4DFD55640E0726A5E5C652970B57629B718ED2EF0781C83237D49D5E68571E46FD634FA017D4781D864E064756A8781101E40E5D516DA654A0BAC837BCEF6D70751C35B00C20A4C09EA7C3BEB2045557A3A0DD57097968082454D1233BA4C0F78A3040B42ACC6B4A1D3A1699CE7A34BFD3CF83287544EB11BA3288CFD4FB6A69870F28AF6553E8BAC2EB613B3E441145ECDE47155B128AA687BEF093C847E4521043F229B77838F68DE52420A58B875CD1395AA9DD1C5356238AB99D5399BA9EDE353AFEAB66C02E6529242861ED304C9C70BC5724202348CA1AB67FEAEC0912DE2F4A157042296CD7F3BAB12FC719253514FB3C16C09CE6C8F04CC8A8CCBCF45B30A0CBD764FBAB0939EAB92AAC8E25175884841F90654F4FCC50E67596FA7B9F65E973B1C366AA64551D4D1A5D26BC7906B4E3D56037587E100E1A68B436CCED3FBF7FA8FA349AA0A7ED63D8E580111953D3E4F18DAE42359318BBB01690D8EDE09D6B1A78DE92FDD91EBBEB0B9FE17EBAD2C4F9A44866C1BB40A643E0AB89A5A32C2C18915936ED388B4D06E16C1B4AE58EB9AEE7B6BC12285764D94FEF19B605EB3879FF2A1ADC3470C9138D8D2B379A43F11DD2C41F5C6B7A54D01E563BB8B92F4650094D7A4D4DD8DCE5AF28B26AE10784BEAEE44A623C1A274DB0087CA2C36F2BC3F40AE1E742FD49AD116CAFAF2C993913B3B6BE227F129F219BE6794884B50C2D26E44C456AD0FDC7E5511400CA9C9AA6CE70CED0D5E69C4BB6F8B03E0E5638246EAF27023D8AA9C5E248381666BD0EC40AF5C6B7D5A8FBFC8D3FDE1A350EC9E9556F4F614C9CD721E9BB9E3EDA3357BBEE9D902BBE30229234752AB91CC112BDF7E331DF9B9190B35DD8A2F7C12AB8FAA6177DD7E8F4D5FC7FE37C67F09FB450FBF4F5B205BD4B04B3C8C4E84786E1E7FDC99ABCE774954D04527CE9B9516152841CD8C507ABC7008518A283348C28BAF25717E29B942709B5B6B53481E4D8CFBAE2160A82839D7A707DD7C999377847F94110E06A10F37DD9EE17632C1DD66001F10B59CDDA64697BC898EE35C47602D6077763323C6F459639E2D67142077D6A49C7BC388DA12D0AE2D1F1FF81ADE25BF43AC5F134C4088E49AE6F0A85A91CCFD57D89FEEECD0170D5A9279CE4601E2FF56CD44F0257B6D310D1E4550C7B5E7E43FBE0E47A96741F62C0E4FA1ECCDD4B53A8E96CAD9978D45C4152C8870026964133063FEE3EFDB9C2DF92196167526CF6D4249B4C2D56E937D7A8C71DA40EF7FA963F1D282A7497203A1B6EB0E050B6BC0AED79178C7D0E36568FEDD56C638DFDAEF747C8ABA907ECD2AFA0445AFBDAB7B441F758931DA6FBB69F792CC666A2E0595A2D1A90BE9501A79A428DC5B9F6371EEBE55E2ED003CD90D7135D824523F8D5434167B5B37010507BB514DBA4A2FD4E806BFCAA93819B9291773F9D516DE79F4BBDE96D9B75919693EF4F0B143D342E22790D02C1FF1A2C1F325C9D8907F545EB4F1A81EB59FA1B1254E51BB945B986ADC09128DEF923B60DC30FBF534E85779E29E5940ECE9469C6F2D3FB9D78F6C28C0F56000485DC4635C09D68DFF068224938D021D3850F13F711AF17D31477924C48DA9BF46C261631B0ECBE7E6EB5C7D72DFB89498439B43462AA6C7E3C2D662F82B344CC0A028D11FC33B2DE0A7A24A07CE5A7CEEB797E046E0CC06D576C72EF102055C61F312ADC835D959C0F8339EE7F2ECEF7458C2DAAF1537B95E5BCDF7268D32BD615684DFC17966194232DE721456174E4E0058E0C038CC7FE1233BF882AF161466D076B867B832FAF6910E9C782A1BA08A99C4618FCB28B2181AFCDE960C77459E368BBEFDB98D2C6274595766C301C3B1CD767A359B335F87B89297D145DA00F50D88567AF2B10E9F65535F549D1ECF8A17AC972DB536593BC8E9E00439132DBCF346F44BC725ADB206E4FDA37D3EB071456E8EE1455E766FD94844AE7B9082F7B162373BA862F331D7BC6902DC97770EA8F314A71711CA3D2EDBB2352B0EE3AAED1DDF4518BB4A16C3762D9FB69BA33A9A18674743DECEEC187BEF26BFD51691BD10C4E219367DB3BF153FDFF9681994DED1D4F845FA908CAC34110811249F077A842FD4B65197F79232FF5F0E89D7A0BF695F684514AB78480D677A2589231144EDD8F6A60C5447203F57016B2BEECA4E44446AFFFA4CA1C7AA3B0AB65DFB99544639628A92C7EF0FB2133367452F33D47C3C369E4D999A1B3C2485E52D8E10BEE77050EA22864015A64FCF31D3D6D070F602BA0C38A5B3BCE38F22C069C13FBDD3D2FEFCDC065A8831DC60BCA1A8460F165C5EADB3DB627BB14AB7E9B88295B09D82D7508BA06E0C145F540A6975F5B9A15F8EB0F910329A586B32D5DBC5058C9A242B4F114E5C0403FC123497D0967763CB41A81C2513B4FBEB8B15F3C8BD33AA9B86D462C871820DD57197C66DF84AF8204C3ACA90904CB696D8EE09CDE6888E8D50731F2D601C36953E0193132D75116D4BCCA5278F170233AB6B7999912FF7925FB8713DD935AA341EBF408AACFAA0FCB69AF9AE29A7BDAD732E280F2F24B09191D0494718E4FC590EBEE48BC04DC519A88034FB4BCE512ADCF21FF7A638D4421DBE739F2B3D07F0E36E4ACF369B689D3C20000FC8261878DC0A6FD33B640A4954EBFE719477297829C2150439D3CB2642CA2E9B06CFE35881C42BE5B831286B97867D57F7FB31A1D4601D444B40D418F363E0BD4E9EA2387F91C44FD105F0E5F475C0529D2022D1DD17DF8C7ED51F488FE9E6F05E52960E35B45E9B141F8C58AF81ECBED4F89442082B9DFF93C7C5D2DD2BBDD38C223F05ED2C8B03D275810584FD090B50B628EF431BFBF61920048F6921336B87D88078831AF133E9C85975616448AFEF7D3D092CEA86DD17244C23A3A9C5E90E6A05556B508CBDBECB61EA73E04EB5F1CB8DD682094DADBDA091F372DC56295D9525FA938343CB1E2618A7F1642378B58DE4E13A5334E460F5DA743BFD1ABF78F4C2C126AEAE8F26236FE85B7CB3FA14754752E0E0F8FD86852D1B35810C49DA8FD00A12993AC5976EAE609717800CEFC45175F76FA57582DF2D683B92E83CC7D9A49E2ACEA762D52E9A0E13A7551E926652B543CFD862B050F54D344AFDC566E57ADDE87BC67AB60D67A47DCC5FEA892160762D92EA2EF1C19927B9854B9AE552946762981C76E985F4B810073D3B77F6421AD764239BDAA4E7A6A4BA46BDD0B57A2AA6DD35E52C9378F32A604170D4ED58126E64F1C8AFCDC78D09F45413E3ECE141692229401156FE63644D4B70F7DD5613302489E4D0A7C99582796C9FB4E29B680918195D37FB7B4E4C64989C89A547D47400A0CB18CEA0B1B51E1A6A7D3F6EA91B80526217E88C68C81757C01EC4E0499C26238638C1A933A016988A103EF31AE2BD64FE0B3A18CA0A247C7C3458B13CE13BE80D1B92FA8FB53182F28674441E4216ED26908A2AB04B80428631C3CFB3ED6A4ED2534326474A66928C2826B484888A78607397361CECF5930267F774071811004064C3E54FF73E01432DD94C2F8594D8FE59F2B5F81E7692DC5F20EE5B99C2D9674B8F7CBCF338EAE94CBCD3AB6144DCF77BDC65E497A490E2EAAEA4512C27A2C1CCE4CF2132658A19E01ABEAE9E3D258BDBFF149D91648291DA76A9DBE06B99D6BB40CF3DDAD74C067A9AF1C690B42E1E89E2A3BF9D1C0FFD16A5484AE0C4E05F1C8EECB66856E0AE5B7C0CD4E205339872144E376D7F02C8F3A2E0C7AC1E56B4D53C4410B32DF4D35E942208AB5A9F8E360FEE206E184205A71727B3C8B33B5EC5B21D90DDA2F4848A595CEF02BB4AE88B1E9B82780C801469002CED311BED21194358FAEE95BFF7BB31EA5AA243D8E8E42E0EC6DDE25E6F4014D4659263FDE03F08FD5C090281738FE5A0BF70DD5CF33605BA2CE01380CB920DCD993081BA129B3144432E110A2C4E0235C4EEFF9557FDCD9FDC16150156F000789F276C3EF6542AA96B4BAC46F28913EFE89CD0FF03ABC7B9B5035B89759FA4A1B6D6A795A9011B83FC083E992F6C8167FCDD982D736D310D1E422730421013C849D12F599CBA8D3F6D445AB819E0F1E1556DC0F3BDE8202102B366EE6C28576FBCE08D3FC3F84ED0F40B28C753D73F528D616C6572EEE22C2BDD202BB11EA6F8CAE8CBDBFE376B5AF8BF92575C523299F781CC259A8D3EB8B52C0E25B514F3D612A9A15716DC3229BE8EF0F9136185D2ED66FC2FE541049039CFABB56F04C105952AA9AE0C41098360D22FBB7C378B412E117A2DA2206CC99D2E6ACFC3FA17CD14DB0944A3A79BF002B15A090EDEACF83445FC46D76EBF7FA0C15411CD063E991494F33B04F51B7B798E446846F464A58C69DE9E62DE40A33042963594A3036F145E6BDA9CF7DD0C6DD9C21DF7D817D42690455EC08D8A248F54B8FC02436FAF813AB4D3CA4904BC6734049E18862EE2A4E326BCDCBB5D8CDBABFE69C8926B4F19C6D8B857455D1CD1B7DC988C9899B7EB0BC2099E4733F7F50D981286505DCAEACA6D2A86CA7E0129138F84156E4F7BBCC61525156E7E313A5B866E886D59332B61D308DE74DE91157B2D66AC9F4C5AB24D3E567E435096D379047808BEF5510C7A1F2EDC28F44E69D49F9296DE2B854F712EB14EFACDDF75AB13434D31BBF75B0D4F8ED3DCE03730887024942AE8F0C3391E68696B2DA4EA559A00B83BAC353793A1904C6663E0A7560784AE8B793F1CC3B96D8F7CD426EC3"/>
    <w:docVar w:name="ERASIGCOUNT" w:val="2"/>
  </w:docVars>
  <w:rsids>
    <w:rsidRoot w:val="00E27811"/>
    <w:rsid w:val="00004982"/>
    <w:rsid w:val="0004027E"/>
    <w:rsid w:val="00045887"/>
    <w:rsid w:val="00061131"/>
    <w:rsid w:val="000854BA"/>
    <w:rsid w:val="000D7913"/>
    <w:rsid w:val="000E196A"/>
    <w:rsid w:val="00195953"/>
    <w:rsid w:val="001A0840"/>
    <w:rsid w:val="001E6D87"/>
    <w:rsid w:val="00242BF3"/>
    <w:rsid w:val="002F31BF"/>
    <w:rsid w:val="0034599A"/>
    <w:rsid w:val="0036773E"/>
    <w:rsid w:val="003752AD"/>
    <w:rsid w:val="00385C44"/>
    <w:rsid w:val="00387BD8"/>
    <w:rsid w:val="003B2BD3"/>
    <w:rsid w:val="003D12F2"/>
    <w:rsid w:val="003E3447"/>
    <w:rsid w:val="00400732"/>
    <w:rsid w:val="00432F67"/>
    <w:rsid w:val="00457160"/>
    <w:rsid w:val="00457487"/>
    <w:rsid w:val="004951E6"/>
    <w:rsid w:val="004C7203"/>
    <w:rsid w:val="00543BF7"/>
    <w:rsid w:val="005524ED"/>
    <w:rsid w:val="0055581A"/>
    <w:rsid w:val="00580664"/>
    <w:rsid w:val="00591D59"/>
    <w:rsid w:val="0060361C"/>
    <w:rsid w:val="00616D9F"/>
    <w:rsid w:val="00636C10"/>
    <w:rsid w:val="00650E3A"/>
    <w:rsid w:val="00674367"/>
    <w:rsid w:val="006808D5"/>
    <w:rsid w:val="006C2516"/>
    <w:rsid w:val="006F468D"/>
    <w:rsid w:val="00715BEE"/>
    <w:rsid w:val="00796A58"/>
    <w:rsid w:val="007A3E89"/>
    <w:rsid w:val="007E324C"/>
    <w:rsid w:val="00844E73"/>
    <w:rsid w:val="008600C4"/>
    <w:rsid w:val="00866A21"/>
    <w:rsid w:val="00877C2F"/>
    <w:rsid w:val="008868A4"/>
    <w:rsid w:val="00891FDE"/>
    <w:rsid w:val="008C6A2E"/>
    <w:rsid w:val="008D1D29"/>
    <w:rsid w:val="008D6676"/>
    <w:rsid w:val="009136AB"/>
    <w:rsid w:val="00960D38"/>
    <w:rsid w:val="009D5673"/>
    <w:rsid w:val="009D5826"/>
    <w:rsid w:val="00A46D84"/>
    <w:rsid w:val="00AA2009"/>
    <w:rsid w:val="00B02EA7"/>
    <w:rsid w:val="00B302C7"/>
    <w:rsid w:val="00B32926"/>
    <w:rsid w:val="00B40868"/>
    <w:rsid w:val="00B57823"/>
    <w:rsid w:val="00BA284B"/>
    <w:rsid w:val="00BC750B"/>
    <w:rsid w:val="00BE3625"/>
    <w:rsid w:val="00BF6FDE"/>
    <w:rsid w:val="00C6706A"/>
    <w:rsid w:val="00C74F4D"/>
    <w:rsid w:val="00C86403"/>
    <w:rsid w:val="00CB080F"/>
    <w:rsid w:val="00CB6D8C"/>
    <w:rsid w:val="00CB7DD4"/>
    <w:rsid w:val="00CE4539"/>
    <w:rsid w:val="00CF460C"/>
    <w:rsid w:val="00D04571"/>
    <w:rsid w:val="00D60F50"/>
    <w:rsid w:val="00D90E73"/>
    <w:rsid w:val="00DB6187"/>
    <w:rsid w:val="00DC7597"/>
    <w:rsid w:val="00DF76B5"/>
    <w:rsid w:val="00E2486A"/>
    <w:rsid w:val="00E248B3"/>
    <w:rsid w:val="00E27811"/>
    <w:rsid w:val="00E36BCE"/>
    <w:rsid w:val="00E46250"/>
    <w:rsid w:val="00E54DEA"/>
    <w:rsid w:val="00E70F44"/>
    <w:rsid w:val="00E86030"/>
    <w:rsid w:val="00EA3466"/>
    <w:rsid w:val="00EC2B4F"/>
    <w:rsid w:val="00F4454C"/>
    <w:rsid w:val="00F95628"/>
    <w:rsid w:val="00F97E09"/>
    <w:rsid w:val="00FA49EA"/>
    <w:rsid w:val="00FB150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AFC0C9"/>
  <w15:docId w15:val="{80A565F1-2B62-4EEE-ACC4-B789B37F1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sz w:val="20"/>
      <w:szCs w:val="20"/>
      <w:lang w:val="en-GB"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rPr>
      <w:rFonts w:ascii="Arial" w:hAnsi="Arial" w:cs="Arial"/>
      <w:sz w:val="20"/>
      <w:szCs w:val="20"/>
      <w:lang w:eastAsia="de-DE"/>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Arial" w:hAnsi="Arial" w:cs="Arial"/>
      <w:sz w:val="20"/>
      <w:szCs w:val="20"/>
      <w:lang w:eastAsia="de-DE"/>
    </w:rPr>
  </w:style>
  <w:style w:type="character" w:styleId="PlaceholderText">
    <w:name w:val="Placeholder Text"/>
    <w:basedOn w:val="DefaultParagraphFont"/>
    <w:uiPriority w:val="99"/>
    <w:rPr>
      <w:rFonts w:ascii="Times New Roman" w:hAnsi="Times New Roman" w:cs="Times New Roman"/>
      <w:color w:val="808080"/>
    </w:rPr>
  </w:style>
  <w:style w:type="paragraph" w:styleId="ListParagraph">
    <w:name w:val="List Paragraph"/>
    <w:basedOn w:val="Normal"/>
    <w:uiPriority w:val="99"/>
    <w:qFormat/>
    <w:pPr>
      <w:ind w:left="720"/>
    </w:pPr>
  </w:style>
  <w:style w:type="paragraph" w:customStyle="1" w:styleId="Default">
    <w:name w:val="Default"/>
    <w:pPr>
      <w:autoSpaceDE w:val="0"/>
      <w:autoSpaceDN w:val="0"/>
      <w:adjustRightInd w:val="0"/>
    </w:pPr>
    <w:rPr>
      <w:rFonts w:ascii="Arial" w:hAnsi="Arial" w:cs="Arial"/>
      <w:color w:val="000000"/>
      <w:sz w:val="24"/>
      <w:szCs w:val="24"/>
      <w:lang w:val="en-GB" w:eastAsia="en-GB"/>
    </w:rPr>
  </w:style>
  <w:style w:type="character" w:styleId="Hyperlink">
    <w:name w:val="Hyperlink"/>
    <w:basedOn w:val="DefaultParagraphFont"/>
    <w:uiPriority w:val="99"/>
    <w:rPr>
      <w:rFonts w:ascii="Times New Roman" w:hAnsi="Times New Roman" w:cs="Times New Roman"/>
      <w:color w:val="0563C1"/>
      <w:u w:val="single"/>
    </w:rPr>
  </w:style>
  <w:style w:type="paragraph" w:styleId="NormalWeb">
    <w:name w:val="Normal (Web)"/>
    <w:basedOn w:val="Normal"/>
    <w:uiPriority w:val="99"/>
    <w:unhideWhenUsed/>
    <w:rsid w:val="00CB080F"/>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0E19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334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hyperlink" Target="mailto:giedriusb@intersurgical.lt" TargetMode="External"/><Relationship Id="rId12" Type="http://schemas.openxmlformats.org/officeDocument/2006/relationships/image" Target="media/image4.w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iedriusb@intersurgical.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6834</Words>
  <Characters>3896</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Williams</dc:creator>
  <cp:keywords/>
  <dc:description/>
  <cp:lastModifiedBy>Silvija Kaugere</cp:lastModifiedBy>
  <cp:revision>2</cp:revision>
  <dcterms:created xsi:type="dcterms:W3CDTF">2025-10-20T12:51:00Z</dcterms:created>
  <dcterms:modified xsi:type="dcterms:W3CDTF">2025-10-20T12:51:00Z</dcterms:modified>
</cp:coreProperties>
</file>