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590E4" w14:textId="4D49DDCE" w:rsidR="00235FE6" w:rsidRDefault="00235FE6" w:rsidP="00235F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FE6">
        <w:rPr>
          <w:rFonts w:ascii="Times New Roman" w:hAnsi="Times New Roman" w:cs="Times New Roman"/>
          <w:sz w:val="24"/>
          <w:szCs w:val="24"/>
        </w:rPr>
        <w:t>Attēls: “Plaukstas makets”</w:t>
      </w:r>
    </w:p>
    <w:p w14:paraId="058AD7F1" w14:textId="77777777" w:rsidR="006C176E" w:rsidRPr="00235FE6" w:rsidRDefault="006C176E" w:rsidP="00235F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EAE142" w14:textId="17804A0D" w:rsidR="00B97857" w:rsidRDefault="00F66406" w:rsidP="00235FE6">
      <w:pPr>
        <w:jc w:val="center"/>
      </w:pPr>
      <w:r>
        <w:rPr>
          <w:noProof/>
        </w:rPr>
        <w:drawing>
          <wp:inline distT="0" distB="0" distL="0" distR="0" wp14:anchorId="39A0D9BB" wp14:editId="57221635">
            <wp:extent cx="540000" cy="648000"/>
            <wp:effectExtent l="0" t="0" r="0" b="0"/>
            <wp:docPr id="2124522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F600E" w14:textId="77777777" w:rsidR="006C176E" w:rsidRDefault="006C176E" w:rsidP="00235FE6">
      <w:pPr>
        <w:jc w:val="center"/>
        <w:rPr>
          <w:rFonts w:ascii="Times New Roman" w:hAnsi="Times New Roman" w:cs="Times New Roman"/>
        </w:rPr>
      </w:pPr>
    </w:p>
    <w:p w14:paraId="10F621BB" w14:textId="79CDE88D" w:rsidR="006C176E" w:rsidRPr="006C176E" w:rsidRDefault="006C176E" w:rsidP="00235FE6">
      <w:pPr>
        <w:jc w:val="center"/>
        <w:rPr>
          <w:rFonts w:ascii="Times New Roman" w:hAnsi="Times New Roman" w:cs="Times New Roman"/>
        </w:rPr>
      </w:pPr>
      <w:r w:rsidRPr="006C176E">
        <w:rPr>
          <w:rFonts w:ascii="Times New Roman" w:hAnsi="Times New Roman" w:cs="Times New Roman"/>
        </w:rPr>
        <w:t>Augstums 1,8cm</w:t>
      </w:r>
    </w:p>
    <w:p w14:paraId="183DC491" w14:textId="558D813F" w:rsidR="006C176E" w:rsidRPr="006C176E" w:rsidRDefault="006C176E" w:rsidP="00235FE6">
      <w:pPr>
        <w:jc w:val="center"/>
        <w:rPr>
          <w:rFonts w:ascii="Times New Roman" w:hAnsi="Times New Roman" w:cs="Times New Roman"/>
        </w:rPr>
      </w:pPr>
      <w:r w:rsidRPr="006C176E">
        <w:rPr>
          <w:rFonts w:ascii="Times New Roman" w:hAnsi="Times New Roman" w:cs="Times New Roman"/>
        </w:rPr>
        <w:t>Platums 1,5cm</w:t>
      </w:r>
    </w:p>
    <w:sectPr w:rsidR="006C176E" w:rsidRPr="006C1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06"/>
    <w:rsid w:val="00235FE6"/>
    <w:rsid w:val="006743C0"/>
    <w:rsid w:val="006C176E"/>
    <w:rsid w:val="007765A2"/>
    <w:rsid w:val="00812C35"/>
    <w:rsid w:val="00936B26"/>
    <w:rsid w:val="00A71981"/>
    <w:rsid w:val="00B97857"/>
    <w:rsid w:val="00F66406"/>
    <w:rsid w:val="00F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5731"/>
  <w15:chartTrackingRefBased/>
  <w15:docId w15:val="{D409AB57-9B86-4404-BF47-E8777E08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4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4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4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64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4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4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4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4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4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4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4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4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4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4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4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4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4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4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64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6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4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64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64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64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64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64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4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4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64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State Agency of Latvia</cp:lastModifiedBy>
  <cp:revision>3</cp:revision>
  <dcterms:created xsi:type="dcterms:W3CDTF">2024-05-30T09:32:00Z</dcterms:created>
  <dcterms:modified xsi:type="dcterms:W3CDTF">2024-06-06T08:28:00Z</dcterms:modified>
</cp:coreProperties>
</file>