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DD5192" w14:textId="77777777" w:rsidR="004B0E6B" w:rsidRDefault="00000000" w:rsidP="00082737">
      <w:pPr>
        <w:keepLines/>
        <w:autoSpaceDE w:val="0"/>
        <w:autoSpaceDN w:val="0"/>
        <w:adjustRightInd w:val="0"/>
        <w:jc w:val="right"/>
        <w:rPr>
          <w:sz w:val="20"/>
          <w:szCs w:val="20"/>
        </w:rPr>
      </w:pPr>
      <w:r w:rsidRPr="00082737">
        <w:rPr>
          <w:sz w:val="20"/>
          <w:szCs w:val="20"/>
        </w:rPr>
        <w:t>Pielikum</w:t>
      </w:r>
      <w:r>
        <w:rPr>
          <w:sz w:val="20"/>
          <w:szCs w:val="20"/>
        </w:rPr>
        <w:t xml:space="preserve">s </w:t>
      </w:r>
    </w:p>
    <w:p w14:paraId="167AC5E1" w14:textId="6B8B8670" w:rsidR="00082737" w:rsidRDefault="00000000" w:rsidP="00082737">
      <w:pPr>
        <w:keepLines/>
        <w:autoSpaceDE w:val="0"/>
        <w:autoSpaceDN w:val="0"/>
        <w:adjustRightInd w:val="0"/>
        <w:jc w:val="right"/>
        <w:rPr>
          <w:noProof/>
          <w:sz w:val="20"/>
          <w:szCs w:val="20"/>
          <w:u w:val="single"/>
        </w:rPr>
      </w:pPr>
      <w:r>
        <w:rPr>
          <w:sz w:val="20"/>
          <w:szCs w:val="20"/>
        </w:rPr>
        <w:t>Zāļu valsts aģentūras</w:t>
      </w:r>
      <w:r w:rsidRPr="00082737">
        <w:rPr>
          <w:sz w:val="20"/>
          <w:szCs w:val="20"/>
        </w:rPr>
        <w:t xml:space="preserve"> </w:t>
      </w:r>
      <w:r w:rsidRPr="00082737">
        <w:rPr>
          <w:noProof/>
          <w:sz w:val="20"/>
          <w:szCs w:val="20"/>
          <w:u w:val="single"/>
        </w:rPr>
        <w:t>21.10.2025</w:t>
      </w:r>
      <w:r w:rsidRPr="00082737">
        <w:rPr>
          <w:sz w:val="20"/>
          <w:szCs w:val="20"/>
          <w:u w:val="single"/>
        </w:rPr>
        <w:t>.</w:t>
      </w:r>
      <w:r w:rsidRPr="00082737">
        <w:rPr>
          <w:sz w:val="20"/>
          <w:szCs w:val="20"/>
        </w:rPr>
        <w:t xml:space="preserve"> </w:t>
      </w:r>
      <w:r>
        <w:rPr>
          <w:sz w:val="20"/>
          <w:szCs w:val="20"/>
        </w:rPr>
        <w:t>r</w:t>
      </w:r>
      <w:r w:rsidRPr="00082737">
        <w:rPr>
          <w:sz w:val="20"/>
          <w:szCs w:val="20"/>
        </w:rPr>
        <w:t>īkojumam Nr.</w:t>
      </w:r>
      <w:r w:rsidRPr="00082737">
        <w:rPr>
          <w:sz w:val="20"/>
          <w:szCs w:val="20"/>
          <w:u w:val="single"/>
        </w:rPr>
        <w:t xml:space="preserve"> </w:t>
      </w:r>
      <w:r w:rsidRPr="00082737">
        <w:rPr>
          <w:noProof/>
          <w:sz w:val="20"/>
          <w:szCs w:val="20"/>
          <w:u w:val="single"/>
        </w:rPr>
        <w:t>1-6/121</w:t>
      </w:r>
    </w:p>
    <w:p w14:paraId="54DD55CD" w14:textId="1B08F8D4" w:rsidR="002B09AD" w:rsidRPr="002B09AD" w:rsidRDefault="002B09AD" w:rsidP="00082737">
      <w:pPr>
        <w:keepLines/>
        <w:autoSpaceDE w:val="0"/>
        <w:autoSpaceDN w:val="0"/>
        <w:adjustRightInd w:val="0"/>
        <w:jc w:val="right"/>
        <w:rPr>
          <w:color w:val="EE0000"/>
          <w:sz w:val="20"/>
          <w:szCs w:val="20"/>
        </w:rPr>
      </w:pPr>
      <w:r w:rsidRPr="002B09AD">
        <w:rPr>
          <w:noProof/>
          <w:color w:val="EE0000"/>
          <w:sz w:val="20"/>
          <w:szCs w:val="20"/>
          <w:u w:val="single"/>
        </w:rPr>
        <w:t xml:space="preserve">Ar </w:t>
      </w:r>
      <w:r>
        <w:rPr>
          <w:noProof/>
          <w:color w:val="EE0000"/>
          <w:sz w:val="20"/>
          <w:szCs w:val="20"/>
          <w:u w:val="single"/>
        </w:rPr>
        <w:t xml:space="preserve">31.10.2025. </w:t>
      </w:r>
      <w:r w:rsidRPr="002B09AD">
        <w:rPr>
          <w:noProof/>
          <w:color w:val="EE0000"/>
          <w:sz w:val="20"/>
          <w:szCs w:val="20"/>
          <w:u w:val="single"/>
        </w:rPr>
        <w:t xml:space="preserve">grozījumiem </w:t>
      </w:r>
      <w:r>
        <w:rPr>
          <w:noProof/>
          <w:color w:val="EE0000"/>
          <w:sz w:val="20"/>
          <w:szCs w:val="20"/>
          <w:u w:val="single"/>
        </w:rPr>
        <w:t>Nr.1-6/133</w:t>
      </w:r>
    </w:p>
    <w:tbl>
      <w:tblPr>
        <w:tblW w:w="9134" w:type="dxa"/>
        <w:tblLook w:val="04A0" w:firstRow="1" w:lastRow="0" w:firstColumn="1" w:lastColumn="0" w:noHBand="0" w:noVBand="1"/>
      </w:tblPr>
      <w:tblGrid>
        <w:gridCol w:w="9134"/>
      </w:tblGrid>
      <w:tr w:rsidR="006A1E44" w14:paraId="2372FE1D" w14:textId="77777777" w:rsidTr="00EF0301">
        <w:tc>
          <w:tcPr>
            <w:tcW w:w="2483" w:type="dxa"/>
            <w:hideMark/>
          </w:tcPr>
          <w:p w14:paraId="7F05FAC9" w14:textId="739E572A" w:rsidR="00082737" w:rsidRPr="005D6933" w:rsidRDefault="00082737" w:rsidP="00EF0301">
            <w:pPr>
              <w:rPr>
                <w:u w:val="single"/>
              </w:rPr>
            </w:pPr>
          </w:p>
        </w:tc>
      </w:tr>
    </w:tbl>
    <w:p w14:paraId="05C53783" w14:textId="409E5DA1" w:rsidR="00082737" w:rsidRDefault="00082737" w:rsidP="00DA2F50">
      <w:pPr>
        <w:keepLines/>
        <w:autoSpaceDE w:val="0"/>
        <w:autoSpaceDN w:val="0"/>
        <w:adjustRightInd w:val="0"/>
        <w:jc w:val="center"/>
      </w:pPr>
    </w:p>
    <w:p w14:paraId="7ACC49A4" w14:textId="5CE2F96B" w:rsidR="00F82DED" w:rsidRDefault="00000000" w:rsidP="00227803">
      <w:pPr>
        <w:pStyle w:val="Header"/>
        <w:tabs>
          <w:tab w:val="left" w:pos="720"/>
        </w:tabs>
        <w:jc w:val="center"/>
        <w:rPr>
          <w:b/>
          <w:bCs/>
        </w:rPr>
      </w:pPr>
      <w:r w:rsidRPr="00227803">
        <w:rPr>
          <w:b/>
          <w:bCs/>
        </w:rPr>
        <w:t>Zāļu valsts aģentūras (turpmāk – Aģentūras) ierobežotas pieejamības informācijas un informācijas dienesta vajadzībām saraksts</w:t>
      </w:r>
    </w:p>
    <w:p w14:paraId="10627898" w14:textId="77777777" w:rsidR="00227803" w:rsidRPr="00227803" w:rsidRDefault="00227803" w:rsidP="00227803">
      <w:pPr>
        <w:pStyle w:val="Header"/>
        <w:tabs>
          <w:tab w:val="left" w:pos="720"/>
        </w:tabs>
      </w:pPr>
    </w:p>
    <w:p w14:paraId="0A320767" w14:textId="77777777" w:rsidR="00F82DED" w:rsidRDefault="00F82DED" w:rsidP="00F82DED">
      <w:pPr>
        <w:pStyle w:val="Header"/>
        <w:tabs>
          <w:tab w:val="left" w:pos="720"/>
        </w:tabs>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5830"/>
        <w:gridCol w:w="2976"/>
      </w:tblGrid>
      <w:tr w:rsidR="006A1E44" w14:paraId="48FF341B" w14:textId="77777777" w:rsidTr="000871F5">
        <w:trPr>
          <w:tblHeader/>
        </w:trPr>
        <w:tc>
          <w:tcPr>
            <w:tcW w:w="828" w:type="dxa"/>
            <w:tcBorders>
              <w:bottom w:val="single" w:sz="4" w:space="0" w:color="auto"/>
            </w:tcBorders>
          </w:tcPr>
          <w:p w14:paraId="29603ECC" w14:textId="77777777" w:rsidR="00227803" w:rsidRPr="001409AE" w:rsidRDefault="00000000" w:rsidP="000871F5">
            <w:pPr>
              <w:rPr>
                <w:noProof/>
                <w:lang w:val="lv-LV"/>
              </w:rPr>
            </w:pPr>
            <w:r w:rsidRPr="001409AE">
              <w:rPr>
                <w:noProof/>
                <w:lang w:val="lv-LV"/>
              </w:rPr>
              <w:t>Nr.</w:t>
            </w:r>
          </w:p>
          <w:p w14:paraId="6C55D2B3" w14:textId="77777777" w:rsidR="00227803" w:rsidRPr="001409AE" w:rsidRDefault="00000000" w:rsidP="000871F5">
            <w:pPr>
              <w:rPr>
                <w:noProof/>
                <w:lang w:val="lv-LV"/>
              </w:rPr>
            </w:pPr>
            <w:r w:rsidRPr="001409AE">
              <w:rPr>
                <w:noProof/>
                <w:lang w:val="lv-LV"/>
              </w:rPr>
              <w:t>p.k.</w:t>
            </w:r>
          </w:p>
        </w:tc>
        <w:tc>
          <w:tcPr>
            <w:tcW w:w="5830" w:type="dxa"/>
          </w:tcPr>
          <w:p w14:paraId="33811EE1" w14:textId="77777777" w:rsidR="00227803" w:rsidRPr="001409AE" w:rsidRDefault="00000000" w:rsidP="000871F5">
            <w:pPr>
              <w:jc w:val="center"/>
              <w:rPr>
                <w:b/>
                <w:noProof/>
                <w:lang w:val="lv-LV"/>
              </w:rPr>
            </w:pPr>
            <w:r w:rsidRPr="001409AE">
              <w:rPr>
                <w:b/>
                <w:noProof/>
                <w:lang w:val="lv-LV"/>
              </w:rPr>
              <w:t>Informācijas veids, temats un dokuments</w:t>
            </w:r>
          </w:p>
        </w:tc>
        <w:tc>
          <w:tcPr>
            <w:tcW w:w="2976" w:type="dxa"/>
          </w:tcPr>
          <w:p w14:paraId="7B8A6F55" w14:textId="77777777" w:rsidR="00227803" w:rsidRPr="001409AE" w:rsidRDefault="00000000" w:rsidP="000871F5">
            <w:pPr>
              <w:jc w:val="center"/>
              <w:rPr>
                <w:b/>
                <w:noProof/>
                <w:lang w:val="lv-LV"/>
              </w:rPr>
            </w:pPr>
            <w:r w:rsidRPr="001409AE">
              <w:rPr>
                <w:b/>
                <w:noProof/>
                <w:lang w:val="lv-LV"/>
              </w:rPr>
              <w:t>Ierobežotas pieejamības</w:t>
            </w:r>
          </w:p>
          <w:p w14:paraId="08DE08AB" w14:textId="77777777" w:rsidR="00227803" w:rsidRPr="001409AE" w:rsidRDefault="00000000" w:rsidP="000871F5">
            <w:pPr>
              <w:jc w:val="center"/>
              <w:rPr>
                <w:b/>
                <w:noProof/>
                <w:lang w:val="lv-LV"/>
              </w:rPr>
            </w:pPr>
            <w:r w:rsidRPr="001409AE">
              <w:rPr>
                <w:b/>
                <w:noProof/>
                <w:lang w:val="lv-LV"/>
              </w:rPr>
              <w:t>pamatojums</w:t>
            </w:r>
          </w:p>
        </w:tc>
      </w:tr>
      <w:tr w:rsidR="006A1E44" w14:paraId="6A7A703F" w14:textId="77777777" w:rsidTr="000871F5">
        <w:tc>
          <w:tcPr>
            <w:tcW w:w="828" w:type="dxa"/>
            <w:tcBorders>
              <w:bottom w:val="single" w:sz="4" w:space="0" w:color="auto"/>
            </w:tcBorders>
          </w:tcPr>
          <w:p w14:paraId="017EBB31" w14:textId="77777777" w:rsidR="00227803" w:rsidRPr="001409AE" w:rsidRDefault="00227803" w:rsidP="000871F5">
            <w:pPr>
              <w:numPr>
                <w:ilvl w:val="0"/>
                <w:numId w:val="7"/>
              </w:numPr>
              <w:rPr>
                <w:noProof/>
                <w:lang w:val="lv-LV"/>
              </w:rPr>
            </w:pPr>
          </w:p>
        </w:tc>
        <w:tc>
          <w:tcPr>
            <w:tcW w:w="8806" w:type="dxa"/>
            <w:gridSpan w:val="2"/>
          </w:tcPr>
          <w:p w14:paraId="75DFEFEF" w14:textId="77777777" w:rsidR="00227803" w:rsidRPr="001409AE" w:rsidRDefault="00000000" w:rsidP="000871F5">
            <w:pPr>
              <w:rPr>
                <w:b/>
                <w:noProof/>
                <w:lang w:val="lv-LV"/>
              </w:rPr>
            </w:pPr>
            <w:r w:rsidRPr="001409AE">
              <w:rPr>
                <w:b/>
                <w:noProof/>
                <w:lang w:val="lv-LV"/>
              </w:rPr>
              <w:t>Informācija, kurai ierobežotas pieejamības informācijas statuss noteikts ar normatīvajiem aktiem</w:t>
            </w:r>
          </w:p>
          <w:p w14:paraId="2B049951" w14:textId="77777777" w:rsidR="00227803" w:rsidRPr="001409AE" w:rsidRDefault="00000000" w:rsidP="000871F5">
            <w:pPr>
              <w:rPr>
                <w:b/>
                <w:noProof/>
                <w:lang w:val="lv-LV"/>
              </w:rPr>
            </w:pPr>
            <w:r w:rsidRPr="001409AE">
              <w:rPr>
                <w:noProof/>
                <w:lang w:val="lv-LV"/>
              </w:rPr>
              <w:t>(saskaņā ar Informācijas atklātības likuma 5. panta otrās daļas 1. punktu)</w:t>
            </w:r>
          </w:p>
        </w:tc>
      </w:tr>
      <w:tr w:rsidR="006A1E44" w14:paraId="6884028F" w14:textId="77777777" w:rsidTr="000871F5">
        <w:tc>
          <w:tcPr>
            <w:tcW w:w="828" w:type="dxa"/>
            <w:tcBorders>
              <w:bottom w:val="single" w:sz="4" w:space="0" w:color="auto"/>
            </w:tcBorders>
          </w:tcPr>
          <w:p w14:paraId="76310716" w14:textId="77777777" w:rsidR="00227803" w:rsidRPr="001409AE" w:rsidRDefault="00227803" w:rsidP="000871F5">
            <w:pPr>
              <w:numPr>
                <w:ilvl w:val="1"/>
                <w:numId w:val="7"/>
              </w:numPr>
              <w:ind w:left="431" w:hanging="431"/>
              <w:jc w:val="both"/>
              <w:rPr>
                <w:noProof/>
                <w:lang w:val="lv-LV"/>
              </w:rPr>
            </w:pPr>
          </w:p>
        </w:tc>
        <w:tc>
          <w:tcPr>
            <w:tcW w:w="5830" w:type="dxa"/>
          </w:tcPr>
          <w:p w14:paraId="51E9CDE7" w14:textId="54F15825" w:rsidR="00227803" w:rsidRPr="001409AE" w:rsidRDefault="00000000" w:rsidP="000871F5">
            <w:pPr>
              <w:jc w:val="both"/>
              <w:rPr>
                <w:noProof/>
                <w:lang w:val="lv-LV"/>
              </w:rPr>
            </w:pPr>
            <w:r w:rsidRPr="001409AE">
              <w:rPr>
                <w:noProof/>
                <w:lang w:val="lv-LV"/>
              </w:rPr>
              <w:t>personas dati - ir jebkura informācija, kas attiecas uz identificētu vai identificējamu fizisku personu; identificējama fiziska persona ir tāda, kuru var tieši vai netieši identificēt, jo īpaši atsaucoties uz identifikatoru, piemēram, minētās personas vārdu, uzvārdu, identifikācijas numuru, atrašanās vietas datiem, tiešsaistes identifikatoru vai vienu vai vairākiem minētajai fiziskajai personai raksturīgiem fiziskās, fizioloģiskās, ģenētiskās, garīgās, ekonomiskās, kultūras vai sociālās identitātes faktoriem  (piemēram, personu datu apstrādes sistēmā, kartotēkās un personāla reģistros un uzskaites dokumentos ietvertā informācija par personu, Aģentūras personāla darba izpildes novērtēšanas materiāli un rezultāts);</w:t>
            </w:r>
          </w:p>
        </w:tc>
        <w:tc>
          <w:tcPr>
            <w:tcW w:w="2976" w:type="dxa"/>
          </w:tcPr>
          <w:p w14:paraId="118CFAF3" w14:textId="77777777" w:rsidR="00227803" w:rsidRPr="001409AE" w:rsidRDefault="00000000" w:rsidP="000871F5">
            <w:pPr>
              <w:jc w:val="both"/>
              <w:rPr>
                <w:noProof/>
                <w:lang w:val="lv-LV"/>
              </w:rPr>
            </w:pPr>
            <w:r w:rsidRPr="001409AE">
              <w:rPr>
                <w:noProof/>
                <w:lang w:val="lv-LV"/>
              </w:rPr>
              <w:t>Eiropas Parlamenta un Padomes 2016. gada 27. aprīļa Regulas (ES) 2016/679 par fizisku personu aizsardzību attiecībā uz personas datu apstrādi un šādu datu brīvu apriti un ar ko atceļ Direktīvu 95/46/EK (Vispārīgā datu aizsardzības regula) 25.pants</w:t>
            </w:r>
          </w:p>
        </w:tc>
      </w:tr>
      <w:tr w:rsidR="006A1E44" w14:paraId="79D4DBE1" w14:textId="77777777" w:rsidTr="000871F5">
        <w:tc>
          <w:tcPr>
            <w:tcW w:w="828" w:type="dxa"/>
            <w:tcBorders>
              <w:bottom w:val="single" w:sz="4" w:space="0" w:color="auto"/>
            </w:tcBorders>
          </w:tcPr>
          <w:p w14:paraId="2B631053" w14:textId="77777777" w:rsidR="00227803" w:rsidRPr="001409AE" w:rsidRDefault="00227803" w:rsidP="000871F5">
            <w:pPr>
              <w:numPr>
                <w:ilvl w:val="1"/>
                <w:numId w:val="7"/>
              </w:numPr>
              <w:ind w:left="431" w:hanging="431"/>
              <w:jc w:val="both"/>
              <w:rPr>
                <w:noProof/>
                <w:lang w:val="lv-LV"/>
              </w:rPr>
            </w:pPr>
          </w:p>
        </w:tc>
        <w:tc>
          <w:tcPr>
            <w:tcW w:w="5830" w:type="dxa"/>
          </w:tcPr>
          <w:p w14:paraId="12761AF8" w14:textId="7FF0A3C3" w:rsidR="00227803" w:rsidRPr="001409AE" w:rsidRDefault="00000000" w:rsidP="000871F5">
            <w:pPr>
              <w:jc w:val="both"/>
              <w:rPr>
                <w:noProof/>
                <w:lang w:val="lv-LV"/>
              </w:rPr>
            </w:pPr>
            <w:r w:rsidRPr="001409AE">
              <w:rPr>
                <w:noProof/>
                <w:lang w:val="lv-LV"/>
              </w:rPr>
              <w:t xml:space="preserve">informācija par fiziskās personas privāto dzīvi un veselību (piemēram, kompensācijas prasījuma iesniegums  un medicīniskie dokumenti par vakcīnas pret Covid-19 infekciju blakusparādību izraisīto smagu vai vidēji smagu kaitējumu pacienta veselībai vai dzīvībai, ziņojums par zāļu blakusparādību; </w:t>
            </w:r>
            <w:r>
              <w:rPr>
                <w:noProof/>
                <w:lang w:val="lv-LV"/>
              </w:rPr>
              <w:t>drošuma</w:t>
            </w:r>
            <w:r w:rsidRPr="001409AE">
              <w:rPr>
                <w:noProof/>
                <w:lang w:val="lv-LV"/>
              </w:rPr>
              <w:t xml:space="preserve"> ziņojums par visām novērotajām būtiskajām neparedzētajām blakusparādībām zāļu klīniskās </w:t>
            </w:r>
            <w:r>
              <w:rPr>
                <w:noProof/>
                <w:lang w:val="lv-LV"/>
              </w:rPr>
              <w:t>pārbaudes</w:t>
            </w:r>
            <w:r w:rsidRPr="001409AE">
              <w:rPr>
                <w:noProof/>
                <w:lang w:val="lv-LV"/>
              </w:rPr>
              <w:t xml:space="preserve"> laikā; pētām</w:t>
            </w:r>
            <w:r w:rsidR="00B609B8">
              <w:rPr>
                <w:noProof/>
                <w:lang w:val="lv-LV"/>
              </w:rPr>
              <w:t>o zāļu ikgadējie</w:t>
            </w:r>
            <w:r w:rsidRPr="001409AE">
              <w:rPr>
                <w:noProof/>
                <w:lang w:val="lv-LV"/>
              </w:rPr>
              <w:t xml:space="preserve"> droš</w:t>
            </w:r>
            <w:r w:rsidR="00B609B8">
              <w:rPr>
                <w:noProof/>
                <w:lang w:val="lv-LV"/>
              </w:rPr>
              <w:t>uma ziņojumi</w:t>
            </w:r>
            <w:r w:rsidRPr="001409AE">
              <w:rPr>
                <w:noProof/>
                <w:lang w:val="lv-LV"/>
              </w:rPr>
              <w:t>; medicīniskās ierīces ražotāja vai lietotāja ziņojums par negadījumu ar medicīnisko ierīci</w:t>
            </w:r>
            <w:r w:rsidRPr="0001667E">
              <w:rPr>
                <w:lang w:val="lv-LV"/>
              </w:rPr>
              <w:t xml:space="preserve"> </w:t>
            </w:r>
            <w:r w:rsidRPr="003A72D3">
              <w:rPr>
                <w:noProof/>
                <w:lang w:val="lv-LV"/>
              </w:rPr>
              <w:t>vai in vitro diagnostikas medicīnisko ierīci</w:t>
            </w:r>
            <w:r w:rsidRPr="001409AE">
              <w:rPr>
                <w:noProof/>
                <w:lang w:val="lv-LV"/>
              </w:rPr>
              <w:t>; Aģentūras sarakste ar valsts pārvaldes iestādēm, ārstniecības iestādēm, fiziskām un juridiskām personām par personas privāto dzīvi, veselību</w:t>
            </w:r>
            <w:r>
              <w:rPr>
                <w:noProof/>
                <w:lang w:val="lv-LV"/>
              </w:rPr>
              <w:t>;</w:t>
            </w:r>
            <w:r w:rsidRPr="001409AE">
              <w:rPr>
                <w:noProof/>
                <w:lang w:val="lv-LV"/>
              </w:rPr>
              <w:t xml:space="preserve"> darbinieka un ierēdņa personāllieta);</w:t>
            </w:r>
          </w:p>
        </w:tc>
        <w:tc>
          <w:tcPr>
            <w:tcW w:w="2976" w:type="dxa"/>
          </w:tcPr>
          <w:p w14:paraId="57F55543" w14:textId="77777777" w:rsidR="00227803" w:rsidRPr="001409AE" w:rsidRDefault="00000000" w:rsidP="000871F5">
            <w:pPr>
              <w:jc w:val="both"/>
              <w:rPr>
                <w:noProof/>
                <w:lang w:val="lv-LV"/>
              </w:rPr>
            </w:pPr>
            <w:r w:rsidRPr="001409AE">
              <w:rPr>
                <w:noProof/>
                <w:lang w:val="lv-LV"/>
              </w:rPr>
              <w:t>Eiropas Parlamenta un Padomes 2016. gada 27. aprīļa Regulas (ES) 2016/679 par fizisku personu aizsardzību attiecībā uz personas datu apstrādi un šādu datu brīvu apriti un ar ko atceļ Direktīvu 95/46/EK (Vispārīgā datu aizsardzības regula) 25.pants, Informācijas atklātības likuma 5.panta otrās daļas 4.punkts, Pacientu tiesību likuma 10.panta pirmā daļa</w:t>
            </w:r>
          </w:p>
        </w:tc>
      </w:tr>
      <w:tr w:rsidR="006A1E44" w14:paraId="05C6FDD3" w14:textId="77777777" w:rsidTr="000871F5">
        <w:tc>
          <w:tcPr>
            <w:tcW w:w="828" w:type="dxa"/>
            <w:tcBorders>
              <w:bottom w:val="single" w:sz="4" w:space="0" w:color="auto"/>
            </w:tcBorders>
          </w:tcPr>
          <w:p w14:paraId="76044032" w14:textId="77777777" w:rsidR="00227803" w:rsidRPr="001409AE" w:rsidRDefault="00227803" w:rsidP="000871F5">
            <w:pPr>
              <w:numPr>
                <w:ilvl w:val="1"/>
                <w:numId w:val="7"/>
              </w:numPr>
              <w:ind w:left="431" w:hanging="431"/>
              <w:jc w:val="both"/>
              <w:rPr>
                <w:noProof/>
                <w:lang w:val="lv-LV"/>
              </w:rPr>
            </w:pPr>
          </w:p>
        </w:tc>
        <w:tc>
          <w:tcPr>
            <w:tcW w:w="5830" w:type="dxa"/>
          </w:tcPr>
          <w:p w14:paraId="1C1FA8F0" w14:textId="04734381" w:rsidR="00227803" w:rsidRPr="001409AE" w:rsidRDefault="00000000" w:rsidP="000871F5">
            <w:pPr>
              <w:jc w:val="both"/>
              <w:rPr>
                <w:noProof/>
                <w:lang w:val="lv-LV"/>
              </w:rPr>
            </w:pPr>
            <w:r>
              <w:rPr>
                <w:noProof/>
                <w:lang w:val="lv-LV"/>
              </w:rPr>
              <w:t>i</w:t>
            </w:r>
            <w:r w:rsidRPr="001409AE">
              <w:rPr>
                <w:noProof/>
                <w:lang w:val="lv-LV"/>
              </w:rPr>
              <w:t>nformācija par trauksmes cēlēja personas datiem, ziņojums un tam pievienotie rakstveida vai lietiskie pierādījumi, trauksmes cēlēja ziņojuma izskatīšanas materiāli, kā arī informācija par tās fiziskās vai juridiskās personas identitāti, par kuru ziņojis trauksmes cēlējs;</w:t>
            </w:r>
          </w:p>
        </w:tc>
        <w:tc>
          <w:tcPr>
            <w:tcW w:w="2976" w:type="dxa"/>
          </w:tcPr>
          <w:p w14:paraId="05A0D2E3" w14:textId="77777777" w:rsidR="00227803" w:rsidRPr="001409AE" w:rsidRDefault="00000000" w:rsidP="000871F5">
            <w:pPr>
              <w:jc w:val="both"/>
              <w:rPr>
                <w:noProof/>
                <w:lang w:val="lv-LV"/>
              </w:rPr>
            </w:pPr>
            <w:r w:rsidRPr="001409AE">
              <w:rPr>
                <w:noProof/>
                <w:lang w:val="lv-LV"/>
              </w:rPr>
              <w:t>Trauksmes celšanas likuma 11. un 12.pants</w:t>
            </w:r>
          </w:p>
        </w:tc>
      </w:tr>
      <w:tr w:rsidR="006A1E44" w14:paraId="50DB5D43" w14:textId="77777777" w:rsidTr="000871F5">
        <w:tc>
          <w:tcPr>
            <w:tcW w:w="828" w:type="dxa"/>
            <w:tcBorders>
              <w:bottom w:val="single" w:sz="4" w:space="0" w:color="auto"/>
            </w:tcBorders>
          </w:tcPr>
          <w:p w14:paraId="3E043356" w14:textId="77777777" w:rsidR="00227803" w:rsidRPr="001409AE" w:rsidRDefault="00227803" w:rsidP="000871F5">
            <w:pPr>
              <w:numPr>
                <w:ilvl w:val="1"/>
                <w:numId w:val="7"/>
              </w:numPr>
              <w:ind w:left="431" w:hanging="431"/>
              <w:jc w:val="both"/>
              <w:rPr>
                <w:noProof/>
                <w:lang w:val="lv-LV"/>
              </w:rPr>
            </w:pPr>
          </w:p>
        </w:tc>
        <w:tc>
          <w:tcPr>
            <w:tcW w:w="5830" w:type="dxa"/>
          </w:tcPr>
          <w:p w14:paraId="4232401C" w14:textId="77777777" w:rsidR="00227803" w:rsidRPr="001409AE" w:rsidRDefault="00000000" w:rsidP="000871F5">
            <w:pPr>
              <w:jc w:val="both"/>
              <w:rPr>
                <w:noProof/>
                <w:lang w:val="lv-LV"/>
              </w:rPr>
            </w:pPr>
            <w:r w:rsidRPr="001409AE">
              <w:rPr>
                <w:noProof/>
                <w:lang w:val="lv-LV"/>
              </w:rPr>
              <w:t>informācija par personāla atlases konkursu dalībniekiem, personāla atlases konkursu pretendentu izvērtēšanas dokumenti;</w:t>
            </w:r>
          </w:p>
        </w:tc>
        <w:tc>
          <w:tcPr>
            <w:tcW w:w="2976" w:type="dxa"/>
          </w:tcPr>
          <w:p w14:paraId="1CD25228" w14:textId="77777777" w:rsidR="00227803" w:rsidRDefault="00000000" w:rsidP="000871F5">
            <w:pPr>
              <w:jc w:val="both"/>
              <w:rPr>
                <w:noProof/>
                <w:lang w:val="lv-LV"/>
              </w:rPr>
            </w:pPr>
            <w:r w:rsidRPr="009861C2">
              <w:rPr>
                <w:noProof/>
                <w:lang w:val="lv-LV"/>
              </w:rPr>
              <w:t xml:space="preserve">Eiropas Parlamenta un Padomes 2016. gada 27. aprīļa Regulas (ES) 2016/679 par fizisku personu aizsardzību attiecībā </w:t>
            </w:r>
            <w:r w:rsidRPr="009861C2">
              <w:rPr>
                <w:noProof/>
                <w:lang w:val="lv-LV"/>
              </w:rPr>
              <w:lastRenderedPageBreak/>
              <w:t>uz personas datu apstrādi un šādu datu brīvu apriti un ar ko atceļ Direktīvu 95/46/EK (Vispārīgā datu aizsardzības regula) 25.pants</w:t>
            </w:r>
          </w:p>
          <w:p w14:paraId="4BA69628" w14:textId="77777777" w:rsidR="00227803" w:rsidRPr="001409AE" w:rsidRDefault="00000000" w:rsidP="000871F5">
            <w:pPr>
              <w:jc w:val="both"/>
              <w:rPr>
                <w:noProof/>
                <w:lang w:val="lv-LV"/>
              </w:rPr>
            </w:pPr>
            <w:r w:rsidRPr="001409AE">
              <w:rPr>
                <w:noProof/>
                <w:lang w:val="lv-LV"/>
              </w:rPr>
              <w:t>Informācijas atklātības likuma 5.panta otrās daļas 5.punkts</w:t>
            </w:r>
          </w:p>
        </w:tc>
      </w:tr>
      <w:tr w:rsidR="006A1E44" w14:paraId="28537135" w14:textId="77777777" w:rsidTr="000871F5">
        <w:tc>
          <w:tcPr>
            <w:tcW w:w="828" w:type="dxa"/>
            <w:tcBorders>
              <w:bottom w:val="single" w:sz="4" w:space="0" w:color="auto"/>
            </w:tcBorders>
          </w:tcPr>
          <w:p w14:paraId="0A95C04A" w14:textId="77777777" w:rsidR="00227803" w:rsidRPr="001409AE" w:rsidRDefault="00227803" w:rsidP="000871F5">
            <w:pPr>
              <w:numPr>
                <w:ilvl w:val="1"/>
                <w:numId w:val="7"/>
              </w:numPr>
              <w:ind w:left="431" w:hanging="431"/>
              <w:jc w:val="both"/>
              <w:rPr>
                <w:noProof/>
                <w:lang w:val="lv-LV"/>
              </w:rPr>
            </w:pPr>
          </w:p>
        </w:tc>
        <w:tc>
          <w:tcPr>
            <w:tcW w:w="5830" w:type="dxa"/>
          </w:tcPr>
          <w:p w14:paraId="2DFE8E68" w14:textId="77777777" w:rsidR="00227803" w:rsidRPr="001409AE" w:rsidRDefault="00000000" w:rsidP="000871F5">
            <w:pPr>
              <w:jc w:val="both"/>
              <w:rPr>
                <w:noProof/>
                <w:lang w:val="lv-LV"/>
              </w:rPr>
            </w:pPr>
            <w:r w:rsidRPr="001409AE">
              <w:rPr>
                <w:noProof/>
                <w:lang w:val="lv-LV"/>
              </w:rPr>
              <w:t>Aģentūras sarakste ar informācijas pieprasītājiem un ziņas par šīm personām;</w:t>
            </w:r>
          </w:p>
        </w:tc>
        <w:tc>
          <w:tcPr>
            <w:tcW w:w="2976" w:type="dxa"/>
          </w:tcPr>
          <w:p w14:paraId="19A9F61D" w14:textId="77777777" w:rsidR="00227803" w:rsidRPr="001409AE" w:rsidRDefault="00000000" w:rsidP="000871F5">
            <w:pPr>
              <w:jc w:val="both"/>
              <w:rPr>
                <w:noProof/>
                <w:lang w:val="lv-LV"/>
              </w:rPr>
            </w:pPr>
            <w:r w:rsidRPr="001409AE">
              <w:rPr>
                <w:noProof/>
                <w:lang w:val="lv-LV"/>
              </w:rPr>
              <w:t>Informācijas atklātības likuma 11.panta sestā daļa</w:t>
            </w:r>
          </w:p>
        </w:tc>
      </w:tr>
      <w:tr w:rsidR="006A1E44" w14:paraId="2245D393" w14:textId="77777777" w:rsidTr="000871F5">
        <w:tc>
          <w:tcPr>
            <w:tcW w:w="828" w:type="dxa"/>
            <w:tcBorders>
              <w:bottom w:val="single" w:sz="4" w:space="0" w:color="auto"/>
            </w:tcBorders>
          </w:tcPr>
          <w:p w14:paraId="242ABA59" w14:textId="77777777" w:rsidR="00227803" w:rsidRPr="001409AE" w:rsidRDefault="00227803" w:rsidP="000871F5">
            <w:pPr>
              <w:numPr>
                <w:ilvl w:val="1"/>
                <w:numId w:val="7"/>
              </w:numPr>
              <w:ind w:left="431" w:hanging="431"/>
              <w:jc w:val="both"/>
              <w:rPr>
                <w:noProof/>
                <w:lang w:val="lv-LV"/>
              </w:rPr>
            </w:pPr>
          </w:p>
        </w:tc>
        <w:tc>
          <w:tcPr>
            <w:tcW w:w="5830" w:type="dxa"/>
          </w:tcPr>
          <w:p w14:paraId="163BB5BC" w14:textId="77777777" w:rsidR="00227803" w:rsidRPr="001409AE" w:rsidRDefault="00000000" w:rsidP="000871F5">
            <w:pPr>
              <w:jc w:val="both"/>
              <w:rPr>
                <w:noProof/>
                <w:lang w:val="lv-LV"/>
              </w:rPr>
            </w:pPr>
            <w:r w:rsidRPr="001409AE">
              <w:rPr>
                <w:noProof/>
                <w:lang w:val="lv-LV"/>
              </w:rPr>
              <w:t>ziņas par iesnieguma, sūdzības, priekšlikuma vai jautājuma iesniedzēja identitāti (aizliegts izpaust bez iesniedzēja piekrišanas);</w:t>
            </w:r>
          </w:p>
        </w:tc>
        <w:tc>
          <w:tcPr>
            <w:tcW w:w="2976" w:type="dxa"/>
          </w:tcPr>
          <w:p w14:paraId="0BB7B921" w14:textId="77777777" w:rsidR="00227803" w:rsidRPr="001409AE" w:rsidRDefault="00000000" w:rsidP="000871F5">
            <w:pPr>
              <w:jc w:val="both"/>
              <w:rPr>
                <w:noProof/>
                <w:lang w:val="lv-LV"/>
              </w:rPr>
            </w:pPr>
            <w:r w:rsidRPr="001409AE">
              <w:rPr>
                <w:noProof/>
                <w:lang w:val="lv-LV"/>
              </w:rPr>
              <w:t>Iesniegumu likuma 9.panta pirmā daļa</w:t>
            </w:r>
          </w:p>
        </w:tc>
      </w:tr>
      <w:tr w:rsidR="006A1E44" w14:paraId="06D704C7" w14:textId="77777777" w:rsidTr="000871F5">
        <w:tc>
          <w:tcPr>
            <w:tcW w:w="828" w:type="dxa"/>
            <w:tcBorders>
              <w:bottom w:val="single" w:sz="4" w:space="0" w:color="auto"/>
            </w:tcBorders>
          </w:tcPr>
          <w:p w14:paraId="6BD264CC" w14:textId="77777777" w:rsidR="00227803" w:rsidRPr="001409AE" w:rsidRDefault="00227803" w:rsidP="000871F5">
            <w:pPr>
              <w:numPr>
                <w:ilvl w:val="1"/>
                <w:numId w:val="7"/>
              </w:numPr>
              <w:ind w:left="431" w:hanging="431"/>
              <w:jc w:val="both"/>
              <w:rPr>
                <w:noProof/>
                <w:lang w:val="lv-LV"/>
              </w:rPr>
            </w:pPr>
          </w:p>
        </w:tc>
        <w:tc>
          <w:tcPr>
            <w:tcW w:w="5830" w:type="dxa"/>
          </w:tcPr>
          <w:p w14:paraId="0171E15F" w14:textId="77777777" w:rsidR="00227803" w:rsidRPr="001409AE" w:rsidRDefault="00000000" w:rsidP="000871F5">
            <w:pPr>
              <w:jc w:val="both"/>
              <w:rPr>
                <w:noProof/>
                <w:lang w:val="lv-LV"/>
              </w:rPr>
            </w:pPr>
            <w:r w:rsidRPr="001409AE">
              <w:rPr>
                <w:noProof/>
                <w:lang w:val="lv-LV"/>
              </w:rPr>
              <w:t>iesniegumā, sūdzībā, priekšlikumā vai jautājumā norādītie fakti, kurus iesniedzējs nevēlas, lai izpauž;</w:t>
            </w:r>
          </w:p>
        </w:tc>
        <w:tc>
          <w:tcPr>
            <w:tcW w:w="2976" w:type="dxa"/>
          </w:tcPr>
          <w:p w14:paraId="08DFA559" w14:textId="77777777" w:rsidR="00227803" w:rsidRPr="001409AE" w:rsidRDefault="00000000" w:rsidP="000871F5">
            <w:pPr>
              <w:jc w:val="both"/>
              <w:rPr>
                <w:noProof/>
                <w:lang w:val="lv-LV"/>
              </w:rPr>
            </w:pPr>
            <w:r w:rsidRPr="001409AE">
              <w:rPr>
                <w:noProof/>
                <w:lang w:val="lv-LV"/>
              </w:rPr>
              <w:t>Iesniegumu likuma 9.panta otrā daļa</w:t>
            </w:r>
          </w:p>
        </w:tc>
      </w:tr>
      <w:tr w:rsidR="006A1E44" w14:paraId="09F26CDD" w14:textId="77777777" w:rsidTr="000871F5">
        <w:tc>
          <w:tcPr>
            <w:tcW w:w="828" w:type="dxa"/>
            <w:tcBorders>
              <w:bottom w:val="single" w:sz="4" w:space="0" w:color="auto"/>
            </w:tcBorders>
          </w:tcPr>
          <w:p w14:paraId="01DF032D" w14:textId="77777777" w:rsidR="00227803" w:rsidRPr="001409AE" w:rsidRDefault="00227803" w:rsidP="000871F5">
            <w:pPr>
              <w:numPr>
                <w:ilvl w:val="1"/>
                <w:numId w:val="7"/>
              </w:numPr>
              <w:ind w:left="431" w:hanging="431"/>
              <w:jc w:val="both"/>
              <w:rPr>
                <w:noProof/>
                <w:lang w:val="lv-LV"/>
              </w:rPr>
            </w:pPr>
          </w:p>
        </w:tc>
        <w:tc>
          <w:tcPr>
            <w:tcW w:w="5830" w:type="dxa"/>
          </w:tcPr>
          <w:p w14:paraId="63898C02" w14:textId="77777777" w:rsidR="00227803" w:rsidRPr="001409AE" w:rsidRDefault="00000000" w:rsidP="000871F5">
            <w:pPr>
              <w:jc w:val="both"/>
              <w:rPr>
                <w:noProof/>
                <w:lang w:val="lv-LV"/>
              </w:rPr>
            </w:pPr>
            <w:r w:rsidRPr="001409AE">
              <w:rPr>
                <w:noProof/>
                <w:lang w:val="lv-LV"/>
              </w:rPr>
              <w:t>informācija, kas atklāj tās personas identitāti, kura ziņojusi par tiesībpārkāpumu (aizliegts izpaust bez šīs personas piekrišanas);</w:t>
            </w:r>
          </w:p>
        </w:tc>
        <w:tc>
          <w:tcPr>
            <w:tcW w:w="2976" w:type="dxa"/>
          </w:tcPr>
          <w:p w14:paraId="2ECD02D5" w14:textId="77777777" w:rsidR="00227803" w:rsidRPr="001409AE" w:rsidRDefault="00000000" w:rsidP="000871F5">
            <w:pPr>
              <w:jc w:val="both"/>
              <w:rPr>
                <w:noProof/>
                <w:lang w:val="lv-LV"/>
              </w:rPr>
            </w:pPr>
            <w:r w:rsidRPr="001409AE">
              <w:rPr>
                <w:noProof/>
                <w:lang w:val="lv-LV"/>
              </w:rPr>
              <w:t>Administratīvā procesa likuma 54.panta otrā daļa</w:t>
            </w:r>
          </w:p>
        </w:tc>
      </w:tr>
      <w:tr w:rsidR="006A1E44" w14:paraId="3B8F9603" w14:textId="77777777" w:rsidTr="000871F5">
        <w:tc>
          <w:tcPr>
            <w:tcW w:w="828" w:type="dxa"/>
            <w:tcBorders>
              <w:bottom w:val="single" w:sz="4" w:space="0" w:color="auto"/>
            </w:tcBorders>
          </w:tcPr>
          <w:p w14:paraId="344718B4" w14:textId="77777777" w:rsidR="00227803" w:rsidRPr="001409AE" w:rsidRDefault="00227803" w:rsidP="000871F5">
            <w:pPr>
              <w:numPr>
                <w:ilvl w:val="1"/>
                <w:numId w:val="7"/>
              </w:numPr>
              <w:ind w:left="431" w:hanging="431"/>
              <w:jc w:val="both"/>
              <w:rPr>
                <w:noProof/>
                <w:lang w:val="lv-LV"/>
              </w:rPr>
            </w:pPr>
          </w:p>
        </w:tc>
        <w:tc>
          <w:tcPr>
            <w:tcW w:w="5830" w:type="dxa"/>
          </w:tcPr>
          <w:p w14:paraId="268B70A2" w14:textId="33CA50F4" w:rsidR="00227803" w:rsidRPr="001409AE" w:rsidRDefault="00000000" w:rsidP="000871F5">
            <w:pPr>
              <w:jc w:val="both"/>
              <w:rPr>
                <w:noProof/>
                <w:lang w:val="lv-LV"/>
              </w:rPr>
            </w:pPr>
            <w:r>
              <w:rPr>
                <w:noProof/>
                <w:lang w:val="lv-LV"/>
              </w:rPr>
              <w:t>v</w:t>
            </w:r>
            <w:r w:rsidRPr="001409AE">
              <w:rPr>
                <w:noProof/>
                <w:lang w:val="lv-LV"/>
              </w:rPr>
              <w:t>isa Aģentūras grāmatvedībā esošā informācija un dati, kas saskaņā ar spēkā esošajiem normatīvajiem aktiem nav iekļauti pārskatos (šī informācija un dati ir pieejami revīzijām, nodokļu administrācijai nodokļu aprēķināšanas pareizības pārbaudei, kā arī citām valsts institūcijām normatīvajos aktos paredzētajos gadījumos );</w:t>
            </w:r>
          </w:p>
        </w:tc>
        <w:tc>
          <w:tcPr>
            <w:tcW w:w="2976" w:type="dxa"/>
          </w:tcPr>
          <w:p w14:paraId="4E6CB604" w14:textId="77777777" w:rsidR="00227803" w:rsidRPr="001409AE" w:rsidRDefault="00000000" w:rsidP="000871F5">
            <w:pPr>
              <w:jc w:val="both"/>
              <w:rPr>
                <w:noProof/>
                <w:lang w:val="lv-LV"/>
              </w:rPr>
            </w:pPr>
            <w:r w:rsidRPr="001409AE">
              <w:rPr>
                <w:noProof/>
                <w:lang w:val="lv-LV"/>
              </w:rPr>
              <w:t>Grāmatvedības likuma  31.panta otrās daļas 4.punkts, 33.panta pirmās daļas 2.punkts un Komercnoslēpuma aizsardzības likuma 3.panta otrā daļa</w:t>
            </w:r>
          </w:p>
        </w:tc>
      </w:tr>
      <w:tr w:rsidR="006A1E44" w14:paraId="0B2263C0" w14:textId="77777777" w:rsidTr="000871F5">
        <w:tc>
          <w:tcPr>
            <w:tcW w:w="828" w:type="dxa"/>
            <w:tcBorders>
              <w:bottom w:val="single" w:sz="4" w:space="0" w:color="auto"/>
            </w:tcBorders>
          </w:tcPr>
          <w:p w14:paraId="0E7AD3C6" w14:textId="77777777" w:rsidR="00227803" w:rsidRPr="001409AE" w:rsidRDefault="00227803" w:rsidP="000871F5">
            <w:pPr>
              <w:numPr>
                <w:ilvl w:val="1"/>
                <w:numId w:val="7"/>
              </w:numPr>
              <w:ind w:left="431" w:hanging="431"/>
              <w:jc w:val="both"/>
              <w:rPr>
                <w:noProof/>
                <w:lang w:val="lv-LV"/>
              </w:rPr>
            </w:pPr>
          </w:p>
        </w:tc>
        <w:tc>
          <w:tcPr>
            <w:tcW w:w="5830" w:type="dxa"/>
          </w:tcPr>
          <w:p w14:paraId="191B0EE0" w14:textId="77777777" w:rsidR="00227803" w:rsidRPr="001409AE" w:rsidRDefault="00000000" w:rsidP="000871F5">
            <w:pPr>
              <w:jc w:val="both"/>
              <w:rPr>
                <w:noProof/>
                <w:lang w:val="lv-LV"/>
              </w:rPr>
            </w:pPr>
            <w:r w:rsidRPr="001409AE">
              <w:rPr>
                <w:noProof/>
                <w:lang w:val="lv-LV"/>
              </w:rPr>
              <w:t>komercnoslēpumi:</w:t>
            </w:r>
          </w:p>
          <w:p w14:paraId="3E1666D7" w14:textId="77777777" w:rsidR="00227803" w:rsidRPr="001409AE" w:rsidRDefault="00000000" w:rsidP="000871F5">
            <w:pPr>
              <w:jc w:val="both"/>
              <w:rPr>
                <w:noProof/>
                <w:lang w:val="lv-LV"/>
              </w:rPr>
            </w:pPr>
            <w:r w:rsidRPr="001409AE">
              <w:rPr>
                <w:noProof/>
                <w:lang w:val="lv-LV"/>
              </w:rPr>
              <w:t>a) informācija par zāļu reģistrācijas īpašnieka, zāļu vai medicīnisko ierīču ražotāja, izplatītāja, medicīnisko ierīču ražotāja pilnvarotā pārstāvja, farmaceitiskās darbības uzņēmuma (licences turētāja)</w:t>
            </w:r>
            <w:r>
              <w:rPr>
                <w:noProof/>
                <w:lang w:val="lv-LV"/>
              </w:rPr>
              <w:t>,</w:t>
            </w:r>
            <w:r w:rsidRPr="001409AE">
              <w:rPr>
                <w:noProof/>
                <w:lang w:val="lv-LV"/>
              </w:rPr>
              <w:t xml:space="preserve"> </w:t>
            </w:r>
            <w:r>
              <w:rPr>
                <w:noProof/>
                <w:lang w:val="lv-LV"/>
              </w:rPr>
              <w:t>p</w:t>
            </w:r>
            <w:r w:rsidRPr="00B11CF2">
              <w:rPr>
                <w:noProof/>
                <w:lang w:val="lv-LV"/>
              </w:rPr>
              <w:t>ersonas, kas veic starpniecības darījumus ar zālēm</w:t>
            </w:r>
            <w:r>
              <w:rPr>
                <w:noProof/>
                <w:lang w:val="lv-LV"/>
              </w:rPr>
              <w:t>,</w:t>
            </w:r>
            <w:r w:rsidRPr="0001667E">
              <w:rPr>
                <w:lang w:val="lv-LV"/>
              </w:rPr>
              <w:t xml:space="preserve"> </w:t>
            </w:r>
            <w:r w:rsidRPr="00B11CF2">
              <w:rPr>
                <w:noProof/>
                <w:lang w:val="lv-LV"/>
              </w:rPr>
              <w:t xml:space="preserve">aktīvo vielu ražotāja, izplatītāja, importētāja </w:t>
            </w:r>
            <w:r w:rsidRPr="001409AE">
              <w:rPr>
                <w:noProof/>
                <w:lang w:val="lv-LV"/>
              </w:rPr>
              <w:t xml:space="preserve">un Aģentūras rīcībā esošo un kontrolējamo, kā arī citu personu komercnoslēpumiem, kas Aģentūrai tapusi zināma veicot normatīvajos aktos paredzētās funkcijas; </w:t>
            </w:r>
          </w:p>
          <w:p w14:paraId="7C741A2C" w14:textId="77777777" w:rsidR="00227803" w:rsidRPr="001409AE" w:rsidRDefault="00000000" w:rsidP="000871F5">
            <w:pPr>
              <w:jc w:val="both"/>
              <w:rPr>
                <w:noProof/>
                <w:lang w:val="lv-LV"/>
              </w:rPr>
            </w:pPr>
            <w:r w:rsidRPr="001409AE">
              <w:rPr>
                <w:noProof/>
                <w:lang w:val="lv-LV"/>
              </w:rPr>
              <w:t>b) piegādes, finanšu un citi līgumi, kas satur informāciju par komercnoslēpumu;</w:t>
            </w:r>
          </w:p>
          <w:p w14:paraId="0D1D028C" w14:textId="77777777" w:rsidR="00227803" w:rsidRPr="001409AE" w:rsidRDefault="00000000" w:rsidP="000871F5">
            <w:pPr>
              <w:jc w:val="both"/>
              <w:rPr>
                <w:noProof/>
                <w:lang w:val="lv-LV"/>
              </w:rPr>
            </w:pPr>
            <w:r w:rsidRPr="001409AE">
              <w:rPr>
                <w:noProof/>
                <w:lang w:val="lv-LV"/>
              </w:rPr>
              <w:t>c) sarakste ar iestādēm, fiziskām un juridiskām personām, kas satur informāciju par komercnoslēpumu;</w:t>
            </w:r>
          </w:p>
          <w:p w14:paraId="2CF77261" w14:textId="77777777" w:rsidR="00227803" w:rsidRPr="001409AE" w:rsidRDefault="00000000" w:rsidP="000871F5">
            <w:pPr>
              <w:jc w:val="both"/>
              <w:rPr>
                <w:noProof/>
                <w:lang w:val="lv-LV"/>
              </w:rPr>
            </w:pPr>
            <w:r w:rsidRPr="001409AE">
              <w:rPr>
                <w:noProof/>
                <w:lang w:val="lv-LV"/>
              </w:rPr>
              <w:t>d) zāļu ražotāju Aģentūrā deklarētās zāļu cenas;</w:t>
            </w:r>
          </w:p>
        </w:tc>
        <w:tc>
          <w:tcPr>
            <w:tcW w:w="2976" w:type="dxa"/>
          </w:tcPr>
          <w:p w14:paraId="2BEBAB96" w14:textId="77777777" w:rsidR="00227803" w:rsidRPr="001409AE" w:rsidRDefault="00000000" w:rsidP="000871F5">
            <w:pPr>
              <w:jc w:val="both"/>
              <w:rPr>
                <w:noProof/>
                <w:lang w:val="lv-LV"/>
              </w:rPr>
            </w:pPr>
            <w:r w:rsidRPr="001409AE">
              <w:rPr>
                <w:noProof/>
                <w:lang w:val="lv-LV"/>
              </w:rPr>
              <w:t>Informācijas atklātības likuma 7.pants</w:t>
            </w:r>
          </w:p>
        </w:tc>
      </w:tr>
      <w:tr w:rsidR="006A1E44" w14:paraId="3E4CAD57" w14:textId="77777777" w:rsidTr="000871F5">
        <w:tc>
          <w:tcPr>
            <w:tcW w:w="828" w:type="dxa"/>
            <w:tcBorders>
              <w:bottom w:val="single" w:sz="4" w:space="0" w:color="auto"/>
            </w:tcBorders>
          </w:tcPr>
          <w:p w14:paraId="41597073" w14:textId="77777777" w:rsidR="00227803" w:rsidRPr="001409AE" w:rsidRDefault="00227803" w:rsidP="000871F5">
            <w:pPr>
              <w:numPr>
                <w:ilvl w:val="1"/>
                <w:numId w:val="7"/>
              </w:numPr>
              <w:ind w:left="431" w:hanging="431"/>
              <w:jc w:val="both"/>
              <w:rPr>
                <w:noProof/>
                <w:lang w:val="lv-LV"/>
              </w:rPr>
            </w:pPr>
          </w:p>
        </w:tc>
        <w:tc>
          <w:tcPr>
            <w:tcW w:w="5830" w:type="dxa"/>
          </w:tcPr>
          <w:p w14:paraId="1F3BD25B" w14:textId="77777777" w:rsidR="00227803" w:rsidRPr="001409AE" w:rsidRDefault="00000000" w:rsidP="000871F5">
            <w:pPr>
              <w:jc w:val="both"/>
              <w:rPr>
                <w:noProof/>
                <w:lang w:val="lv-LV"/>
              </w:rPr>
            </w:pPr>
            <w:r w:rsidRPr="001409AE">
              <w:rPr>
                <w:noProof/>
                <w:lang w:val="lv-LV"/>
              </w:rPr>
              <w:t xml:space="preserve">informācija, kuru Aģentūrai pasūtītāja statusā kā komercnoslēpumu vai konfidenciālu informāciju nodevuši citi kandidāti un pretendenti (neattiecas uz informāciju, kas ir vispārpieejama saskaņā ar Publisko iepirkumu likuma, kā arī citu normatīvo aktu prasībām); </w:t>
            </w:r>
          </w:p>
        </w:tc>
        <w:tc>
          <w:tcPr>
            <w:tcW w:w="2976" w:type="dxa"/>
          </w:tcPr>
          <w:p w14:paraId="5501BA15" w14:textId="77777777" w:rsidR="00227803" w:rsidRPr="001409AE" w:rsidRDefault="00000000" w:rsidP="000871F5">
            <w:pPr>
              <w:jc w:val="both"/>
              <w:rPr>
                <w:noProof/>
                <w:lang w:val="lv-LV"/>
              </w:rPr>
            </w:pPr>
            <w:r w:rsidRPr="001409AE">
              <w:rPr>
                <w:noProof/>
                <w:lang w:val="lv-LV"/>
              </w:rPr>
              <w:t>Publisko iepirkumu likuma 14. panta otrā daļa un Informācijas atklātības likuma 7. pants</w:t>
            </w:r>
          </w:p>
        </w:tc>
      </w:tr>
      <w:tr w:rsidR="006A1E44" w14:paraId="18174EF0" w14:textId="77777777" w:rsidTr="000871F5">
        <w:tc>
          <w:tcPr>
            <w:tcW w:w="828" w:type="dxa"/>
            <w:tcBorders>
              <w:bottom w:val="single" w:sz="4" w:space="0" w:color="auto"/>
            </w:tcBorders>
          </w:tcPr>
          <w:p w14:paraId="1EA2CA29" w14:textId="77777777" w:rsidR="00227803" w:rsidRPr="001409AE" w:rsidRDefault="00227803" w:rsidP="000871F5">
            <w:pPr>
              <w:numPr>
                <w:ilvl w:val="1"/>
                <w:numId w:val="7"/>
              </w:numPr>
              <w:ind w:left="431" w:hanging="431"/>
              <w:jc w:val="both"/>
              <w:rPr>
                <w:noProof/>
                <w:lang w:val="lv-LV"/>
              </w:rPr>
            </w:pPr>
          </w:p>
        </w:tc>
        <w:tc>
          <w:tcPr>
            <w:tcW w:w="5830" w:type="dxa"/>
          </w:tcPr>
          <w:p w14:paraId="66323B6B" w14:textId="77777777" w:rsidR="00227803" w:rsidRPr="001409AE" w:rsidRDefault="00000000" w:rsidP="000871F5">
            <w:pPr>
              <w:jc w:val="both"/>
              <w:rPr>
                <w:noProof/>
                <w:lang w:val="lv-LV"/>
              </w:rPr>
            </w:pPr>
            <w:r w:rsidRPr="001409AE">
              <w:rPr>
                <w:noProof/>
                <w:lang w:val="lv-LV"/>
              </w:rPr>
              <w:t>informācija, kuru Aģentūra nodevusi piegādātājiem kopā ar tehniskajām specifikācijām, kā arī iepirkuma procedūras laikā;</w:t>
            </w:r>
          </w:p>
        </w:tc>
        <w:tc>
          <w:tcPr>
            <w:tcW w:w="2976" w:type="dxa"/>
          </w:tcPr>
          <w:p w14:paraId="301E5E60" w14:textId="77777777" w:rsidR="00227803" w:rsidRPr="001409AE" w:rsidRDefault="00000000" w:rsidP="000871F5">
            <w:pPr>
              <w:jc w:val="both"/>
              <w:rPr>
                <w:noProof/>
                <w:lang w:val="lv-LV"/>
              </w:rPr>
            </w:pPr>
            <w:r w:rsidRPr="001409AE">
              <w:rPr>
                <w:noProof/>
                <w:lang w:val="lv-LV"/>
              </w:rPr>
              <w:t>Publisko iepirkumu likuma 14.panta pirmā daļa</w:t>
            </w:r>
          </w:p>
        </w:tc>
      </w:tr>
      <w:tr w:rsidR="006A1E44" w14:paraId="38A56DB0" w14:textId="77777777" w:rsidTr="000871F5">
        <w:tc>
          <w:tcPr>
            <w:tcW w:w="828" w:type="dxa"/>
            <w:tcBorders>
              <w:bottom w:val="single" w:sz="4" w:space="0" w:color="auto"/>
            </w:tcBorders>
          </w:tcPr>
          <w:p w14:paraId="513BFA4B" w14:textId="77777777" w:rsidR="00227803" w:rsidRPr="001409AE" w:rsidRDefault="00227803" w:rsidP="000871F5">
            <w:pPr>
              <w:numPr>
                <w:ilvl w:val="1"/>
                <w:numId w:val="7"/>
              </w:numPr>
              <w:ind w:left="431" w:hanging="431"/>
              <w:jc w:val="both"/>
              <w:rPr>
                <w:noProof/>
                <w:lang w:val="lv-LV"/>
              </w:rPr>
            </w:pPr>
          </w:p>
        </w:tc>
        <w:tc>
          <w:tcPr>
            <w:tcW w:w="5830" w:type="dxa"/>
          </w:tcPr>
          <w:p w14:paraId="04FDF66D" w14:textId="5E64A8BE" w:rsidR="00227803" w:rsidRPr="001409AE" w:rsidRDefault="00000000" w:rsidP="0001667E">
            <w:pPr>
              <w:jc w:val="both"/>
              <w:rPr>
                <w:noProof/>
                <w:lang w:val="lv-LV"/>
              </w:rPr>
            </w:pPr>
            <w:r w:rsidRPr="0001667E">
              <w:rPr>
                <w:noProof/>
                <w:lang w:val="lv-LV"/>
              </w:rPr>
              <w:t>Aģentūrā veikta iekšējā audita materiāli un audita ziņojumi</w:t>
            </w:r>
            <w:r>
              <w:rPr>
                <w:noProof/>
                <w:lang w:val="lv-LV"/>
              </w:rPr>
              <w:t>;</w:t>
            </w:r>
          </w:p>
        </w:tc>
        <w:tc>
          <w:tcPr>
            <w:tcW w:w="2976" w:type="dxa"/>
          </w:tcPr>
          <w:p w14:paraId="1DE36BA5" w14:textId="77777777" w:rsidR="00227803" w:rsidRPr="001409AE" w:rsidRDefault="00000000" w:rsidP="000871F5">
            <w:pPr>
              <w:jc w:val="both"/>
              <w:rPr>
                <w:noProof/>
                <w:lang w:val="lv-LV"/>
              </w:rPr>
            </w:pPr>
            <w:r w:rsidRPr="001409AE">
              <w:rPr>
                <w:noProof/>
                <w:lang w:val="lv-LV"/>
              </w:rPr>
              <w:t xml:space="preserve">Iekšējā audita likuma 12.panta trešās daļas 3.punkts </w:t>
            </w:r>
          </w:p>
        </w:tc>
      </w:tr>
      <w:tr w:rsidR="006A1E44" w14:paraId="2ADC46E4" w14:textId="77777777" w:rsidTr="000871F5">
        <w:tc>
          <w:tcPr>
            <w:tcW w:w="828" w:type="dxa"/>
            <w:tcBorders>
              <w:bottom w:val="single" w:sz="4" w:space="0" w:color="auto"/>
            </w:tcBorders>
          </w:tcPr>
          <w:p w14:paraId="3D6DBD1F" w14:textId="77777777" w:rsidR="00227803" w:rsidRPr="001409AE" w:rsidRDefault="00227803" w:rsidP="000871F5">
            <w:pPr>
              <w:numPr>
                <w:ilvl w:val="1"/>
                <w:numId w:val="7"/>
              </w:numPr>
              <w:ind w:left="431" w:hanging="431"/>
              <w:jc w:val="both"/>
              <w:rPr>
                <w:noProof/>
                <w:lang w:val="lv-LV"/>
              </w:rPr>
            </w:pPr>
          </w:p>
        </w:tc>
        <w:tc>
          <w:tcPr>
            <w:tcW w:w="5830" w:type="dxa"/>
          </w:tcPr>
          <w:p w14:paraId="35FD3357" w14:textId="68113B12" w:rsidR="00227803" w:rsidRPr="001409AE" w:rsidRDefault="00000000" w:rsidP="000871F5">
            <w:pPr>
              <w:jc w:val="both"/>
              <w:rPr>
                <w:noProof/>
                <w:lang w:val="lv-LV"/>
              </w:rPr>
            </w:pPr>
            <w:r>
              <w:rPr>
                <w:noProof/>
                <w:color w:val="000000"/>
                <w:bdr w:val="none" w:sz="0" w:space="0" w:color="auto" w:frame="1"/>
                <w:lang w:val="lv-LV"/>
              </w:rPr>
              <w:t>i</w:t>
            </w:r>
            <w:r w:rsidRPr="001409AE">
              <w:rPr>
                <w:noProof/>
                <w:color w:val="000000"/>
                <w:bdr w:val="none" w:sz="0" w:space="0" w:color="auto" w:frame="1"/>
                <w:lang w:val="lv-LV"/>
              </w:rPr>
              <w:t>nformācija un dokumenti, kas saņemti atļaujas izsniegšanai medicīnisko ierīču</w:t>
            </w:r>
            <w:r w:rsidRPr="0001667E">
              <w:rPr>
                <w:lang w:val="lv-LV"/>
              </w:rPr>
              <w:t xml:space="preserve"> </w:t>
            </w:r>
            <w:r w:rsidRPr="00954128">
              <w:rPr>
                <w:noProof/>
                <w:color w:val="000000"/>
                <w:bdr w:val="none" w:sz="0" w:space="0" w:color="auto" w:frame="1"/>
                <w:lang w:val="lv-LV"/>
              </w:rPr>
              <w:t>un in vitro diagnostikas medicīnisko ierīču</w:t>
            </w:r>
            <w:r w:rsidRPr="001409AE">
              <w:rPr>
                <w:noProof/>
                <w:color w:val="000000"/>
                <w:bdr w:val="none" w:sz="0" w:space="0" w:color="auto" w:frame="1"/>
                <w:lang w:val="lv-LV"/>
              </w:rPr>
              <w:t xml:space="preserve">, kurām nav veiktas noteiktās atbilstības novērtēšanas procedūras, laišanai tirgū vai nodošanai ekspluatācijā, kā arī veicot medicīnisko ierīču </w:t>
            </w:r>
            <w:r w:rsidRPr="00954128">
              <w:rPr>
                <w:noProof/>
                <w:color w:val="000000"/>
                <w:bdr w:val="none" w:sz="0" w:space="0" w:color="auto" w:frame="1"/>
                <w:lang w:val="lv-LV"/>
              </w:rPr>
              <w:t xml:space="preserve">un in vitro diagnostikas medicīnisko ierīču </w:t>
            </w:r>
            <w:r w:rsidRPr="001409AE">
              <w:rPr>
                <w:noProof/>
                <w:color w:val="000000"/>
                <w:bdr w:val="none" w:sz="0" w:space="0" w:color="auto" w:frame="1"/>
                <w:lang w:val="lv-LV"/>
              </w:rPr>
              <w:t>vigilanci;</w:t>
            </w:r>
          </w:p>
        </w:tc>
        <w:tc>
          <w:tcPr>
            <w:tcW w:w="2976" w:type="dxa"/>
          </w:tcPr>
          <w:p w14:paraId="4DA76BB8" w14:textId="77777777" w:rsidR="00227803" w:rsidRPr="001409AE" w:rsidRDefault="00000000" w:rsidP="000871F5">
            <w:pPr>
              <w:jc w:val="both"/>
              <w:rPr>
                <w:noProof/>
                <w:lang w:val="lv-LV"/>
              </w:rPr>
            </w:pPr>
            <w:r w:rsidRPr="001B273D">
              <w:rPr>
                <w:noProof/>
                <w:lang w:val="lv-LV"/>
              </w:rPr>
              <w:t>Ministru kabineta 2023.gada 15.augusta noteikumi Nr. 461 “Medicīnisko ierīču noteikumi” 21.punkts</w:t>
            </w:r>
            <w:r w:rsidRPr="0001667E">
              <w:rPr>
                <w:lang w:val="lv-LV"/>
              </w:rPr>
              <w:t xml:space="preserve"> </w:t>
            </w:r>
            <w:r w:rsidRPr="009568C7">
              <w:rPr>
                <w:noProof/>
                <w:lang w:val="lv-LV"/>
              </w:rPr>
              <w:t>Ministru kabineta 2023. gada 10. oktobra noteikumi Nr. 582 "In vitro diagnostikas medicīnisko ierīču noteikumi" 21.punkts</w:t>
            </w:r>
          </w:p>
        </w:tc>
      </w:tr>
      <w:tr w:rsidR="006A1E44" w14:paraId="4DCBA9F4" w14:textId="77777777" w:rsidTr="000871F5">
        <w:tc>
          <w:tcPr>
            <w:tcW w:w="828" w:type="dxa"/>
            <w:tcBorders>
              <w:bottom w:val="single" w:sz="4" w:space="0" w:color="auto"/>
            </w:tcBorders>
          </w:tcPr>
          <w:p w14:paraId="5F985285" w14:textId="77777777" w:rsidR="00227803" w:rsidRPr="001409AE" w:rsidRDefault="00227803" w:rsidP="000871F5">
            <w:pPr>
              <w:numPr>
                <w:ilvl w:val="1"/>
                <w:numId w:val="7"/>
              </w:numPr>
              <w:ind w:left="431" w:hanging="431"/>
              <w:jc w:val="both"/>
              <w:rPr>
                <w:noProof/>
                <w:lang w:val="lv-LV"/>
              </w:rPr>
            </w:pPr>
          </w:p>
        </w:tc>
        <w:tc>
          <w:tcPr>
            <w:tcW w:w="5830" w:type="dxa"/>
          </w:tcPr>
          <w:p w14:paraId="71A2B345" w14:textId="77777777" w:rsidR="00227803" w:rsidRPr="001409AE" w:rsidRDefault="00000000" w:rsidP="000871F5">
            <w:pPr>
              <w:jc w:val="both"/>
              <w:rPr>
                <w:noProof/>
                <w:lang w:val="lv-LV"/>
              </w:rPr>
            </w:pPr>
            <w:r w:rsidRPr="001409AE">
              <w:rPr>
                <w:noProof/>
                <w:lang w:val="lv-LV"/>
              </w:rPr>
              <w:t>informācija un dokumenti, kas saņemti tiesu medicīnas ekspertīzē, tiesu psihiatrijas ekspertīzē un narkoloģijas ekspertīzē izmantojamo metožu apstiprināšanai.</w:t>
            </w:r>
          </w:p>
        </w:tc>
        <w:tc>
          <w:tcPr>
            <w:tcW w:w="2976" w:type="dxa"/>
          </w:tcPr>
          <w:p w14:paraId="09C4610B" w14:textId="77777777" w:rsidR="00227803" w:rsidRPr="001409AE" w:rsidRDefault="00000000" w:rsidP="000871F5">
            <w:pPr>
              <w:jc w:val="both"/>
              <w:rPr>
                <w:noProof/>
                <w:lang w:val="lv-LV"/>
              </w:rPr>
            </w:pPr>
            <w:r w:rsidRPr="001409AE">
              <w:rPr>
                <w:noProof/>
                <w:lang w:val="lv-LV"/>
              </w:rPr>
              <w:t>Ministru kabineta 2005.gada 28.jūnija noteikumi Nr.468 “Ārstniecībā izmantojamo medicīnisko tehnoloģiju apstiprināšanas un jaunu medicīnisko tehnoloģiju ieviešanas kārtība”</w:t>
            </w:r>
            <w:r>
              <w:rPr>
                <w:noProof/>
                <w:lang w:val="lv-LV"/>
              </w:rPr>
              <w:t xml:space="preserve"> </w:t>
            </w:r>
            <w:r w:rsidRPr="001409AE">
              <w:rPr>
                <w:noProof/>
                <w:lang w:val="lv-LV"/>
              </w:rPr>
              <w:t>17.</w:t>
            </w:r>
            <w:r w:rsidRPr="001409AE">
              <w:rPr>
                <w:noProof/>
                <w:vertAlign w:val="superscript"/>
                <w:lang w:val="lv-LV"/>
              </w:rPr>
              <w:t>1</w:t>
            </w:r>
            <w:r w:rsidRPr="001409AE">
              <w:rPr>
                <w:noProof/>
                <w:lang w:val="lv-LV"/>
              </w:rPr>
              <w:t xml:space="preserve"> punkts</w:t>
            </w:r>
          </w:p>
        </w:tc>
      </w:tr>
      <w:tr w:rsidR="006A1E44" w14:paraId="7CAC028A" w14:textId="77777777" w:rsidTr="000871F5">
        <w:tc>
          <w:tcPr>
            <w:tcW w:w="828" w:type="dxa"/>
            <w:tcBorders>
              <w:bottom w:val="single" w:sz="4" w:space="0" w:color="auto"/>
            </w:tcBorders>
          </w:tcPr>
          <w:p w14:paraId="176580FA" w14:textId="77777777" w:rsidR="003D2062" w:rsidRPr="001409AE" w:rsidRDefault="003D2062" w:rsidP="000871F5">
            <w:pPr>
              <w:numPr>
                <w:ilvl w:val="1"/>
                <w:numId w:val="7"/>
              </w:numPr>
              <w:ind w:left="431" w:hanging="431"/>
              <w:jc w:val="both"/>
              <w:rPr>
                <w:noProof/>
                <w:lang w:val="lv-LV"/>
              </w:rPr>
            </w:pPr>
          </w:p>
        </w:tc>
        <w:tc>
          <w:tcPr>
            <w:tcW w:w="5830" w:type="dxa"/>
          </w:tcPr>
          <w:p w14:paraId="2C11C19A" w14:textId="7A5427E9" w:rsidR="003D2062" w:rsidRPr="001409AE" w:rsidRDefault="00000000" w:rsidP="000871F5">
            <w:pPr>
              <w:jc w:val="both"/>
              <w:rPr>
                <w:noProof/>
                <w:lang w:val="lv-LV"/>
              </w:rPr>
            </w:pPr>
            <w:r>
              <w:rPr>
                <w:noProof/>
                <w:lang w:val="lv-LV"/>
              </w:rPr>
              <w:t>i</w:t>
            </w:r>
            <w:r w:rsidRPr="001409AE">
              <w:rPr>
                <w:noProof/>
                <w:lang w:val="lv-LV"/>
              </w:rPr>
              <w:t xml:space="preserve">nformācija un dokumenti, kas saņemti </w:t>
            </w:r>
            <w:r>
              <w:rPr>
                <w:noProof/>
                <w:lang w:val="lv-LV"/>
              </w:rPr>
              <w:t>ES datubāzē saistībā ar iesniegumu</w:t>
            </w:r>
            <w:r w:rsidRPr="001409AE">
              <w:rPr>
                <w:noProof/>
                <w:lang w:val="lv-LV"/>
              </w:rPr>
              <w:t xml:space="preserve"> zāļu klīniskās </w:t>
            </w:r>
            <w:r>
              <w:rPr>
                <w:noProof/>
                <w:lang w:val="lv-LV"/>
              </w:rPr>
              <w:t>pārbaudes</w:t>
            </w:r>
            <w:r w:rsidRPr="001409AE">
              <w:rPr>
                <w:noProof/>
                <w:lang w:val="lv-LV"/>
              </w:rPr>
              <w:t xml:space="preserve"> uzsākšanai</w:t>
            </w:r>
            <w:r>
              <w:rPr>
                <w:noProof/>
                <w:lang w:val="lv-LV"/>
              </w:rPr>
              <w:t xml:space="preserve"> vai būtiskam grozījumam.</w:t>
            </w:r>
          </w:p>
        </w:tc>
        <w:tc>
          <w:tcPr>
            <w:tcW w:w="2976" w:type="dxa"/>
          </w:tcPr>
          <w:p w14:paraId="403CEF10" w14:textId="03C31346" w:rsidR="003D2062" w:rsidRPr="001409AE" w:rsidRDefault="00000000" w:rsidP="000871F5">
            <w:pPr>
              <w:jc w:val="both"/>
              <w:rPr>
                <w:noProof/>
                <w:lang w:val="lv-LV"/>
              </w:rPr>
            </w:pPr>
            <w:r w:rsidRPr="0001667E">
              <w:rPr>
                <w:lang w:val="lv-LV"/>
              </w:rPr>
              <w:t>Eiropas Parlamenta un Padomes 2014 gada 16.aprīļa Regula (ES) Nr. 536/2014 par cilvēkiem paredzētu zāļu klīniskajām pārbaudēm un ar ko atceļ Direktīvu 2001/20/EK 81. panta 4., 5. un 7. punkts.</w:t>
            </w:r>
          </w:p>
        </w:tc>
      </w:tr>
      <w:tr w:rsidR="006A1E44" w14:paraId="0CD15369" w14:textId="77777777" w:rsidTr="000871F5">
        <w:tc>
          <w:tcPr>
            <w:tcW w:w="828" w:type="dxa"/>
            <w:tcBorders>
              <w:bottom w:val="single" w:sz="4" w:space="0" w:color="auto"/>
            </w:tcBorders>
          </w:tcPr>
          <w:p w14:paraId="119CBB67" w14:textId="77777777" w:rsidR="000A4C50" w:rsidRPr="001409AE" w:rsidRDefault="000A4C50" w:rsidP="000A4C50">
            <w:pPr>
              <w:numPr>
                <w:ilvl w:val="1"/>
                <w:numId w:val="7"/>
              </w:numPr>
              <w:ind w:left="431" w:hanging="431"/>
              <w:jc w:val="both"/>
              <w:rPr>
                <w:noProof/>
                <w:lang w:val="lv-LV"/>
              </w:rPr>
            </w:pPr>
          </w:p>
        </w:tc>
        <w:tc>
          <w:tcPr>
            <w:tcW w:w="5830" w:type="dxa"/>
          </w:tcPr>
          <w:p w14:paraId="44CE1005" w14:textId="5B9CB545" w:rsidR="000A4C50" w:rsidRDefault="00000000" w:rsidP="000A4C50">
            <w:pPr>
              <w:jc w:val="both"/>
              <w:rPr>
                <w:noProof/>
                <w:lang w:val="lv-LV"/>
              </w:rPr>
            </w:pPr>
            <w:r>
              <w:rPr>
                <w:noProof/>
                <w:lang w:val="lv-LV"/>
              </w:rPr>
              <w:t>i</w:t>
            </w:r>
            <w:r w:rsidRPr="001409AE">
              <w:rPr>
                <w:noProof/>
                <w:lang w:val="lv-LV"/>
              </w:rPr>
              <w:t xml:space="preserve">nformācija un dokumenti, kas saņemti un saistīti ar atbilstības labas klīniskās prakses prasībām novērtēšanu vietās, kas saistītas ar klīniskās </w:t>
            </w:r>
            <w:r>
              <w:rPr>
                <w:noProof/>
                <w:lang w:val="lv-LV"/>
              </w:rPr>
              <w:t>pārbaudes</w:t>
            </w:r>
            <w:r w:rsidRPr="001409AE">
              <w:rPr>
                <w:noProof/>
                <w:lang w:val="lv-LV"/>
              </w:rPr>
              <w:t xml:space="preserve"> veikšanu, īpaši pētījuma centros un jebkurās laboratorijās, kas izmantotas analīžu veikšanai zāļu klīniskajā </w:t>
            </w:r>
            <w:r>
              <w:rPr>
                <w:noProof/>
                <w:lang w:val="lv-LV"/>
              </w:rPr>
              <w:t>pārbaudē.</w:t>
            </w:r>
          </w:p>
        </w:tc>
        <w:tc>
          <w:tcPr>
            <w:tcW w:w="2976" w:type="dxa"/>
          </w:tcPr>
          <w:p w14:paraId="30497319" w14:textId="75AB0486" w:rsidR="000A4C50" w:rsidRPr="0001667E" w:rsidRDefault="00000000" w:rsidP="000A4C50">
            <w:pPr>
              <w:jc w:val="both"/>
              <w:rPr>
                <w:lang w:val="lv-LV"/>
              </w:rPr>
            </w:pPr>
            <w:r w:rsidRPr="001B273D">
              <w:rPr>
                <w:noProof/>
                <w:lang w:val="lv-LV"/>
              </w:rPr>
              <w:t>Ministru kabineta 2024.gada 26.marta noteikumu Nr. 192 “Cilvēkiem paredzēto zāļu klīnisko pētījumu noteikumi” 74.</w:t>
            </w:r>
            <w:r>
              <w:rPr>
                <w:noProof/>
                <w:lang w:val="lv-LV"/>
              </w:rPr>
              <w:t xml:space="preserve"> </w:t>
            </w:r>
            <w:r w:rsidRPr="001B273D">
              <w:rPr>
                <w:noProof/>
                <w:lang w:val="lv-LV"/>
              </w:rPr>
              <w:t>punkts</w:t>
            </w:r>
          </w:p>
        </w:tc>
      </w:tr>
      <w:tr w:rsidR="006A1E44" w14:paraId="361D3E4A" w14:textId="77777777" w:rsidTr="000871F5">
        <w:tc>
          <w:tcPr>
            <w:tcW w:w="828" w:type="dxa"/>
            <w:tcBorders>
              <w:bottom w:val="single" w:sz="4" w:space="0" w:color="auto"/>
            </w:tcBorders>
          </w:tcPr>
          <w:p w14:paraId="1943D002" w14:textId="77777777" w:rsidR="000A4C50" w:rsidRPr="001409AE" w:rsidRDefault="000A4C50" w:rsidP="000A4C50">
            <w:pPr>
              <w:numPr>
                <w:ilvl w:val="1"/>
                <w:numId w:val="7"/>
              </w:numPr>
              <w:ind w:left="431" w:hanging="431"/>
              <w:jc w:val="both"/>
              <w:rPr>
                <w:noProof/>
                <w:lang w:val="lv-LV"/>
              </w:rPr>
            </w:pPr>
          </w:p>
        </w:tc>
        <w:tc>
          <w:tcPr>
            <w:tcW w:w="5830" w:type="dxa"/>
          </w:tcPr>
          <w:p w14:paraId="598F9273" w14:textId="77777777" w:rsidR="000A4C50" w:rsidRPr="001409AE" w:rsidRDefault="00000000" w:rsidP="000A4C50">
            <w:pPr>
              <w:jc w:val="both"/>
              <w:rPr>
                <w:noProof/>
                <w:lang w:val="lv-LV"/>
              </w:rPr>
            </w:pPr>
            <w:r w:rsidRPr="001409AE">
              <w:rPr>
                <w:noProof/>
                <w:lang w:val="lv-LV"/>
              </w:rPr>
              <w:t>informācija un dokumenti, kas saistīti ar Aģentūras informācijas sistēmu darbības nodrošināšanu:</w:t>
            </w:r>
          </w:p>
          <w:p w14:paraId="73F228AE" w14:textId="77777777" w:rsidR="000A4C50" w:rsidRPr="001409AE" w:rsidRDefault="00000000" w:rsidP="000A4C50">
            <w:pPr>
              <w:numPr>
                <w:ilvl w:val="0"/>
                <w:numId w:val="9"/>
              </w:numPr>
              <w:ind w:left="0" w:firstLine="0"/>
              <w:jc w:val="both"/>
              <w:rPr>
                <w:noProof/>
                <w:lang w:val="lv-LV"/>
              </w:rPr>
            </w:pPr>
            <w:r w:rsidRPr="001409AE">
              <w:rPr>
                <w:noProof/>
                <w:lang w:val="lv-LV"/>
              </w:rPr>
              <w:t xml:space="preserve"> informācija par Aģentūras datortīkla aizsardzības tehniskiem risinājumiem un drošības iekārtām, t.sk. procedūras, slēguma shēmas, konfigurācijas apraksti;</w:t>
            </w:r>
          </w:p>
          <w:p w14:paraId="2C0F926C" w14:textId="77777777" w:rsidR="000A4C50" w:rsidRPr="001409AE" w:rsidRDefault="00000000" w:rsidP="000A4C50">
            <w:pPr>
              <w:numPr>
                <w:ilvl w:val="0"/>
                <w:numId w:val="9"/>
              </w:numPr>
              <w:ind w:left="0" w:firstLine="0"/>
              <w:jc w:val="both"/>
              <w:rPr>
                <w:noProof/>
                <w:lang w:val="lv-LV"/>
              </w:rPr>
            </w:pPr>
            <w:r w:rsidRPr="001409AE">
              <w:rPr>
                <w:noProof/>
                <w:lang w:val="lv-LV"/>
              </w:rPr>
              <w:t xml:space="preserve">  informācijas sistēmu drošības auditu lietas un izstrādātie plāni drošības risku mazināšanai;</w:t>
            </w:r>
          </w:p>
          <w:p w14:paraId="6C7112C5" w14:textId="77777777" w:rsidR="000A4C50" w:rsidRPr="001409AE" w:rsidRDefault="00000000" w:rsidP="000A4C50">
            <w:pPr>
              <w:numPr>
                <w:ilvl w:val="0"/>
                <w:numId w:val="9"/>
              </w:numPr>
              <w:ind w:left="0" w:firstLine="0"/>
              <w:jc w:val="both"/>
              <w:rPr>
                <w:noProof/>
                <w:lang w:val="lv-LV"/>
              </w:rPr>
            </w:pPr>
            <w:r w:rsidRPr="001409AE">
              <w:rPr>
                <w:noProof/>
                <w:lang w:val="lv-LV"/>
              </w:rPr>
              <w:t xml:space="preserve"> informācijas sistēmu drošības incidentu (pārkāpumu) izmeklēšanas materiāli;</w:t>
            </w:r>
            <w:r w:rsidRPr="0001667E">
              <w:rPr>
                <w:b/>
                <w:bCs/>
                <w:lang w:val="lv-LV"/>
              </w:rPr>
              <w:t xml:space="preserve"> </w:t>
            </w:r>
          </w:p>
          <w:p w14:paraId="48EA1217" w14:textId="77777777" w:rsidR="000A4C50" w:rsidRPr="001409AE" w:rsidRDefault="00000000" w:rsidP="000A4C50">
            <w:pPr>
              <w:numPr>
                <w:ilvl w:val="0"/>
                <w:numId w:val="9"/>
              </w:numPr>
              <w:ind w:left="0" w:firstLine="0"/>
              <w:jc w:val="both"/>
              <w:rPr>
                <w:noProof/>
                <w:lang w:val="lv-LV"/>
              </w:rPr>
            </w:pPr>
            <w:r>
              <w:rPr>
                <w:noProof/>
                <w:lang w:val="lv-LV"/>
              </w:rPr>
              <w:t>kiberrisku pārvaldības un</w:t>
            </w:r>
            <w:r w:rsidRPr="001409AE">
              <w:rPr>
                <w:noProof/>
                <w:lang w:val="lv-LV"/>
              </w:rPr>
              <w:t xml:space="preserve"> informācijas</w:t>
            </w:r>
            <w:r>
              <w:rPr>
                <w:noProof/>
                <w:lang w:val="lv-LV"/>
              </w:rPr>
              <w:t xml:space="preserve"> un komunikācijas tehnoloģiju</w:t>
            </w:r>
            <w:r w:rsidRPr="001409AE">
              <w:rPr>
                <w:noProof/>
                <w:lang w:val="lv-LV"/>
              </w:rPr>
              <w:t xml:space="preserve">  darbības nepārtrauktības un atjaunošanas plāni un saistītās procedūras;</w:t>
            </w:r>
          </w:p>
          <w:p w14:paraId="56C4E661" w14:textId="77777777" w:rsidR="000A4C50" w:rsidRPr="001409AE" w:rsidRDefault="00000000" w:rsidP="000A4C50">
            <w:pPr>
              <w:numPr>
                <w:ilvl w:val="0"/>
                <w:numId w:val="9"/>
              </w:numPr>
              <w:ind w:left="0" w:firstLine="0"/>
              <w:jc w:val="both"/>
              <w:rPr>
                <w:noProof/>
                <w:lang w:val="lv-LV"/>
              </w:rPr>
            </w:pPr>
            <w:r w:rsidRPr="001409AE">
              <w:rPr>
                <w:noProof/>
                <w:lang w:val="lv-LV"/>
              </w:rPr>
              <w:t xml:space="preserve"> informācijas sistēmu koncepcijas, programmatūras prasību specifikācijas, programmatūras projektējumu apraksti, programmatūras papildinājumu un izmaiņu </w:t>
            </w:r>
            <w:r w:rsidRPr="001409AE">
              <w:rPr>
                <w:noProof/>
                <w:lang w:val="lv-LV"/>
              </w:rPr>
              <w:lastRenderedPageBreak/>
              <w:t>realizācijas apraksti</w:t>
            </w:r>
            <w:r>
              <w:rPr>
                <w:noProof/>
                <w:lang w:val="lv-LV"/>
              </w:rPr>
              <w:t xml:space="preserve"> līdz tehnisko specifikāciju apstiprināšanai</w:t>
            </w:r>
            <w:r w:rsidRPr="001409AE">
              <w:rPr>
                <w:noProof/>
                <w:lang w:val="lv-LV"/>
              </w:rPr>
              <w:t>;</w:t>
            </w:r>
          </w:p>
          <w:p w14:paraId="5AC6F1E6" w14:textId="77777777" w:rsidR="000A4C50" w:rsidRPr="001409AE" w:rsidRDefault="00000000" w:rsidP="000A4C50">
            <w:pPr>
              <w:numPr>
                <w:ilvl w:val="0"/>
                <w:numId w:val="9"/>
              </w:numPr>
              <w:ind w:left="0" w:firstLine="0"/>
              <w:jc w:val="both"/>
              <w:rPr>
                <w:noProof/>
                <w:lang w:val="lv-LV"/>
              </w:rPr>
            </w:pPr>
            <w:r w:rsidRPr="001409AE">
              <w:rPr>
                <w:noProof/>
                <w:lang w:val="lv-LV"/>
              </w:rPr>
              <w:t xml:space="preserve"> informācijas sistēmu datubāzu shēmas (ieskaitot tabulas un skatus, formātus, integritātes ierobežojumus, trigerus, datubāzu procedūras, kā arī atsevišķu datubāzu tabulu aizpildījumus, datubāzes modeli un datubāzes struktūras aprakstu);</w:t>
            </w:r>
          </w:p>
          <w:p w14:paraId="1D3AFC84" w14:textId="77777777" w:rsidR="000A4C50" w:rsidRPr="001409AE" w:rsidRDefault="00000000" w:rsidP="000A4C50">
            <w:pPr>
              <w:numPr>
                <w:ilvl w:val="0"/>
                <w:numId w:val="9"/>
              </w:numPr>
              <w:ind w:left="0" w:firstLine="0"/>
              <w:jc w:val="both"/>
              <w:rPr>
                <w:noProof/>
                <w:lang w:val="lv-LV"/>
              </w:rPr>
            </w:pPr>
            <w:r w:rsidRPr="001409AE">
              <w:rPr>
                <w:noProof/>
                <w:lang w:val="lv-LV"/>
              </w:rPr>
              <w:t xml:space="preserve"> informācijas sistēmu administrēšanas rokasgrāmatas;</w:t>
            </w:r>
          </w:p>
          <w:p w14:paraId="7AF6265F" w14:textId="77777777" w:rsidR="000A4C50" w:rsidRPr="001409AE" w:rsidRDefault="00000000" w:rsidP="000A4C50">
            <w:pPr>
              <w:numPr>
                <w:ilvl w:val="0"/>
                <w:numId w:val="9"/>
              </w:numPr>
              <w:ind w:left="0" w:firstLine="0"/>
              <w:jc w:val="both"/>
              <w:rPr>
                <w:noProof/>
                <w:lang w:val="lv-LV"/>
              </w:rPr>
            </w:pPr>
            <w:r w:rsidRPr="001409AE">
              <w:rPr>
                <w:noProof/>
                <w:lang w:val="lv-LV" w:eastAsia="lv-LV"/>
              </w:rPr>
              <w:t xml:space="preserve"> informācijas sistēmu rezerves </w:t>
            </w:r>
            <w:r>
              <w:rPr>
                <w:noProof/>
                <w:lang w:val="lv-LV" w:eastAsia="lv-LV"/>
              </w:rPr>
              <w:t>kopijas un to</w:t>
            </w:r>
            <w:r w:rsidRPr="001409AE">
              <w:rPr>
                <w:noProof/>
                <w:lang w:val="lv-LV" w:eastAsia="lv-LV"/>
              </w:rPr>
              <w:t xml:space="preserve"> veidošanas grafiks;</w:t>
            </w:r>
          </w:p>
          <w:p w14:paraId="502B0338" w14:textId="77777777" w:rsidR="000A4C50" w:rsidRDefault="00000000" w:rsidP="000A4C50">
            <w:pPr>
              <w:numPr>
                <w:ilvl w:val="0"/>
                <w:numId w:val="9"/>
              </w:numPr>
              <w:ind w:left="0" w:firstLine="0"/>
              <w:jc w:val="both"/>
              <w:rPr>
                <w:noProof/>
                <w:lang w:val="lv-LV"/>
              </w:rPr>
            </w:pPr>
            <w:r w:rsidRPr="001409AE">
              <w:rPr>
                <w:noProof/>
                <w:lang w:val="lv-LV" w:eastAsia="lv-LV"/>
              </w:rPr>
              <w:t xml:space="preserve"> Aģentūras rīcībā esošie informācijas sistēmu pirmkodi un izpildkodi;</w:t>
            </w:r>
          </w:p>
          <w:p w14:paraId="1D276D2A" w14:textId="77777777" w:rsidR="000A4C50" w:rsidRDefault="00000000" w:rsidP="000A4C50">
            <w:pPr>
              <w:numPr>
                <w:ilvl w:val="0"/>
                <w:numId w:val="9"/>
              </w:numPr>
              <w:ind w:left="0" w:firstLine="0"/>
              <w:jc w:val="both"/>
              <w:rPr>
                <w:noProof/>
                <w:lang w:val="lv-LV"/>
              </w:rPr>
            </w:pPr>
            <w:r w:rsidRPr="00616DFA">
              <w:rPr>
                <w:noProof/>
                <w:lang w:val="lv-LV"/>
              </w:rPr>
              <w:t xml:space="preserve">iekšējie drošības pasākumus reglamentējošie dokumenti un informācija par </w:t>
            </w:r>
            <w:r>
              <w:rPr>
                <w:noProof/>
                <w:lang w:val="lv-LV"/>
              </w:rPr>
              <w:t xml:space="preserve">atklāto informācijas </w:t>
            </w:r>
            <w:r w:rsidRPr="00616DFA">
              <w:rPr>
                <w:noProof/>
                <w:lang w:val="lv-LV"/>
              </w:rPr>
              <w:t>sistēmu</w:t>
            </w:r>
            <w:r w:rsidRPr="0001667E">
              <w:rPr>
                <w:lang w:val="lv-LV"/>
              </w:rPr>
              <w:t xml:space="preserve">  un </w:t>
            </w:r>
            <w:r w:rsidRPr="003F64CF">
              <w:rPr>
                <w:noProof/>
                <w:lang w:val="lv-LV"/>
              </w:rPr>
              <w:t>elektronisko sakaru tīklā</w:t>
            </w:r>
            <w:r w:rsidRPr="00616DFA">
              <w:rPr>
                <w:noProof/>
                <w:lang w:val="lv-LV"/>
              </w:rPr>
              <w:t xml:space="preserve"> </w:t>
            </w:r>
            <w:r>
              <w:rPr>
                <w:noProof/>
                <w:lang w:val="lv-LV"/>
              </w:rPr>
              <w:t xml:space="preserve">konstatēto </w:t>
            </w:r>
            <w:r w:rsidRPr="00616DFA">
              <w:rPr>
                <w:noProof/>
                <w:lang w:val="lv-LV"/>
              </w:rPr>
              <w:t>ievainojamību</w:t>
            </w:r>
            <w:r>
              <w:rPr>
                <w:noProof/>
                <w:lang w:val="lv-LV"/>
              </w:rPr>
              <w:t xml:space="preserve"> un to novēršanu.</w:t>
            </w:r>
          </w:p>
          <w:p w14:paraId="0C93945E" w14:textId="77777777" w:rsidR="000A4C50" w:rsidRPr="001409AE" w:rsidRDefault="000A4C50" w:rsidP="000A4C50">
            <w:pPr>
              <w:jc w:val="both"/>
              <w:rPr>
                <w:noProof/>
                <w:lang w:val="lv-LV"/>
              </w:rPr>
            </w:pPr>
          </w:p>
        </w:tc>
        <w:tc>
          <w:tcPr>
            <w:tcW w:w="2976" w:type="dxa"/>
          </w:tcPr>
          <w:p w14:paraId="14AF7ECB" w14:textId="77777777" w:rsidR="000A4C50" w:rsidRDefault="00000000" w:rsidP="000A4C50">
            <w:pPr>
              <w:jc w:val="both"/>
              <w:rPr>
                <w:noProof/>
                <w:lang w:val="lv-LV"/>
              </w:rPr>
            </w:pPr>
            <w:r w:rsidRPr="001409AE">
              <w:rPr>
                <w:noProof/>
                <w:lang w:val="lv-LV"/>
              </w:rPr>
              <w:lastRenderedPageBreak/>
              <w:t xml:space="preserve">Informācijas atklātības likuma 5.panta otrās daļas </w:t>
            </w:r>
            <w:r>
              <w:rPr>
                <w:noProof/>
                <w:lang w:val="lv-LV"/>
              </w:rPr>
              <w:t>1</w:t>
            </w:r>
            <w:r w:rsidRPr="001409AE">
              <w:rPr>
                <w:noProof/>
                <w:lang w:val="lv-LV"/>
              </w:rPr>
              <w:t>.</w:t>
            </w:r>
            <w:r>
              <w:rPr>
                <w:noProof/>
                <w:lang w:val="lv-LV"/>
              </w:rPr>
              <w:t xml:space="preserve"> un 2.</w:t>
            </w:r>
            <w:r w:rsidRPr="001409AE">
              <w:rPr>
                <w:noProof/>
                <w:lang w:val="lv-LV"/>
              </w:rPr>
              <w:t>punkts</w:t>
            </w:r>
            <w:r>
              <w:rPr>
                <w:noProof/>
                <w:lang w:val="lv-LV"/>
              </w:rPr>
              <w:t>,</w:t>
            </w:r>
            <w:r w:rsidRPr="001409AE">
              <w:rPr>
                <w:noProof/>
                <w:lang w:val="lv-LV"/>
              </w:rPr>
              <w:t xml:space="preserve"> 6.pants</w:t>
            </w:r>
            <w:r>
              <w:rPr>
                <w:noProof/>
                <w:lang w:val="lv-LV"/>
              </w:rPr>
              <w:t>;</w:t>
            </w:r>
          </w:p>
          <w:p w14:paraId="2B9FDE68" w14:textId="77777777" w:rsidR="000A4C50" w:rsidRDefault="000A4C50" w:rsidP="000A4C50">
            <w:pPr>
              <w:jc w:val="both"/>
              <w:rPr>
                <w:noProof/>
                <w:lang w:val="lv-LV"/>
              </w:rPr>
            </w:pPr>
          </w:p>
          <w:p w14:paraId="2F23F926" w14:textId="77777777" w:rsidR="000A4C50" w:rsidRDefault="00000000" w:rsidP="000A4C50">
            <w:pPr>
              <w:jc w:val="both"/>
              <w:rPr>
                <w:noProof/>
                <w:lang w:val="lv-LV"/>
              </w:rPr>
            </w:pPr>
            <w:r w:rsidRPr="00616DFA">
              <w:rPr>
                <w:noProof/>
                <w:lang w:val="lv-LV"/>
              </w:rPr>
              <w:t>Nacionālās</w:t>
            </w:r>
            <w:r>
              <w:rPr>
                <w:noProof/>
                <w:lang w:val="lv-LV"/>
              </w:rPr>
              <w:t xml:space="preserve"> </w:t>
            </w:r>
            <w:r w:rsidRPr="00616DFA">
              <w:rPr>
                <w:noProof/>
                <w:lang w:val="lv-LV"/>
              </w:rPr>
              <w:t>kiberdrošības likuma</w:t>
            </w:r>
            <w:r>
              <w:rPr>
                <w:noProof/>
                <w:lang w:val="lv-LV"/>
              </w:rPr>
              <w:t xml:space="preserve"> </w:t>
            </w:r>
            <w:r w:rsidRPr="00616DFA">
              <w:rPr>
                <w:noProof/>
                <w:lang w:val="lv-LV"/>
              </w:rPr>
              <w:t>39.panta piektā daļa</w:t>
            </w:r>
            <w:r>
              <w:rPr>
                <w:noProof/>
                <w:lang w:val="lv-LV"/>
              </w:rPr>
              <w:t>;</w:t>
            </w:r>
          </w:p>
          <w:p w14:paraId="1219F795" w14:textId="77777777" w:rsidR="000A4C50" w:rsidRDefault="000A4C50" w:rsidP="000A4C50">
            <w:pPr>
              <w:jc w:val="both"/>
              <w:rPr>
                <w:noProof/>
                <w:lang w:val="lv-LV"/>
              </w:rPr>
            </w:pPr>
          </w:p>
          <w:p w14:paraId="093BBB44" w14:textId="77777777" w:rsidR="000A4C50" w:rsidRPr="009A3072" w:rsidRDefault="00000000" w:rsidP="000A4C50">
            <w:pPr>
              <w:jc w:val="both"/>
              <w:rPr>
                <w:noProof/>
                <w:lang w:val="lv-LV"/>
              </w:rPr>
            </w:pPr>
            <w:r w:rsidRPr="009A3072">
              <w:rPr>
                <w:noProof/>
                <w:lang w:val="lv-LV"/>
              </w:rPr>
              <w:t xml:space="preserve">Ministru kabineta 2025. gada 25. jūnija noteikumu Nr. 397 “Minimālās kiberdrošības prasības” 23. </w:t>
            </w:r>
            <w:r>
              <w:rPr>
                <w:noProof/>
                <w:lang w:val="lv-LV"/>
              </w:rPr>
              <w:t>un 73.</w:t>
            </w:r>
            <w:r w:rsidRPr="009A3072">
              <w:rPr>
                <w:noProof/>
                <w:lang w:val="lv-LV"/>
              </w:rPr>
              <w:t>punkts</w:t>
            </w:r>
          </w:p>
          <w:p w14:paraId="538BD2A7" w14:textId="77777777" w:rsidR="000A4C50" w:rsidRPr="001409AE" w:rsidRDefault="000A4C50" w:rsidP="000A4C50">
            <w:pPr>
              <w:jc w:val="both"/>
              <w:rPr>
                <w:noProof/>
                <w:lang w:val="lv-LV"/>
              </w:rPr>
            </w:pPr>
          </w:p>
        </w:tc>
      </w:tr>
      <w:tr w:rsidR="006A1E44" w14:paraId="215C6A3F" w14:textId="77777777" w:rsidTr="000871F5">
        <w:tc>
          <w:tcPr>
            <w:tcW w:w="828" w:type="dxa"/>
            <w:tcBorders>
              <w:bottom w:val="single" w:sz="4" w:space="0" w:color="auto"/>
            </w:tcBorders>
          </w:tcPr>
          <w:p w14:paraId="1AEB6CC2" w14:textId="77777777" w:rsidR="000A4C50" w:rsidRPr="001409AE" w:rsidRDefault="000A4C50" w:rsidP="000A4C50">
            <w:pPr>
              <w:numPr>
                <w:ilvl w:val="0"/>
                <w:numId w:val="7"/>
              </w:numPr>
              <w:jc w:val="both"/>
              <w:rPr>
                <w:noProof/>
                <w:lang w:val="lv-LV"/>
              </w:rPr>
            </w:pPr>
          </w:p>
        </w:tc>
        <w:tc>
          <w:tcPr>
            <w:tcW w:w="8806" w:type="dxa"/>
            <w:gridSpan w:val="2"/>
          </w:tcPr>
          <w:p w14:paraId="54B81A14" w14:textId="77777777" w:rsidR="000A4C50" w:rsidRPr="001409AE" w:rsidRDefault="00000000" w:rsidP="000A4C50">
            <w:pPr>
              <w:jc w:val="both"/>
              <w:rPr>
                <w:b/>
                <w:noProof/>
                <w:lang w:val="lv-LV"/>
              </w:rPr>
            </w:pPr>
            <w:r w:rsidRPr="001409AE">
              <w:rPr>
                <w:b/>
                <w:noProof/>
                <w:lang w:val="lv-LV"/>
              </w:rPr>
              <w:t>Informācija, kas paredzēta un noteikta Aģentūras iekšējai lietošanai</w:t>
            </w:r>
          </w:p>
          <w:p w14:paraId="35CD55AC" w14:textId="77777777" w:rsidR="000A4C50" w:rsidRPr="001409AE" w:rsidRDefault="00000000" w:rsidP="000A4C50">
            <w:pPr>
              <w:jc w:val="both"/>
              <w:rPr>
                <w:b/>
                <w:noProof/>
                <w:lang w:val="lv-LV"/>
              </w:rPr>
            </w:pPr>
            <w:r w:rsidRPr="001409AE">
              <w:rPr>
                <w:noProof/>
                <w:lang w:val="lv-LV"/>
              </w:rPr>
              <w:t>(saskaņā ar Informācijas atklātības likuma 5.panta otrās daļas 2.punktu)</w:t>
            </w:r>
          </w:p>
        </w:tc>
      </w:tr>
      <w:tr w:rsidR="006A1E44" w14:paraId="37420AAE" w14:textId="77777777" w:rsidTr="000871F5">
        <w:tc>
          <w:tcPr>
            <w:tcW w:w="828" w:type="dxa"/>
            <w:tcBorders>
              <w:bottom w:val="single" w:sz="4" w:space="0" w:color="auto"/>
            </w:tcBorders>
          </w:tcPr>
          <w:p w14:paraId="7164C6A7" w14:textId="77777777" w:rsidR="000A4C50" w:rsidRPr="001409AE" w:rsidRDefault="000A4C50" w:rsidP="000A4C50">
            <w:pPr>
              <w:numPr>
                <w:ilvl w:val="1"/>
                <w:numId w:val="7"/>
              </w:numPr>
              <w:ind w:left="431" w:hanging="431"/>
              <w:jc w:val="both"/>
              <w:rPr>
                <w:noProof/>
                <w:lang w:val="lv-LV"/>
              </w:rPr>
            </w:pPr>
          </w:p>
        </w:tc>
        <w:tc>
          <w:tcPr>
            <w:tcW w:w="5830" w:type="dxa"/>
          </w:tcPr>
          <w:p w14:paraId="4225F7B8" w14:textId="77777777" w:rsidR="000A4C50" w:rsidRPr="001409AE" w:rsidRDefault="00000000" w:rsidP="000A4C50">
            <w:pPr>
              <w:jc w:val="both"/>
              <w:rPr>
                <w:b/>
                <w:noProof/>
                <w:lang w:val="lv-LV"/>
              </w:rPr>
            </w:pPr>
            <w:r w:rsidRPr="001409AE">
              <w:rPr>
                <w:noProof/>
                <w:lang w:val="lv-LV"/>
              </w:rPr>
              <w:t xml:space="preserve">informācija par Aģentūrā saņemtā dokumenta izpildes gaitu un dokumenta izpildē iesaistītajām Aģentūras amatpersonām, tai skaitā Aģentūras amatpersonas rezolūcijā (atzīme uz dokumenta, ar ko tiek izlemts dokumentā skartais jautājums) ietvertā informācija līdz brīdim, kad pieņemts </w:t>
            </w:r>
            <w:smartTag w:uri="schemas-tilde-lv/tildestengine" w:element="veidnes">
              <w:smartTagPr>
                <w:attr w:name="text" w:val="lēmums"/>
                <w:attr w:name="id" w:val="-1"/>
                <w:attr w:name="baseform" w:val="lēmums"/>
              </w:smartTagPr>
              <w:r w:rsidRPr="001409AE">
                <w:rPr>
                  <w:noProof/>
                  <w:lang w:val="lv-LV"/>
                </w:rPr>
                <w:t>lēmums</w:t>
              </w:r>
            </w:smartTag>
            <w:r w:rsidRPr="001409AE">
              <w:rPr>
                <w:noProof/>
                <w:lang w:val="lv-LV"/>
              </w:rPr>
              <w:t xml:space="preserve"> par attiecīgo lietu, izņemot gadījumos, kas skar ierobežotas pieejamības informāciju; </w:t>
            </w:r>
          </w:p>
        </w:tc>
        <w:tc>
          <w:tcPr>
            <w:tcW w:w="2976" w:type="dxa"/>
          </w:tcPr>
          <w:p w14:paraId="459D1BD8" w14:textId="77777777" w:rsidR="000A4C50" w:rsidRPr="001409AE" w:rsidRDefault="00000000" w:rsidP="000A4C50">
            <w:pPr>
              <w:jc w:val="both"/>
              <w:rPr>
                <w:noProof/>
                <w:lang w:val="lv-LV"/>
              </w:rPr>
            </w:pPr>
            <w:r w:rsidRPr="001409AE">
              <w:rPr>
                <w:noProof/>
                <w:lang w:val="lv-LV"/>
              </w:rPr>
              <w:t>Informācijas atklātības likuma 5.panta otrās daļas 2.punkts un 6.pants</w:t>
            </w:r>
          </w:p>
        </w:tc>
      </w:tr>
      <w:tr w:rsidR="006A1E44" w14:paraId="71D8AA8A" w14:textId="77777777" w:rsidTr="000871F5">
        <w:tc>
          <w:tcPr>
            <w:tcW w:w="828" w:type="dxa"/>
            <w:tcBorders>
              <w:bottom w:val="single" w:sz="4" w:space="0" w:color="auto"/>
            </w:tcBorders>
          </w:tcPr>
          <w:p w14:paraId="7BA08D8C" w14:textId="77777777" w:rsidR="000A4C50" w:rsidRPr="001409AE" w:rsidRDefault="000A4C50" w:rsidP="000A4C50">
            <w:pPr>
              <w:numPr>
                <w:ilvl w:val="1"/>
                <w:numId w:val="7"/>
              </w:numPr>
              <w:ind w:left="431" w:hanging="431"/>
              <w:jc w:val="both"/>
              <w:rPr>
                <w:noProof/>
                <w:lang w:val="lv-LV"/>
              </w:rPr>
            </w:pPr>
          </w:p>
        </w:tc>
        <w:tc>
          <w:tcPr>
            <w:tcW w:w="5830" w:type="dxa"/>
          </w:tcPr>
          <w:p w14:paraId="596339FB" w14:textId="77777777" w:rsidR="000A4C50" w:rsidRPr="001409AE" w:rsidRDefault="00000000" w:rsidP="000A4C50">
            <w:pPr>
              <w:jc w:val="both"/>
              <w:rPr>
                <w:noProof/>
                <w:lang w:val="lv-LV"/>
              </w:rPr>
            </w:pPr>
            <w:r w:rsidRPr="001409AE">
              <w:rPr>
                <w:noProof/>
                <w:lang w:val="lv-LV"/>
              </w:rPr>
              <w:t>informācija un dokumenti, kas saņemti un saistīti ar zāļu reģistrāciju, pārreģistrāciju vai izmaiņu veikšanu līdz atbilstoša lēmuma pieņemšanai, izņemot to informācijas un dokumentācijas daļu, kas satur ierobežotas pieejamības informāciju;</w:t>
            </w:r>
          </w:p>
        </w:tc>
        <w:tc>
          <w:tcPr>
            <w:tcW w:w="2976" w:type="dxa"/>
          </w:tcPr>
          <w:p w14:paraId="4EB4316B" w14:textId="77777777" w:rsidR="000A4C50" w:rsidRPr="001409AE" w:rsidRDefault="00000000" w:rsidP="000A4C50">
            <w:pPr>
              <w:jc w:val="both"/>
              <w:rPr>
                <w:noProof/>
                <w:lang w:val="lv-LV"/>
              </w:rPr>
            </w:pPr>
            <w:r w:rsidRPr="001409AE">
              <w:rPr>
                <w:noProof/>
                <w:lang w:val="lv-LV"/>
              </w:rPr>
              <w:t>Informācijas atklātības likuma 5.panta otrās daļas 2.punkts un 6.pants</w:t>
            </w:r>
          </w:p>
        </w:tc>
      </w:tr>
      <w:tr w:rsidR="006A1E44" w14:paraId="479A59B7" w14:textId="77777777" w:rsidTr="000871F5">
        <w:tc>
          <w:tcPr>
            <w:tcW w:w="828" w:type="dxa"/>
            <w:tcBorders>
              <w:bottom w:val="single" w:sz="4" w:space="0" w:color="auto"/>
            </w:tcBorders>
          </w:tcPr>
          <w:p w14:paraId="201353B7" w14:textId="77777777" w:rsidR="000A4C50" w:rsidRPr="001409AE" w:rsidRDefault="000A4C50" w:rsidP="000A4C50">
            <w:pPr>
              <w:numPr>
                <w:ilvl w:val="1"/>
                <w:numId w:val="7"/>
              </w:numPr>
              <w:ind w:left="431" w:hanging="431"/>
              <w:jc w:val="both"/>
              <w:rPr>
                <w:noProof/>
                <w:lang w:val="lv-LV"/>
              </w:rPr>
            </w:pPr>
          </w:p>
        </w:tc>
        <w:tc>
          <w:tcPr>
            <w:tcW w:w="5830" w:type="dxa"/>
          </w:tcPr>
          <w:p w14:paraId="207F5665" w14:textId="77777777" w:rsidR="000A4C50" w:rsidRPr="001409AE" w:rsidRDefault="00000000" w:rsidP="000A4C50">
            <w:pPr>
              <w:jc w:val="both"/>
              <w:rPr>
                <w:noProof/>
                <w:lang w:val="lv-LV"/>
              </w:rPr>
            </w:pPr>
            <w:r w:rsidRPr="001409AE">
              <w:rPr>
                <w:noProof/>
                <w:lang w:val="lv-LV"/>
              </w:rPr>
              <w:t>informācija un dokumenti, kas saņemti un saistīti ar zāļu reģistrāciju savstarpējās atzīšanas procedūrā un decentralizētā procedūrā, tajā skaitā informācija un dokumenti, kas saņemti no citām valstīm un to institūcijām, līdz gala lēmuma pieņemšanai, izņemot to informācijas un dokumentācijas daļu, kas satur ierobežotas pieejamības informāciju;</w:t>
            </w:r>
          </w:p>
        </w:tc>
        <w:tc>
          <w:tcPr>
            <w:tcW w:w="2976" w:type="dxa"/>
          </w:tcPr>
          <w:p w14:paraId="50221C09" w14:textId="77777777" w:rsidR="000A4C50" w:rsidRPr="001409AE" w:rsidRDefault="00000000" w:rsidP="000A4C50">
            <w:pPr>
              <w:jc w:val="both"/>
              <w:rPr>
                <w:noProof/>
                <w:lang w:val="lv-LV"/>
              </w:rPr>
            </w:pPr>
            <w:r w:rsidRPr="001409AE">
              <w:rPr>
                <w:noProof/>
                <w:lang w:val="lv-LV"/>
              </w:rPr>
              <w:t>Informācijas atklātības likuma 5.panta otrās daļas 2.punkts un 6.pants</w:t>
            </w:r>
          </w:p>
        </w:tc>
      </w:tr>
      <w:tr w:rsidR="006A1E44" w14:paraId="65E3A5FD" w14:textId="77777777" w:rsidTr="000871F5">
        <w:tc>
          <w:tcPr>
            <w:tcW w:w="828" w:type="dxa"/>
            <w:tcBorders>
              <w:bottom w:val="single" w:sz="4" w:space="0" w:color="auto"/>
            </w:tcBorders>
          </w:tcPr>
          <w:p w14:paraId="07709029" w14:textId="77777777" w:rsidR="000A4C50" w:rsidRPr="001409AE" w:rsidRDefault="000A4C50" w:rsidP="000A4C50">
            <w:pPr>
              <w:numPr>
                <w:ilvl w:val="1"/>
                <w:numId w:val="7"/>
              </w:numPr>
              <w:ind w:left="431" w:hanging="431"/>
              <w:jc w:val="both"/>
              <w:rPr>
                <w:noProof/>
                <w:lang w:val="lv-LV"/>
              </w:rPr>
            </w:pPr>
          </w:p>
        </w:tc>
        <w:tc>
          <w:tcPr>
            <w:tcW w:w="5830" w:type="dxa"/>
          </w:tcPr>
          <w:p w14:paraId="04571DBC" w14:textId="77777777" w:rsidR="000A4C50" w:rsidRPr="001409AE" w:rsidRDefault="00000000" w:rsidP="000A4C50">
            <w:pPr>
              <w:jc w:val="both"/>
              <w:rPr>
                <w:noProof/>
                <w:lang w:val="lv-LV"/>
              </w:rPr>
            </w:pPr>
            <w:r w:rsidRPr="001409AE">
              <w:rPr>
                <w:noProof/>
                <w:bdr w:val="none" w:sz="0" w:space="0" w:color="auto" w:frame="1"/>
                <w:lang w:val="lv-LV"/>
              </w:rPr>
              <w:t>informācija un dokumenti, kas saņemti un saistīti ar atļaujas izsniegšanu medicīnisko ierīču</w:t>
            </w:r>
            <w:r w:rsidRPr="0001667E">
              <w:rPr>
                <w:lang w:val="lv-LV"/>
              </w:rPr>
              <w:t xml:space="preserve"> </w:t>
            </w:r>
            <w:r w:rsidRPr="00FC2890">
              <w:rPr>
                <w:noProof/>
                <w:bdr w:val="none" w:sz="0" w:space="0" w:color="auto" w:frame="1"/>
                <w:lang w:val="lv-LV"/>
              </w:rPr>
              <w:t>un in vitro diagnostikas medicīnisko ierīču</w:t>
            </w:r>
            <w:r w:rsidRPr="001409AE">
              <w:rPr>
                <w:noProof/>
                <w:bdr w:val="none" w:sz="0" w:space="0" w:color="auto" w:frame="1"/>
                <w:lang w:val="lv-LV"/>
              </w:rPr>
              <w:t>, kurām nav veiktas noteiktās atbilstības novērtēšanas procedūras, laišanai tirgū vai nodošanai ekspluatācijā, atļaujas izsniegšanu medicīnisko ierīču klīnisko pētījumu un </w:t>
            </w:r>
            <w:r w:rsidRPr="001409AE">
              <w:rPr>
                <w:i/>
                <w:iCs/>
                <w:noProof/>
                <w:bdr w:val="none" w:sz="0" w:space="0" w:color="auto" w:frame="1"/>
                <w:lang w:val="lv-LV"/>
              </w:rPr>
              <w:t>in vitro</w:t>
            </w:r>
            <w:r w:rsidRPr="001409AE">
              <w:rPr>
                <w:noProof/>
                <w:bdr w:val="none" w:sz="0" w:space="0" w:color="auto" w:frame="1"/>
                <w:lang w:val="lv-LV"/>
              </w:rPr>
              <w:t xml:space="preserve"> diagnostikas medicīnisko ierīču veiktspējas pētījumu veikšanai vai būtisku izmaiņu īstenošanai līdz Aģentūras lēmuma pieņemšanai par atļaujas </w:t>
            </w:r>
            <w:r w:rsidRPr="001409AE">
              <w:rPr>
                <w:noProof/>
                <w:bdr w:val="none" w:sz="0" w:space="0" w:color="auto" w:frame="1"/>
                <w:lang w:val="lv-LV"/>
              </w:rPr>
              <w:lastRenderedPageBreak/>
              <w:t>izsniegšanu medicīnisko ierīču</w:t>
            </w:r>
            <w:r w:rsidRPr="0001667E">
              <w:rPr>
                <w:lang w:val="lv-LV"/>
              </w:rPr>
              <w:t xml:space="preserve"> </w:t>
            </w:r>
            <w:r w:rsidRPr="00FC2890">
              <w:rPr>
                <w:noProof/>
                <w:bdr w:val="none" w:sz="0" w:space="0" w:color="auto" w:frame="1"/>
                <w:lang w:val="lv-LV"/>
              </w:rPr>
              <w:t>un in vitro diagnostikas medicīnisko ierīču</w:t>
            </w:r>
            <w:r w:rsidRPr="001409AE">
              <w:rPr>
                <w:noProof/>
                <w:bdr w:val="none" w:sz="0" w:space="0" w:color="auto" w:frame="1"/>
                <w:lang w:val="lv-LV"/>
              </w:rPr>
              <w:t>, kurām nav veiktas noteiktās atbilstības novērtēšanas procedūras, laišanai tirgū vai nodošanai ekspluatācijā vai par atļaujas izsniegšanu medicīnisko ierīču klīnisko pētījumu un </w:t>
            </w:r>
            <w:r w:rsidRPr="001409AE">
              <w:rPr>
                <w:i/>
                <w:iCs/>
                <w:noProof/>
                <w:bdr w:val="none" w:sz="0" w:space="0" w:color="auto" w:frame="1"/>
                <w:lang w:val="lv-LV"/>
              </w:rPr>
              <w:t>in vitro</w:t>
            </w:r>
            <w:r w:rsidRPr="001409AE">
              <w:rPr>
                <w:noProof/>
                <w:bdr w:val="none" w:sz="0" w:space="0" w:color="auto" w:frame="1"/>
                <w:lang w:val="lv-LV"/>
              </w:rPr>
              <w:t> diagnostikas medicīnisko ierīču veiktspējas pētījumu veikšanai vai būtisku izmaiņu īstenošanai, izņemot to informācijas un dokumentu daļu, kas satur ierobežotas pieejamības informāciju;</w:t>
            </w:r>
          </w:p>
        </w:tc>
        <w:tc>
          <w:tcPr>
            <w:tcW w:w="2976" w:type="dxa"/>
          </w:tcPr>
          <w:p w14:paraId="1D1C688D" w14:textId="77777777" w:rsidR="000A4C50" w:rsidRPr="001409AE" w:rsidRDefault="00000000" w:rsidP="000A4C50">
            <w:pPr>
              <w:jc w:val="both"/>
              <w:rPr>
                <w:noProof/>
                <w:lang w:val="lv-LV"/>
              </w:rPr>
            </w:pPr>
            <w:r w:rsidRPr="001409AE">
              <w:rPr>
                <w:noProof/>
                <w:lang w:val="lv-LV"/>
              </w:rPr>
              <w:lastRenderedPageBreak/>
              <w:t>Informācijas atklātības likuma 5.panta otrās daļas 2.punkts un 6.pants</w:t>
            </w:r>
          </w:p>
        </w:tc>
      </w:tr>
      <w:tr w:rsidR="006A1E44" w14:paraId="50FB9397" w14:textId="77777777" w:rsidTr="000871F5">
        <w:tc>
          <w:tcPr>
            <w:tcW w:w="828" w:type="dxa"/>
            <w:tcBorders>
              <w:bottom w:val="single" w:sz="4" w:space="0" w:color="auto"/>
            </w:tcBorders>
          </w:tcPr>
          <w:p w14:paraId="6963C0A9" w14:textId="77777777" w:rsidR="000A4C50" w:rsidRPr="001409AE" w:rsidRDefault="000A4C50" w:rsidP="000A4C50">
            <w:pPr>
              <w:numPr>
                <w:ilvl w:val="1"/>
                <w:numId w:val="7"/>
              </w:numPr>
              <w:ind w:left="431" w:hanging="431"/>
              <w:jc w:val="both"/>
              <w:rPr>
                <w:noProof/>
                <w:lang w:val="lv-LV"/>
              </w:rPr>
            </w:pPr>
          </w:p>
        </w:tc>
        <w:tc>
          <w:tcPr>
            <w:tcW w:w="5830" w:type="dxa"/>
          </w:tcPr>
          <w:p w14:paraId="32E306DC" w14:textId="77777777" w:rsidR="000A4C50" w:rsidRPr="001409AE" w:rsidRDefault="00000000" w:rsidP="000A4C50">
            <w:pPr>
              <w:jc w:val="both"/>
              <w:rPr>
                <w:noProof/>
                <w:lang w:val="lv-LV"/>
              </w:rPr>
            </w:pPr>
            <w:r w:rsidRPr="001409AE">
              <w:rPr>
                <w:noProof/>
                <w:lang w:val="lv-LV"/>
              </w:rPr>
              <w:t>informācija un dokumenti, kas saņemti zāļu ievešanas, izplatīšanas un izvešanas atļauju izsniegšanai, tajā skaitā informācija un dokumenti, kas saņemti no citām valstīm un to institūcijām līdz atbilstoša lēmuma pieņemšanai, izņemot to informācijas un dokumentu daļu, kas satur ierobežotas pieejamības informāciju;</w:t>
            </w:r>
          </w:p>
        </w:tc>
        <w:tc>
          <w:tcPr>
            <w:tcW w:w="2976" w:type="dxa"/>
          </w:tcPr>
          <w:p w14:paraId="4A8AFC3D" w14:textId="77777777" w:rsidR="000A4C50" w:rsidRPr="001409AE" w:rsidRDefault="00000000" w:rsidP="000A4C50">
            <w:pPr>
              <w:jc w:val="both"/>
              <w:rPr>
                <w:noProof/>
                <w:lang w:val="lv-LV"/>
              </w:rPr>
            </w:pPr>
            <w:r w:rsidRPr="001409AE">
              <w:rPr>
                <w:noProof/>
                <w:lang w:val="lv-LV"/>
              </w:rPr>
              <w:t>Informācijas atklātības likuma 5.panta otrās daļas 2.punkts un 6.pants</w:t>
            </w:r>
          </w:p>
        </w:tc>
      </w:tr>
      <w:tr w:rsidR="006A1E44" w14:paraId="02A1A7EF" w14:textId="77777777" w:rsidTr="000871F5">
        <w:tc>
          <w:tcPr>
            <w:tcW w:w="828" w:type="dxa"/>
            <w:tcBorders>
              <w:bottom w:val="single" w:sz="4" w:space="0" w:color="auto"/>
            </w:tcBorders>
          </w:tcPr>
          <w:p w14:paraId="5E59E31E" w14:textId="77777777" w:rsidR="000A4C50" w:rsidRPr="001409AE" w:rsidRDefault="000A4C50" w:rsidP="000A4C50">
            <w:pPr>
              <w:numPr>
                <w:ilvl w:val="1"/>
                <w:numId w:val="7"/>
              </w:numPr>
              <w:ind w:left="431" w:hanging="431"/>
              <w:jc w:val="both"/>
              <w:rPr>
                <w:noProof/>
                <w:lang w:val="lv-LV"/>
              </w:rPr>
            </w:pPr>
          </w:p>
        </w:tc>
        <w:tc>
          <w:tcPr>
            <w:tcW w:w="5830" w:type="dxa"/>
          </w:tcPr>
          <w:p w14:paraId="396AD8E1" w14:textId="77777777" w:rsidR="000A4C50" w:rsidRPr="001409AE" w:rsidRDefault="00000000" w:rsidP="000A4C50">
            <w:pPr>
              <w:jc w:val="both"/>
              <w:rPr>
                <w:noProof/>
                <w:lang w:val="lv-LV"/>
              </w:rPr>
            </w:pPr>
            <w:r w:rsidRPr="001409AE">
              <w:rPr>
                <w:noProof/>
                <w:lang w:val="lv-LV"/>
              </w:rPr>
              <w:t>informācija un dokumenti, kas saņemti zāļu  iegādes (savas darbības nodrošināšanai)</w:t>
            </w:r>
            <w:r>
              <w:rPr>
                <w:noProof/>
                <w:lang w:val="lv-LV"/>
              </w:rPr>
              <w:t>, izplatīšanas</w:t>
            </w:r>
            <w:r w:rsidRPr="001409AE">
              <w:rPr>
                <w:noProof/>
                <w:lang w:val="lv-LV"/>
              </w:rPr>
              <w:t xml:space="preserve"> atļauju  izsniegšanai līdz atbilstoša lēmuma pieņemšanai, izņemot to informācijas un dokumentu daļu, kas satur ierobežotas pieejamības informāciju;</w:t>
            </w:r>
          </w:p>
        </w:tc>
        <w:tc>
          <w:tcPr>
            <w:tcW w:w="2976" w:type="dxa"/>
          </w:tcPr>
          <w:p w14:paraId="530F078E" w14:textId="77777777" w:rsidR="000A4C50" w:rsidRPr="001409AE" w:rsidRDefault="00000000" w:rsidP="000A4C50">
            <w:pPr>
              <w:jc w:val="both"/>
              <w:rPr>
                <w:noProof/>
                <w:lang w:val="lv-LV"/>
              </w:rPr>
            </w:pPr>
            <w:r w:rsidRPr="001409AE">
              <w:rPr>
                <w:noProof/>
                <w:lang w:val="lv-LV"/>
              </w:rPr>
              <w:t>Informācijas atklātības likuma 5.panta otrās daļas 2.punkts un 6.pants</w:t>
            </w:r>
          </w:p>
        </w:tc>
      </w:tr>
      <w:tr w:rsidR="006A1E44" w14:paraId="4491ECD8" w14:textId="77777777" w:rsidTr="000871F5">
        <w:tc>
          <w:tcPr>
            <w:tcW w:w="828" w:type="dxa"/>
            <w:tcBorders>
              <w:bottom w:val="single" w:sz="4" w:space="0" w:color="auto"/>
            </w:tcBorders>
          </w:tcPr>
          <w:p w14:paraId="0EB42B08" w14:textId="77777777" w:rsidR="000A4C50" w:rsidRPr="001409AE" w:rsidRDefault="000A4C50" w:rsidP="000A4C50">
            <w:pPr>
              <w:numPr>
                <w:ilvl w:val="1"/>
                <w:numId w:val="7"/>
              </w:numPr>
              <w:ind w:left="431" w:hanging="431"/>
              <w:jc w:val="both"/>
              <w:rPr>
                <w:noProof/>
                <w:lang w:val="lv-LV"/>
              </w:rPr>
            </w:pPr>
          </w:p>
        </w:tc>
        <w:tc>
          <w:tcPr>
            <w:tcW w:w="5830" w:type="dxa"/>
          </w:tcPr>
          <w:p w14:paraId="30E39605" w14:textId="77777777" w:rsidR="000A4C50" w:rsidRPr="001409AE" w:rsidRDefault="00000000" w:rsidP="000A4C50">
            <w:pPr>
              <w:jc w:val="both"/>
              <w:rPr>
                <w:noProof/>
                <w:lang w:val="lv-LV"/>
              </w:rPr>
            </w:pPr>
            <w:r w:rsidRPr="001409AE">
              <w:rPr>
                <w:noProof/>
                <w:lang w:val="lv-LV"/>
              </w:rPr>
              <w:t xml:space="preserve">informācija un dokumenti, kas saņemti prekursoru operatoru </w:t>
            </w:r>
            <w:r>
              <w:rPr>
                <w:noProof/>
                <w:lang w:val="lv-LV"/>
              </w:rPr>
              <w:t xml:space="preserve">un prekursoru lietotāju </w:t>
            </w:r>
            <w:r w:rsidRPr="001409AE">
              <w:rPr>
                <w:noProof/>
                <w:lang w:val="lv-LV"/>
              </w:rPr>
              <w:t>reģistrācijas karšu un speciālo atļauju (licenču) darbam ar prekursoriem izsniegšanai, tajā skaitā informācija un dokumenti, kas saņemti no citām valstīm un to institūcijām līdz atbilstoša lēmuma pieņemšanai, izņemot to informācijas un dokumentu daļu, kas satur ierobežotas pieejamības informāciju;</w:t>
            </w:r>
          </w:p>
        </w:tc>
        <w:tc>
          <w:tcPr>
            <w:tcW w:w="2976" w:type="dxa"/>
          </w:tcPr>
          <w:p w14:paraId="25FF0C91" w14:textId="77777777" w:rsidR="000A4C50" w:rsidRPr="001409AE" w:rsidRDefault="00000000" w:rsidP="000A4C50">
            <w:pPr>
              <w:jc w:val="both"/>
              <w:rPr>
                <w:noProof/>
                <w:lang w:val="lv-LV"/>
              </w:rPr>
            </w:pPr>
            <w:r w:rsidRPr="001409AE">
              <w:rPr>
                <w:noProof/>
                <w:lang w:val="lv-LV"/>
              </w:rPr>
              <w:t>Informācijas atklātības likuma 5.panta otrās daļas 2.punkts un 6.pants</w:t>
            </w:r>
          </w:p>
        </w:tc>
      </w:tr>
      <w:tr w:rsidR="006A1E44" w14:paraId="40F58D62" w14:textId="77777777" w:rsidTr="000871F5">
        <w:tc>
          <w:tcPr>
            <w:tcW w:w="828" w:type="dxa"/>
            <w:tcBorders>
              <w:bottom w:val="single" w:sz="4" w:space="0" w:color="auto"/>
            </w:tcBorders>
          </w:tcPr>
          <w:p w14:paraId="2D37EFF7" w14:textId="77777777" w:rsidR="000A4C50" w:rsidRPr="001409AE" w:rsidRDefault="000A4C50" w:rsidP="000A4C50">
            <w:pPr>
              <w:numPr>
                <w:ilvl w:val="1"/>
                <w:numId w:val="7"/>
              </w:numPr>
              <w:ind w:left="431" w:hanging="431"/>
              <w:jc w:val="both"/>
              <w:rPr>
                <w:noProof/>
                <w:lang w:val="lv-LV"/>
              </w:rPr>
            </w:pPr>
          </w:p>
        </w:tc>
        <w:tc>
          <w:tcPr>
            <w:tcW w:w="5830" w:type="dxa"/>
          </w:tcPr>
          <w:p w14:paraId="55FD93DF" w14:textId="009E059C" w:rsidR="000A4C50" w:rsidRPr="001409AE" w:rsidRDefault="00000000" w:rsidP="000A4C50">
            <w:pPr>
              <w:jc w:val="both"/>
              <w:rPr>
                <w:noProof/>
                <w:lang w:val="lv-LV"/>
              </w:rPr>
            </w:pPr>
            <w:r>
              <w:rPr>
                <w:noProof/>
                <w:lang w:val="lv-LV"/>
              </w:rPr>
              <w:t>zāļu k</w:t>
            </w:r>
            <w:r w:rsidRPr="001409AE">
              <w:rPr>
                <w:noProof/>
                <w:lang w:val="lv-LV"/>
              </w:rPr>
              <w:t xml:space="preserve">līnisko </w:t>
            </w:r>
            <w:r>
              <w:rPr>
                <w:noProof/>
                <w:lang w:val="lv-LV"/>
              </w:rPr>
              <w:t>pārbaužu</w:t>
            </w:r>
            <w:r w:rsidRPr="001409AE">
              <w:rPr>
                <w:noProof/>
                <w:lang w:val="lv-LV"/>
              </w:rPr>
              <w:t xml:space="preserve"> saraksts līdz atbilstoša lēmuma pieņemšanai</w:t>
            </w:r>
            <w:r>
              <w:rPr>
                <w:noProof/>
                <w:lang w:val="lv-LV"/>
              </w:rPr>
              <w:t>;</w:t>
            </w:r>
          </w:p>
        </w:tc>
        <w:tc>
          <w:tcPr>
            <w:tcW w:w="2976" w:type="dxa"/>
          </w:tcPr>
          <w:p w14:paraId="7C1EB43D" w14:textId="77777777" w:rsidR="000A4C50" w:rsidRPr="001409AE" w:rsidRDefault="00000000" w:rsidP="000A4C50">
            <w:pPr>
              <w:jc w:val="both"/>
              <w:rPr>
                <w:noProof/>
                <w:lang w:val="lv-LV"/>
              </w:rPr>
            </w:pPr>
            <w:r w:rsidRPr="001409AE">
              <w:rPr>
                <w:noProof/>
                <w:lang w:val="lv-LV"/>
              </w:rPr>
              <w:t>Informācijas atklātības likuma 5.panta otrās daļas 2.punkts un 6.pants</w:t>
            </w:r>
          </w:p>
        </w:tc>
      </w:tr>
      <w:tr w:rsidR="006A1E44" w14:paraId="27770BC1" w14:textId="77777777" w:rsidTr="000871F5">
        <w:tc>
          <w:tcPr>
            <w:tcW w:w="828" w:type="dxa"/>
            <w:tcBorders>
              <w:bottom w:val="single" w:sz="4" w:space="0" w:color="auto"/>
            </w:tcBorders>
          </w:tcPr>
          <w:p w14:paraId="273DC0F2" w14:textId="77777777" w:rsidR="000A4C50" w:rsidRPr="001409AE" w:rsidRDefault="000A4C50" w:rsidP="000A4C50">
            <w:pPr>
              <w:numPr>
                <w:ilvl w:val="1"/>
                <w:numId w:val="7"/>
              </w:numPr>
              <w:ind w:left="431" w:hanging="431"/>
              <w:jc w:val="both"/>
              <w:rPr>
                <w:noProof/>
                <w:lang w:val="lv-LV"/>
              </w:rPr>
            </w:pPr>
          </w:p>
        </w:tc>
        <w:tc>
          <w:tcPr>
            <w:tcW w:w="5830" w:type="dxa"/>
          </w:tcPr>
          <w:p w14:paraId="071FBD50" w14:textId="77777777" w:rsidR="000A4C50" w:rsidRPr="001409AE" w:rsidRDefault="00000000" w:rsidP="000A4C50">
            <w:pPr>
              <w:jc w:val="both"/>
              <w:rPr>
                <w:noProof/>
                <w:lang w:val="lv-LV"/>
              </w:rPr>
            </w:pPr>
            <w:r w:rsidRPr="001409AE">
              <w:rPr>
                <w:noProof/>
                <w:lang w:val="lv-LV"/>
              </w:rPr>
              <w:t>informācija un dokumenti, kas saņemti</w:t>
            </w:r>
            <w:r>
              <w:rPr>
                <w:noProof/>
                <w:lang w:val="lv-LV"/>
              </w:rPr>
              <w:t xml:space="preserve"> </w:t>
            </w:r>
            <w:r w:rsidRPr="001409AE">
              <w:rPr>
                <w:noProof/>
                <w:lang w:val="lv-LV"/>
              </w:rPr>
              <w:t>un saistīti ar darbības atbilstības novērtēšanu, lai aktīvo vielu un palīgvielu ražotāji, importētāji, izplatītāji un personas, kas veic starpniecības darījumus ar zālēm</w:t>
            </w:r>
            <w:r>
              <w:rPr>
                <w:noProof/>
                <w:lang w:val="lv-LV"/>
              </w:rPr>
              <w:t>,</w:t>
            </w:r>
            <w:r w:rsidRPr="001409AE">
              <w:rPr>
                <w:noProof/>
                <w:lang w:val="lv-LV"/>
              </w:rPr>
              <w:t xml:space="preserve"> reģistrētu savu darbības veidu, tajā skaitā informācija un dokumenti, kas saņemti no citām valstīm un to institūcijām, līdz gala lēmuma pieņemšanai, izņemot to informācijas un dokumentu daļu, kas satur ierobežotas pieejamības informāciju;</w:t>
            </w:r>
          </w:p>
        </w:tc>
        <w:tc>
          <w:tcPr>
            <w:tcW w:w="2976" w:type="dxa"/>
          </w:tcPr>
          <w:p w14:paraId="67AE5EC8" w14:textId="77777777" w:rsidR="000A4C50" w:rsidRPr="001409AE" w:rsidRDefault="00000000" w:rsidP="000A4C50">
            <w:pPr>
              <w:jc w:val="both"/>
              <w:rPr>
                <w:noProof/>
                <w:lang w:val="lv-LV"/>
              </w:rPr>
            </w:pPr>
            <w:r w:rsidRPr="001409AE">
              <w:rPr>
                <w:noProof/>
                <w:lang w:val="lv-LV"/>
              </w:rPr>
              <w:t>Informācijas atklātības likuma 5.panta otrās daļas 2.punkts un 6.pants</w:t>
            </w:r>
          </w:p>
        </w:tc>
      </w:tr>
      <w:tr w:rsidR="006A1E44" w14:paraId="6A1E58DE" w14:textId="77777777" w:rsidTr="000871F5">
        <w:tc>
          <w:tcPr>
            <w:tcW w:w="828" w:type="dxa"/>
            <w:tcBorders>
              <w:bottom w:val="single" w:sz="4" w:space="0" w:color="auto"/>
            </w:tcBorders>
          </w:tcPr>
          <w:p w14:paraId="1D0AB093" w14:textId="77777777" w:rsidR="000A4C50" w:rsidRPr="001409AE" w:rsidRDefault="000A4C50" w:rsidP="000A4C50">
            <w:pPr>
              <w:numPr>
                <w:ilvl w:val="1"/>
                <w:numId w:val="7"/>
              </w:numPr>
              <w:ind w:left="431" w:hanging="431"/>
              <w:jc w:val="both"/>
              <w:rPr>
                <w:noProof/>
                <w:lang w:val="lv-LV"/>
              </w:rPr>
            </w:pPr>
          </w:p>
        </w:tc>
        <w:tc>
          <w:tcPr>
            <w:tcW w:w="5830" w:type="dxa"/>
          </w:tcPr>
          <w:p w14:paraId="3E24B97D" w14:textId="77777777" w:rsidR="000A4C50" w:rsidRPr="001409AE" w:rsidRDefault="00000000" w:rsidP="000A4C50">
            <w:pPr>
              <w:jc w:val="both"/>
              <w:rPr>
                <w:noProof/>
                <w:lang w:val="lv-LV"/>
              </w:rPr>
            </w:pPr>
            <w:r w:rsidRPr="001409AE">
              <w:rPr>
                <w:noProof/>
                <w:lang w:val="lv-LV"/>
              </w:rPr>
              <w:t xml:space="preserve">informācija un dokumenti, kas saņemti un saistīti ar farmaceitiskās darbības atbilstības novērtēšanu labas izplatīšanas un labas ražošanas praksei un speciālo atļauju (licenču) farmaceitiskajai </w:t>
            </w:r>
            <w:r>
              <w:rPr>
                <w:noProof/>
                <w:lang w:val="lv-LV"/>
              </w:rPr>
              <w:t xml:space="preserve">(veterinārfarmaceitiskajai) </w:t>
            </w:r>
            <w:r w:rsidRPr="001409AE">
              <w:rPr>
                <w:noProof/>
                <w:lang w:val="lv-LV"/>
              </w:rPr>
              <w:t xml:space="preserve">darbībai saņemšanu, tajā skaitā informācija un dokumenti, kas saņemti no citām valstīm un to institūcijām līdz atbilstoša lēmuma pieņemšanai, izņemot to informācijas un </w:t>
            </w:r>
            <w:r w:rsidRPr="001409AE">
              <w:rPr>
                <w:noProof/>
                <w:lang w:val="lv-LV"/>
              </w:rPr>
              <w:lastRenderedPageBreak/>
              <w:t>dokumentu daļu, kas satur ierobežotas pieejamības informāciju;</w:t>
            </w:r>
          </w:p>
        </w:tc>
        <w:tc>
          <w:tcPr>
            <w:tcW w:w="2976" w:type="dxa"/>
          </w:tcPr>
          <w:p w14:paraId="21ECD232" w14:textId="77777777" w:rsidR="000A4C50" w:rsidRPr="001409AE" w:rsidRDefault="00000000" w:rsidP="000A4C50">
            <w:pPr>
              <w:jc w:val="both"/>
              <w:rPr>
                <w:noProof/>
                <w:lang w:val="lv-LV"/>
              </w:rPr>
            </w:pPr>
            <w:r w:rsidRPr="001409AE">
              <w:rPr>
                <w:noProof/>
                <w:lang w:val="lv-LV"/>
              </w:rPr>
              <w:lastRenderedPageBreak/>
              <w:t>Informācijas atklātības likuma 5.panta otrās daļas 2.punkts un 6.pants</w:t>
            </w:r>
          </w:p>
          <w:p w14:paraId="15487D37" w14:textId="77777777" w:rsidR="000A4C50" w:rsidRPr="001409AE" w:rsidRDefault="000A4C50" w:rsidP="000A4C50">
            <w:pPr>
              <w:jc w:val="both"/>
              <w:rPr>
                <w:noProof/>
                <w:lang w:val="lv-LV"/>
              </w:rPr>
            </w:pPr>
          </w:p>
          <w:p w14:paraId="18F87189" w14:textId="77777777" w:rsidR="000A4C50" w:rsidRPr="001409AE" w:rsidRDefault="000A4C50" w:rsidP="000A4C50">
            <w:pPr>
              <w:jc w:val="both"/>
              <w:rPr>
                <w:noProof/>
                <w:lang w:val="lv-LV"/>
              </w:rPr>
            </w:pPr>
          </w:p>
          <w:p w14:paraId="0E286459" w14:textId="77777777" w:rsidR="000A4C50" w:rsidRPr="001409AE" w:rsidRDefault="000A4C50" w:rsidP="000A4C50">
            <w:pPr>
              <w:jc w:val="both"/>
              <w:rPr>
                <w:noProof/>
                <w:lang w:val="lv-LV"/>
              </w:rPr>
            </w:pPr>
          </w:p>
          <w:p w14:paraId="3E9E5A10" w14:textId="77777777" w:rsidR="000A4C50" w:rsidRPr="001409AE" w:rsidRDefault="000A4C50" w:rsidP="000A4C50">
            <w:pPr>
              <w:jc w:val="both"/>
              <w:rPr>
                <w:noProof/>
                <w:lang w:val="lv-LV"/>
              </w:rPr>
            </w:pPr>
          </w:p>
          <w:p w14:paraId="5BF1E656" w14:textId="77777777" w:rsidR="000A4C50" w:rsidRPr="001409AE" w:rsidRDefault="000A4C50" w:rsidP="000A4C50">
            <w:pPr>
              <w:jc w:val="both"/>
              <w:rPr>
                <w:noProof/>
                <w:lang w:val="lv-LV"/>
              </w:rPr>
            </w:pPr>
          </w:p>
        </w:tc>
      </w:tr>
      <w:tr w:rsidR="006A1E44" w14:paraId="781F6D67" w14:textId="77777777" w:rsidTr="000871F5">
        <w:tc>
          <w:tcPr>
            <w:tcW w:w="828" w:type="dxa"/>
            <w:tcBorders>
              <w:bottom w:val="single" w:sz="4" w:space="0" w:color="auto"/>
            </w:tcBorders>
          </w:tcPr>
          <w:p w14:paraId="5A9C89B7" w14:textId="77777777" w:rsidR="000A4C50" w:rsidRPr="001409AE" w:rsidRDefault="000A4C50" w:rsidP="000A4C50">
            <w:pPr>
              <w:numPr>
                <w:ilvl w:val="1"/>
                <w:numId w:val="7"/>
              </w:numPr>
              <w:ind w:left="431" w:hanging="431"/>
              <w:jc w:val="both"/>
              <w:rPr>
                <w:noProof/>
                <w:lang w:val="lv-LV"/>
              </w:rPr>
            </w:pPr>
          </w:p>
        </w:tc>
        <w:tc>
          <w:tcPr>
            <w:tcW w:w="5830" w:type="dxa"/>
          </w:tcPr>
          <w:p w14:paraId="425C1AFB" w14:textId="77777777" w:rsidR="000A4C50" w:rsidRPr="001409AE" w:rsidRDefault="00000000" w:rsidP="000A4C50">
            <w:pPr>
              <w:jc w:val="both"/>
              <w:rPr>
                <w:noProof/>
                <w:lang w:val="lv-LV"/>
              </w:rPr>
            </w:pPr>
            <w:r w:rsidRPr="001409AE">
              <w:rPr>
                <w:noProof/>
                <w:lang w:val="lv-LV"/>
              </w:rPr>
              <w:t>informācija un dokumenti, kas saņemti un saistīti ar atbilstības vērtēšanu ārstniecības iestāžu asins kabinetos, asins sagatavošanas nodaļās un Valsts asinsdonoru centrā, audu centros, audu, šūnu un orgānu ieguves organizāciju vietās, transplantācijas centros, kā arī audu, šūnu, orgānu un miruša cilvēka ķermeņa izmantošanas vietās akreditētas medicīnas studiju programmas īstenošanai augstskolā, tajā skaitā informācija un dokumenti, kas saņemti no citām valstīm un to institūcijām, līdz gala lēmuma pieņemšanai, izņemot to informācijas un dokumentu daļu, kas satur ierobežotas pieejamības informāciju;</w:t>
            </w:r>
          </w:p>
        </w:tc>
        <w:tc>
          <w:tcPr>
            <w:tcW w:w="2976" w:type="dxa"/>
          </w:tcPr>
          <w:p w14:paraId="6283DF6E" w14:textId="77777777" w:rsidR="000A4C50" w:rsidRPr="001409AE" w:rsidRDefault="00000000" w:rsidP="000A4C50">
            <w:pPr>
              <w:jc w:val="both"/>
              <w:rPr>
                <w:noProof/>
                <w:lang w:val="lv-LV"/>
              </w:rPr>
            </w:pPr>
            <w:r w:rsidRPr="001409AE">
              <w:rPr>
                <w:noProof/>
                <w:lang w:val="lv-LV"/>
              </w:rPr>
              <w:t>Informācijas atklātības likuma 5.panta otrās daļas 2.punkts un 6.pants</w:t>
            </w:r>
          </w:p>
        </w:tc>
      </w:tr>
      <w:tr w:rsidR="006A1E44" w14:paraId="13D40D6E" w14:textId="77777777" w:rsidTr="000871F5">
        <w:tc>
          <w:tcPr>
            <w:tcW w:w="828" w:type="dxa"/>
            <w:tcBorders>
              <w:bottom w:val="single" w:sz="4" w:space="0" w:color="auto"/>
            </w:tcBorders>
          </w:tcPr>
          <w:p w14:paraId="68B4FE94" w14:textId="77777777" w:rsidR="000A4C50" w:rsidRPr="001409AE" w:rsidRDefault="000A4C50" w:rsidP="000A4C50">
            <w:pPr>
              <w:numPr>
                <w:ilvl w:val="1"/>
                <w:numId w:val="7"/>
              </w:numPr>
              <w:ind w:left="431" w:hanging="431"/>
              <w:jc w:val="both"/>
              <w:rPr>
                <w:noProof/>
                <w:lang w:val="lv-LV"/>
              </w:rPr>
            </w:pPr>
          </w:p>
        </w:tc>
        <w:tc>
          <w:tcPr>
            <w:tcW w:w="5830" w:type="dxa"/>
          </w:tcPr>
          <w:p w14:paraId="02975ED8" w14:textId="77777777" w:rsidR="000A4C50" w:rsidRPr="001409AE" w:rsidRDefault="00000000" w:rsidP="000A4C50">
            <w:pPr>
              <w:jc w:val="both"/>
              <w:rPr>
                <w:noProof/>
                <w:lang w:val="lv-LV"/>
              </w:rPr>
            </w:pPr>
            <w:r w:rsidRPr="001409AE">
              <w:rPr>
                <w:noProof/>
                <w:lang w:val="lv-LV"/>
              </w:rPr>
              <w:t>informācija un dokumenti, kas saņemti un saistīti ar atzinuma sniegšanu par zāļu terapeitisko un izmaksu efektivitāti, medicīnisko ierīču izmaksu efektivitāti;</w:t>
            </w:r>
          </w:p>
        </w:tc>
        <w:tc>
          <w:tcPr>
            <w:tcW w:w="2976" w:type="dxa"/>
          </w:tcPr>
          <w:p w14:paraId="041E273D" w14:textId="77777777" w:rsidR="000A4C50" w:rsidRPr="001409AE" w:rsidRDefault="00000000" w:rsidP="000A4C50">
            <w:pPr>
              <w:jc w:val="both"/>
              <w:rPr>
                <w:noProof/>
                <w:lang w:val="lv-LV"/>
              </w:rPr>
            </w:pPr>
            <w:r w:rsidRPr="001409AE">
              <w:rPr>
                <w:noProof/>
                <w:lang w:val="lv-LV"/>
              </w:rPr>
              <w:t>Informācijas atklātības likuma 5.panta otrās daļas 2.punkts un 6.pants</w:t>
            </w:r>
          </w:p>
        </w:tc>
      </w:tr>
      <w:tr w:rsidR="006A1E44" w14:paraId="77B8114D" w14:textId="77777777" w:rsidTr="000871F5">
        <w:tc>
          <w:tcPr>
            <w:tcW w:w="828" w:type="dxa"/>
            <w:tcBorders>
              <w:bottom w:val="single" w:sz="4" w:space="0" w:color="auto"/>
            </w:tcBorders>
          </w:tcPr>
          <w:p w14:paraId="4913FD42" w14:textId="77777777" w:rsidR="000A4C50" w:rsidRPr="001409AE" w:rsidRDefault="000A4C50" w:rsidP="000A4C50">
            <w:pPr>
              <w:numPr>
                <w:ilvl w:val="1"/>
                <w:numId w:val="7"/>
              </w:numPr>
              <w:ind w:left="431" w:hanging="431"/>
              <w:jc w:val="both"/>
              <w:rPr>
                <w:noProof/>
                <w:lang w:val="lv-LV"/>
              </w:rPr>
            </w:pPr>
          </w:p>
        </w:tc>
        <w:tc>
          <w:tcPr>
            <w:tcW w:w="5830" w:type="dxa"/>
          </w:tcPr>
          <w:p w14:paraId="1EE7A26F" w14:textId="77777777" w:rsidR="000A4C50" w:rsidRPr="001409AE" w:rsidRDefault="00000000" w:rsidP="000A4C50">
            <w:pPr>
              <w:jc w:val="both"/>
              <w:rPr>
                <w:noProof/>
                <w:lang w:val="lv-LV"/>
              </w:rPr>
            </w:pPr>
            <w:r w:rsidRPr="001409AE">
              <w:rPr>
                <w:noProof/>
                <w:lang w:val="lv-LV"/>
              </w:rPr>
              <w:t>informācija un dokumenti, kas saņemti un saistīti ar medicīniskās tehnoloģijas apstiprināšanu;</w:t>
            </w:r>
          </w:p>
        </w:tc>
        <w:tc>
          <w:tcPr>
            <w:tcW w:w="2976" w:type="dxa"/>
          </w:tcPr>
          <w:p w14:paraId="374F4934" w14:textId="77777777" w:rsidR="000A4C50" w:rsidRPr="001409AE" w:rsidRDefault="00000000" w:rsidP="000A4C50">
            <w:pPr>
              <w:jc w:val="both"/>
              <w:rPr>
                <w:noProof/>
                <w:lang w:val="lv-LV"/>
              </w:rPr>
            </w:pPr>
            <w:r w:rsidRPr="001409AE">
              <w:rPr>
                <w:noProof/>
                <w:lang w:val="lv-LV"/>
              </w:rPr>
              <w:t>Informācijas atklātības likuma 5.panta otrās daļas 2.punkts un 6.pants</w:t>
            </w:r>
          </w:p>
        </w:tc>
      </w:tr>
      <w:tr w:rsidR="006A1E44" w14:paraId="77BDC05B" w14:textId="77777777" w:rsidTr="000871F5">
        <w:tc>
          <w:tcPr>
            <w:tcW w:w="828" w:type="dxa"/>
            <w:tcBorders>
              <w:bottom w:val="single" w:sz="4" w:space="0" w:color="auto"/>
            </w:tcBorders>
          </w:tcPr>
          <w:p w14:paraId="6B7CA6C3" w14:textId="77777777" w:rsidR="000A4C50" w:rsidRPr="001409AE" w:rsidRDefault="000A4C50" w:rsidP="000A4C50">
            <w:pPr>
              <w:numPr>
                <w:ilvl w:val="1"/>
                <w:numId w:val="7"/>
              </w:numPr>
              <w:ind w:left="431" w:hanging="431"/>
              <w:jc w:val="both"/>
              <w:rPr>
                <w:noProof/>
                <w:lang w:val="lv-LV"/>
              </w:rPr>
            </w:pPr>
          </w:p>
        </w:tc>
        <w:tc>
          <w:tcPr>
            <w:tcW w:w="5830" w:type="dxa"/>
          </w:tcPr>
          <w:p w14:paraId="28168758" w14:textId="77777777" w:rsidR="000A4C50" w:rsidRPr="001409AE" w:rsidRDefault="00000000" w:rsidP="000A4C50">
            <w:pPr>
              <w:jc w:val="both"/>
              <w:rPr>
                <w:noProof/>
                <w:lang w:val="lv-LV"/>
              </w:rPr>
            </w:pPr>
            <w:r w:rsidRPr="001409AE">
              <w:rPr>
                <w:noProof/>
                <w:lang w:val="lv-LV"/>
              </w:rPr>
              <w:t>informācija un dokumenti (projekti, atskaites, līgumi, protokoli u.c.), kas satur informācijas pieejamības ierobežojuma nosacījumus par:</w:t>
            </w:r>
          </w:p>
          <w:p w14:paraId="0353023B" w14:textId="77777777" w:rsidR="000A4C50" w:rsidRPr="001409AE" w:rsidRDefault="00000000" w:rsidP="000A4C50">
            <w:pPr>
              <w:jc w:val="both"/>
              <w:rPr>
                <w:noProof/>
                <w:lang w:val="lv-LV"/>
              </w:rPr>
            </w:pPr>
            <w:r w:rsidRPr="001409AE">
              <w:rPr>
                <w:noProof/>
                <w:lang w:val="lv-LV"/>
              </w:rPr>
              <w:t>a) sarunām, diskusijām un risinātajiem jautājumiem Aģentūras, vietējās un starptautiskajās sanāksmēs, komisijās un darba grupās;</w:t>
            </w:r>
          </w:p>
          <w:p w14:paraId="22893AF2" w14:textId="77777777" w:rsidR="000A4C50" w:rsidRPr="001409AE" w:rsidRDefault="00000000" w:rsidP="000A4C50">
            <w:pPr>
              <w:jc w:val="both"/>
              <w:rPr>
                <w:noProof/>
                <w:lang w:val="lv-LV"/>
              </w:rPr>
            </w:pPr>
            <w:r w:rsidRPr="001409AE">
              <w:rPr>
                <w:noProof/>
                <w:lang w:val="lv-LV"/>
              </w:rPr>
              <w:t>b) par sadarbības norisi starp Aģentūru un tās vietējiem un ārvalstu sadarbības partneriem;</w:t>
            </w:r>
          </w:p>
        </w:tc>
        <w:tc>
          <w:tcPr>
            <w:tcW w:w="2976" w:type="dxa"/>
          </w:tcPr>
          <w:p w14:paraId="05A72186" w14:textId="77777777" w:rsidR="000A4C50" w:rsidRPr="001409AE" w:rsidRDefault="00000000" w:rsidP="000A4C50">
            <w:pPr>
              <w:jc w:val="both"/>
              <w:rPr>
                <w:noProof/>
                <w:lang w:val="lv-LV"/>
              </w:rPr>
            </w:pPr>
            <w:r w:rsidRPr="001409AE">
              <w:rPr>
                <w:noProof/>
                <w:lang w:val="lv-LV"/>
              </w:rPr>
              <w:t>Informācijas atklātības likuma 5.panta otrās daļas 2.punkts un 6.pants</w:t>
            </w:r>
          </w:p>
        </w:tc>
      </w:tr>
      <w:tr w:rsidR="006A1E44" w14:paraId="23684DE1" w14:textId="77777777" w:rsidTr="000871F5">
        <w:tc>
          <w:tcPr>
            <w:tcW w:w="828" w:type="dxa"/>
            <w:tcBorders>
              <w:bottom w:val="single" w:sz="4" w:space="0" w:color="auto"/>
            </w:tcBorders>
          </w:tcPr>
          <w:p w14:paraId="4589697B" w14:textId="77777777" w:rsidR="000A4C50" w:rsidRPr="001409AE" w:rsidRDefault="000A4C50" w:rsidP="000A4C50">
            <w:pPr>
              <w:numPr>
                <w:ilvl w:val="1"/>
                <w:numId w:val="7"/>
              </w:numPr>
              <w:ind w:left="431" w:hanging="431"/>
              <w:jc w:val="both"/>
              <w:rPr>
                <w:noProof/>
                <w:lang w:val="lv-LV"/>
              </w:rPr>
            </w:pPr>
          </w:p>
        </w:tc>
        <w:tc>
          <w:tcPr>
            <w:tcW w:w="5830" w:type="dxa"/>
          </w:tcPr>
          <w:p w14:paraId="43A0686D" w14:textId="77777777" w:rsidR="000A4C50" w:rsidRPr="001409AE" w:rsidRDefault="00000000" w:rsidP="000A4C50">
            <w:pPr>
              <w:jc w:val="both"/>
              <w:rPr>
                <w:noProof/>
                <w:lang w:val="lv-LV"/>
              </w:rPr>
            </w:pPr>
            <w:r w:rsidRPr="001409AE">
              <w:rPr>
                <w:noProof/>
                <w:lang w:val="lv-LV"/>
              </w:rPr>
              <w:t>dokumenti, kuri izstrādāti sakarā ar Aģentūras sagatavošanos lietu kārtošanai un kurus izstrādājuši:</w:t>
            </w:r>
          </w:p>
          <w:p w14:paraId="7BD30824" w14:textId="77777777" w:rsidR="000A4C50" w:rsidRPr="001409AE" w:rsidRDefault="00000000" w:rsidP="000A4C50">
            <w:pPr>
              <w:numPr>
                <w:ilvl w:val="0"/>
                <w:numId w:val="8"/>
              </w:numPr>
              <w:ind w:left="0" w:firstLine="0"/>
              <w:jc w:val="both"/>
              <w:rPr>
                <w:noProof/>
                <w:lang w:val="lv-LV"/>
              </w:rPr>
            </w:pPr>
            <w:r w:rsidRPr="001409AE">
              <w:rPr>
                <w:noProof/>
                <w:lang w:val="lv-LV"/>
              </w:rPr>
              <w:t xml:space="preserve"> attiecīgajai lietai īpaši pieaicināti padomdevēji, lietpratēji un eksperti;</w:t>
            </w:r>
          </w:p>
          <w:p w14:paraId="69EC5884" w14:textId="77777777" w:rsidR="000A4C50" w:rsidRPr="001409AE" w:rsidRDefault="00000000" w:rsidP="000A4C50">
            <w:pPr>
              <w:numPr>
                <w:ilvl w:val="0"/>
                <w:numId w:val="8"/>
              </w:numPr>
              <w:ind w:left="0" w:firstLine="0"/>
              <w:jc w:val="both"/>
              <w:rPr>
                <w:noProof/>
                <w:lang w:val="lv-LV"/>
              </w:rPr>
            </w:pPr>
            <w:r w:rsidRPr="001409AE">
              <w:rPr>
                <w:noProof/>
                <w:lang w:val="lv-LV"/>
              </w:rPr>
              <w:t xml:space="preserve"> cita Latvijas vai ārvalstu iestāde;</w:t>
            </w:r>
          </w:p>
        </w:tc>
        <w:tc>
          <w:tcPr>
            <w:tcW w:w="2976" w:type="dxa"/>
          </w:tcPr>
          <w:p w14:paraId="2B0CC181" w14:textId="77777777" w:rsidR="000A4C50" w:rsidRPr="001409AE" w:rsidRDefault="00000000" w:rsidP="000A4C50">
            <w:pPr>
              <w:jc w:val="both"/>
              <w:rPr>
                <w:noProof/>
                <w:lang w:val="lv-LV"/>
              </w:rPr>
            </w:pPr>
            <w:r w:rsidRPr="001409AE">
              <w:rPr>
                <w:noProof/>
                <w:lang w:val="lv-LV"/>
              </w:rPr>
              <w:t>Informācijas atklātības likuma 5.panta otrās daļas 2.punkts un 6.pants</w:t>
            </w:r>
          </w:p>
        </w:tc>
      </w:tr>
      <w:tr w:rsidR="006A1E44" w14:paraId="6FADAE17" w14:textId="77777777" w:rsidTr="000871F5">
        <w:tc>
          <w:tcPr>
            <w:tcW w:w="828" w:type="dxa"/>
            <w:tcBorders>
              <w:bottom w:val="single" w:sz="4" w:space="0" w:color="auto"/>
            </w:tcBorders>
          </w:tcPr>
          <w:p w14:paraId="7380664F" w14:textId="77777777" w:rsidR="000A4C50" w:rsidRPr="001409AE" w:rsidRDefault="000A4C50" w:rsidP="000A4C50">
            <w:pPr>
              <w:numPr>
                <w:ilvl w:val="1"/>
                <w:numId w:val="7"/>
              </w:numPr>
              <w:ind w:left="431" w:hanging="431"/>
              <w:jc w:val="both"/>
              <w:rPr>
                <w:noProof/>
                <w:lang w:val="lv-LV"/>
              </w:rPr>
            </w:pPr>
          </w:p>
        </w:tc>
        <w:tc>
          <w:tcPr>
            <w:tcW w:w="5830" w:type="dxa"/>
          </w:tcPr>
          <w:p w14:paraId="1FE1E009" w14:textId="77777777" w:rsidR="000A4C50" w:rsidRPr="001409AE" w:rsidRDefault="00000000" w:rsidP="000A4C50">
            <w:pPr>
              <w:jc w:val="both"/>
              <w:rPr>
                <w:noProof/>
                <w:lang w:val="lv-LV"/>
              </w:rPr>
            </w:pPr>
            <w:r w:rsidRPr="001409AE">
              <w:rPr>
                <w:noProof/>
                <w:lang w:val="lv-LV"/>
              </w:rPr>
              <w:t>informācija un dokumenti, kas saistīti ar citas iestādes, tai skaitā Valsts kontroles veiktu auditu, pārbaudi vai dienesta pārbaudi Aģentūrā;</w:t>
            </w:r>
          </w:p>
        </w:tc>
        <w:tc>
          <w:tcPr>
            <w:tcW w:w="2976" w:type="dxa"/>
          </w:tcPr>
          <w:p w14:paraId="375C6C26" w14:textId="77777777" w:rsidR="000A4C50" w:rsidRPr="001409AE" w:rsidRDefault="00000000" w:rsidP="000A4C50">
            <w:pPr>
              <w:jc w:val="both"/>
              <w:rPr>
                <w:noProof/>
                <w:lang w:val="lv-LV"/>
              </w:rPr>
            </w:pPr>
            <w:r w:rsidRPr="001409AE">
              <w:rPr>
                <w:noProof/>
                <w:lang w:val="lv-LV"/>
              </w:rPr>
              <w:t>Informācijas atklātības likuma 5.panta otrās daļas 2.punkts un 6.pants</w:t>
            </w:r>
          </w:p>
        </w:tc>
      </w:tr>
      <w:tr w:rsidR="006A1E44" w14:paraId="28F37147" w14:textId="77777777" w:rsidTr="000871F5">
        <w:tc>
          <w:tcPr>
            <w:tcW w:w="828" w:type="dxa"/>
            <w:tcBorders>
              <w:bottom w:val="single" w:sz="4" w:space="0" w:color="auto"/>
            </w:tcBorders>
          </w:tcPr>
          <w:p w14:paraId="369C9931" w14:textId="77777777" w:rsidR="0001667E" w:rsidRPr="001409AE" w:rsidRDefault="0001667E" w:rsidP="000A4C50">
            <w:pPr>
              <w:numPr>
                <w:ilvl w:val="1"/>
                <w:numId w:val="7"/>
              </w:numPr>
              <w:ind w:left="431" w:hanging="431"/>
              <w:jc w:val="both"/>
              <w:rPr>
                <w:noProof/>
                <w:lang w:val="lv-LV"/>
              </w:rPr>
            </w:pPr>
          </w:p>
        </w:tc>
        <w:tc>
          <w:tcPr>
            <w:tcW w:w="5830" w:type="dxa"/>
          </w:tcPr>
          <w:p w14:paraId="30ADBBED" w14:textId="75502A61" w:rsidR="0001667E" w:rsidRPr="001409AE" w:rsidRDefault="00000000" w:rsidP="000A4C50">
            <w:pPr>
              <w:jc w:val="both"/>
              <w:rPr>
                <w:noProof/>
                <w:lang w:val="lv-LV"/>
              </w:rPr>
            </w:pPr>
            <w:r w:rsidRPr="0001667E">
              <w:rPr>
                <w:noProof/>
                <w:lang w:val="lv-LV"/>
              </w:rPr>
              <w:t>Aģentūr</w:t>
            </w:r>
            <w:r w:rsidR="00AD6DCA">
              <w:rPr>
                <w:noProof/>
                <w:lang w:val="lv-LV"/>
              </w:rPr>
              <w:t>as iniciēti</w:t>
            </w:r>
            <w:r w:rsidRPr="0001667E">
              <w:rPr>
                <w:noProof/>
                <w:lang w:val="lv-LV"/>
              </w:rPr>
              <w:t xml:space="preserve"> </w:t>
            </w:r>
            <w:r w:rsidR="00AD6DCA">
              <w:rPr>
                <w:noProof/>
                <w:lang w:val="lv-LV"/>
              </w:rPr>
              <w:t xml:space="preserve">un </w:t>
            </w:r>
            <w:r w:rsidRPr="0001667E">
              <w:rPr>
                <w:noProof/>
                <w:lang w:val="lv-LV"/>
              </w:rPr>
              <w:t>veikt</w:t>
            </w:r>
            <w:r w:rsidR="00AD6DCA">
              <w:rPr>
                <w:noProof/>
                <w:lang w:val="lv-LV"/>
              </w:rPr>
              <w:t>i</w:t>
            </w:r>
            <w:r w:rsidRPr="0001667E">
              <w:rPr>
                <w:noProof/>
                <w:lang w:val="lv-LV"/>
              </w:rPr>
              <w:t xml:space="preserve"> iekšējā audita materiāli un audita ziņojumi;</w:t>
            </w:r>
          </w:p>
        </w:tc>
        <w:tc>
          <w:tcPr>
            <w:tcW w:w="2976" w:type="dxa"/>
          </w:tcPr>
          <w:p w14:paraId="140F45BF" w14:textId="52DCAC3B" w:rsidR="0001667E" w:rsidRPr="001409AE" w:rsidRDefault="00000000" w:rsidP="000A4C50">
            <w:pPr>
              <w:jc w:val="both"/>
              <w:rPr>
                <w:noProof/>
                <w:lang w:val="lv-LV"/>
              </w:rPr>
            </w:pPr>
            <w:r w:rsidRPr="001409AE">
              <w:rPr>
                <w:noProof/>
                <w:lang w:val="lv-LV"/>
              </w:rPr>
              <w:t>Informācijas atklātības likuma 5.panta otrās daļas 2.punkts un 6.pants</w:t>
            </w:r>
          </w:p>
        </w:tc>
      </w:tr>
      <w:tr w:rsidR="006A1E44" w14:paraId="11B21858" w14:textId="77777777" w:rsidTr="000871F5">
        <w:tc>
          <w:tcPr>
            <w:tcW w:w="828" w:type="dxa"/>
            <w:tcBorders>
              <w:bottom w:val="single" w:sz="4" w:space="0" w:color="auto"/>
            </w:tcBorders>
          </w:tcPr>
          <w:p w14:paraId="74FCA2B6" w14:textId="77777777" w:rsidR="000A4C50" w:rsidRPr="001409AE" w:rsidRDefault="000A4C50" w:rsidP="000A4C50">
            <w:pPr>
              <w:numPr>
                <w:ilvl w:val="1"/>
                <w:numId w:val="7"/>
              </w:numPr>
              <w:ind w:left="431" w:hanging="431"/>
              <w:jc w:val="both"/>
              <w:rPr>
                <w:noProof/>
                <w:lang w:val="lv-LV"/>
              </w:rPr>
            </w:pPr>
          </w:p>
        </w:tc>
        <w:tc>
          <w:tcPr>
            <w:tcW w:w="5830" w:type="dxa"/>
          </w:tcPr>
          <w:p w14:paraId="1AFB11C9" w14:textId="61D2286F" w:rsidR="000A4C50" w:rsidRPr="001409AE" w:rsidRDefault="00000000" w:rsidP="000A4C50">
            <w:pPr>
              <w:jc w:val="both"/>
              <w:rPr>
                <w:noProof/>
                <w:lang w:val="lv-LV"/>
              </w:rPr>
            </w:pPr>
            <w:r w:rsidRPr="001409AE">
              <w:rPr>
                <w:noProof/>
                <w:lang w:val="lv-LV"/>
              </w:rPr>
              <w:t>informācija un dokumenti, kas saistīti ar Aģentūras darbības nodrošināšanas un funkciju izpildes risku novērtēšanu, analīzi</w:t>
            </w:r>
            <w:r w:rsidR="002B09AD">
              <w:rPr>
                <w:noProof/>
                <w:lang w:val="lv-LV"/>
              </w:rPr>
              <w:t>, plānošanu</w:t>
            </w:r>
            <w:r w:rsidRPr="001409AE">
              <w:rPr>
                <w:noProof/>
                <w:lang w:val="lv-LV"/>
              </w:rPr>
              <w:t xml:space="preserve"> un risku mazināšanas pasākumu izpildi;</w:t>
            </w:r>
          </w:p>
        </w:tc>
        <w:tc>
          <w:tcPr>
            <w:tcW w:w="2976" w:type="dxa"/>
          </w:tcPr>
          <w:p w14:paraId="2CE614A0" w14:textId="77777777" w:rsidR="000A4C50" w:rsidRPr="001409AE" w:rsidRDefault="00000000" w:rsidP="000A4C50">
            <w:pPr>
              <w:jc w:val="both"/>
              <w:rPr>
                <w:noProof/>
                <w:lang w:val="lv-LV"/>
              </w:rPr>
            </w:pPr>
            <w:r w:rsidRPr="001409AE">
              <w:rPr>
                <w:noProof/>
                <w:lang w:val="lv-LV"/>
              </w:rPr>
              <w:t>Informācijas atklātības likuma 5.panta otrās daļas 2.punkts un 6.pants</w:t>
            </w:r>
          </w:p>
        </w:tc>
      </w:tr>
      <w:tr w:rsidR="006A1E44" w14:paraId="7DE834EF" w14:textId="77777777" w:rsidTr="000871F5">
        <w:tc>
          <w:tcPr>
            <w:tcW w:w="828" w:type="dxa"/>
            <w:tcBorders>
              <w:bottom w:val="single" w:sz="4" w:space="0" w:color="auto"/>
            </w:tcBorders>
          </w:tcPr>
          <w:p w14:paraId="785C8FC1" w14:textId="77777777" w:rsidR="000A4C50" w:rsidRPr="001409AE" w:rsidRDefault="000A4C50" w:rsidP="000A4C50">
            <w:pPr>
              <w:numPr>
                <w:ilvl w:val="1"/>
                <w:numId w:val="7"/>
              </w:numPr>
              <w:ind w:left="431" w:hanging="431"/>
              <w:jc w:val="both"/>
              <w:rPr>
                <w:noProof/>
                <w:lang w:val="lv-LV"/>
              </w:rPr>
            </w:pPr>
          </w:p>
        </w:tc>
        <w:tc>
          <w:tcPr>
            <w:tcW w:w="5830" w:type="dxa"/>
          </w:tcPr>
          <w:p w14:paraId="1203CA44" w14:textId="77777777" w:rsidR="000A4C50" w:rsidRPr="001409AE" w:rsidRDefault="00000000" w:rsidP="000A4C50">
            <w:pPr>
              <w:jc w:val="both"/>
              <w:rPr>
                <w:noProof/>
                <w:lang w:val="lv-LV"/>
              </w:rPr>
            </w:pPr>
            <w:r w:rsidRPr="001409AE">
              <w:rPr>
                <w:noProof/>
                <w:lang w:val="lv-LV"/>
              </w:rPr>
              <w:t>Aģentūras ierēdņu un darbinieku sakaru līdzekļu izmantošanas statistiskās informācijas pārskati;</w:t>
            </w:r>
          </w:p>
        </w:tc>
        <w:tc>
          <w:tcPr>
            <w:tcW w:w="2976" w:type="dxa"/>
          </w:tcPr>
          <w:p w14:paraId="36733C97" w14:textId="77777777" w:rsidR="000A4C50" w:rsidRPr="001409AE" w:rsidRDefault="00000000" w:rsidP="000A4C50">
            <w:pPr>
              <w:jc w:val="both"/>
              <w:rPr>
                <w:noProof/>
                <w:lang w:val="lv-LV"/>
              </w:rPr>
            </w:pPr>
            <w:r w:rsidRPr="001409AE">
              <w:rPr>
                <w:noProof/>
                <w:lang w:val="lv-LV"/>
              </w:rPr>
              <w:t>Informācijas atklātības likuma 5.panta otrās daļas 2.punkts un 6.pants</w:t>
            </w:r>
          </w:p>
        </w:tc>
      </w:tr>
      <w:tr w:rsidR="006A1E44" w14:paraId="0A06AB76" w14:textId="77777777" w:rsidTr="000871F5">
        <w:tc>
          <w:tcPr>
            <w:tcW w:w="828" w:type="dxa"/>
            <w:tcBorders>
              <w:bottom w:val="single" w:sz="4" w:space="0" w:color="auto"/>
            </w:tcBorders>
          </w:tcPr>
          <w:p w14:paraId="5043AAFC" w14:textId="77777777" w:rsidR="000A4C50" w:rsidRPr="001409AE" w:rsidRDefault="000A4C50" w:rsidP="000A4C50">
            <w:pPr>
              <w:numPr>
                <w:ilvl w:val="1"/>
                <w:numId w:val="7"/>
              </w:numPr>
              <w:ind w:left="431" w:hanging="431"/>
              <w:jc w:val="both"/>
              <w:rPr>
                <w:noProof/>
                <w:lang w:val="lv-LV"/>
              </w:rPr>
            </w:pPr>
          </w:p>
        </w:tc>
        <w:tc>
          <w:tcPr>
            <w:tcW w:w="5830" w:type="dxa"/>
          </w:tcPr>
          <w:p w14:paraId="4F03709E" w14:textId="77777777" w:rsidR="000A4C50" w:rsidRPr="001409AE" w:rsidRDefault="00000000" w:rsidP="000A4C50">
            <w:pPr>
              <w:jc w:val="both"/>
              <w:rPr>
                <w:noProof/>
                <w:lang w:val="lv-LV"/>
              </w:rPr>
            </w:pPr>
            <w:r w:rsidRPr="001409AE">
              <w:rPr>
                <w:noProof/>
                <w:lang w:val="lv-LV"/>
              </w:rPr>
              <w:t>Aģentūrā veikto dienesta pārbaužu</w:t>
            </w:r>
            <w:r>
              <w:rPr>
                <w:noProof/>
                <w:lang w:val="lv-LV"/>
              </w:rPr>
              <w:t>, ētikas normu pārkāpumu izvērtējumu</w:t>
            </w:r>
            <w:r w:rsidRPr="001409AE">
              <w:rPr>
                <w:noProof/>
                <w:lang w:val="lv-LV"/>
              </w:rPr>
              <w:t xml:space="preserve"> un disciplinārlietu materiāli;</w:t>
            </w:r>
          </w:p>
        </w:tc>
        <w:tc>
          <w:tcPr>
            <w:tcW w:w="2976" w:type="dxa"/>
          </w:tcPr>
          <w:p w14:paraId="52044CE4" w14:textId="77777777" w:rsidR="000A4C50" w:rsidRPr="001409AE" w:rsidRDefault="00000000" w:rsidP="000A4C50">
            <w:pPr>
              <w:jc w:val="both"/>
              <w:rPr>
                <w:noProof/>
                <w:lang w:val="lv-LV"/>
              </w:rPr>
            </w:pPr>
            <w:r w:rsidRPr="001409AE">
              <w:rPr>
                <w:noProof/>
                <w:lang w:val="lv-LV"/>
              </w:rPr>
              <w:t>Informācijas atklātības likuma 5.panta otrās daļas 2.punkts un 6.pants</w:t>
            </w:r>
          </w:p>
        </w:tc>
      </w:tr>
      <w:tr w:rsidR="006A1E44" w14:paraId="27BB6C71" w14:textId="77777777" w:rsidTr="000871F5">
        <w:tc>
          <w:tcPr>
            <w:tcW w:w="828" w:type="dxa"/>
            <w:tcBorders>
              <w:bottom w:val="single" w:sz="4" w:space="0" w:color="auto"/>
            </w:tcBorders>
          </w:tcPr>
          <w:p w14:paraId="3CEC7F2C" w14:textId="77777777" w:rsidR="000A4C50" w:rsidRPr="001409AE" w:rsidRDefault="000A4C50" w:rsidP="000A4C50">
            <w:pPr>
              <w:numPr>
                <w:ilvl w:val="1"/>
                <w:numId w:val="7"/>
              </w:numPr>
              <w:ind w:left="431" w:hanging="431"/>
              <w:jc w:val="both"/>
              <w:rPr>
                <w:noProof/>
                <w:lang w:val="lv-LV"/>
              </w:rPr>
            </w:pPr>
          </w:p>
        </w:tc>
        <w:tc>
          <w:tcPr>
            <w:tcW w:w="5830" w:type="dxa"/>
          </w:tcPr>
          <w:p w14:paraId="57D78264" w14:textId="2F93D0A5" w:rsidR="000A4C50" w:rsidRPr="001409AE" w:rsidRDefault="00000000" w:rsidP="000A4C50">
            <w:pPr>
              <w:jc w:val="both"/>
              <w:rPr>
                <w:noProof/>
                <w:lang w:val="lv-LV"/>
              </w:rPr>
            </w:pPr>
            <w:r>
              <w:rPr>
                <w:noProof/>
                <w:lang w:val="lv-LV"/>
              </w:rPr>
              <w:t>i</w:t>
            </w:r>
            <w:r w:rsidRPr="001409AE">
              <w:rPr>
                <w:noProof/>
                <w:lang w:val="lv-LV"/>
              </w:rPr>
              <w:t>nformācija un dokumenti, kas saistīti ar farmakovigilances uzraudzību (periodiski atjaunināmie zāļu drošuma ziņojumi; dokumenti, kas iesniegti, lai novērtētu zāļu reģistrācijas apliecības īpašnieka atbilstību  labai farmakovigilances praksei) līdz kontroles gala ziņojuma par zāļu reģistrācijas īpašnieka atbilstību labai farmakovigilances praksei vai novērtējuma ziņojuma par periodiski atjaunināmo zāļu drošuma ziņojumu sagatavošanai, izņemot to informācijas un dokumentu daļu, kas satur ierobežotas pieejamības informāciju</w:t>
            </w:r>
            <w:r>
              <w:rPr>
                <w:noProof/>
                <w:lang w:val="lv-LV"/>
              </w:rPr>
              <w:t>;</w:t>
            </w:r>
          </w:p>
        </w:tc>
        <w:tc>
          <w:tcPr>
            <w:tcW w:w="2976" w:type="dxa"/>
          </w:tcPr>
          <w:p w14:paraId="01B21424" w14:textId="77777777" w:rsidR="000A4C50" w:rsidRPr="001409AE" w:rsidRDefault="00000000" w:rsidP="000A4C50">
            <w:pPr>
              <w:jc w:val="both"/>
              <w:rPr>
                <w:noProof/>
                <w:lang w:val="lv-LV"/>
              </w:rPr>
            </w:pPr>
            <w:r w:rsidRPr="001409AE">
              <w:rPr>
                <w:noProof/>
                <w:lang w:val="lv-LV"/>
              </w:rPr>
              <w:t xml:space="preserve">Informācijas atklātības likuma 5.panta otrās daļas 2.punkts un 6.pants </w:t>
            </w:r>
          </w:p>
        </w:tc>
      </w:tr>
      <w:tr w:rsidR="006A1E44" w14:paraId="56EB574A" w14:textId="77777777" w:rsidTr="000871F5">
        <w:tc>
          <w:tcPr>
            <w:tcW w:w="828" w:type="dxa"/>
            <w:tcBorders>
              <w:bottom w:val="single" w:sz="4" w:space="0" w:color="auto"/>
            </w:tcBorders>
          </w:tcPr>
          <w:p w14:paraId="5C3BE9D7" w14:textId="77777777" w:rsidR="000A4C50" w:rsidRPr="001409AE" w:rsidRDefault="000A4C50" w:rsidP="000A4C50">
            <w:pPr>
              <w:numPr>
                <w:ilvl w:val="1"/>
                <w:numId w:val="7"/>
              </w:numPr>
              <w:ind w:left="431" w:hanging="431"/>
              <w:jc w:val="both"/>
              <w:rPr>
                <w:noProof/>
                <w:lang w:val="lv-LV"/>
              </w:rPr>
            </w:pPr>
          </w:p>
        </w:tc>
        <w:tc>
          <w:tcPr>
            <w:tcW w:w="5830" w:type="dxa"/>
          </w:tcPr>
          <w:p w14:paraId="0186D632" w14:textId="310E69D1" w:rsidR="000A4C50" w:rsidRPr="001409AE" w:rsidRDefault="00000000" w:rsidP="000A4C50">
            <w:pPr>
              <w:jc w:val="both"/>
              <w:rPr>
                <w:noProof/>
                <w:lang w:val="lv-LV"/>
              </w:rPr>
            </w:pPr>
            <w:r>
              <w:rPr>
                <w:noProof/>
                <w:lang w:val="lv-LV"/>
              </w:rPr>
              <w:t>n</w:t>
            </w:r>
            <w:r w:rsidRPr="00800058">
              <w:rPr>
                <w:noProof/>
                <w:lang w:val="lv-LV"/>
              </w:rPr>
              <w:t xml:space="preserve">o citām </w:t>
            </w:r>
            <w:r>
              <w:rPr>
                <w:noProof/>
                <w:lang w:val="lv-LV"/>
              </w:rPr>
              <w:t xml:space="preserve">valsts iestādēm </w:t>
            </w:r>
            <w:r w:rsidRPr="00800058">
              <w:rPr>
                <w:noProof/>
                <w:lang w:val="lv-LV"/>
              </w:rPr>
              <w:t>saņemtā informācija, kurai</w:t>
            </w:r>
            <w:r>
              <w:rPr>
                <w:noProof/>
                <w:lang w:val="lv-LV"/>
              </w:rPr>
              <w:t xml:space="preserve"> </w:t>
            </w:r>
            <w:r w:rsidRPr="00800058">
              <w:rPr>
                <w:noProof/>
                <w:lang w:val="lv-LV"/>
              </w:rPr>
              <w:t>informācijas sniedzējs vai</w:t>
            </w:r>
            <w:r>
              <w:rPr>
                <w:noProof/>
                <w:lang w:val="lv-LV"/>
              </w:rPr>
              <w:t xml:space="preserve"> </w:t>
            </w:r>
            <w:r w:rsidRPr="00800058">
              <w:rPr>
                <w:noProof/>
                <w:lang w:val="lv-LV"/>
              </w:rPr>
              <w:t>dokumenta autors ir</w:t>
            </w:r>
            <w:r>
              <w:rPr>
                <w:noProof/>
                <w:lang w:val="lv-LV"/>
              </w:rPr>
              <w:t xml:space="preserve"> </w:t>
            </w:r>
            <w:r w:rsidRPr="00800058">
              <w:rPr>
                <w:noProof/>
                <w:lang w:val="lv-LV"/>
              </w:rPr>
              <w:t>piešķīris statusu</w:t>
            </w:r>
            <w:r>
              <w:rPr>
                <w:noProof/>
                <w:lang w:val="lv-LV"/>
              </w:rPr>
              <w:t xml:space="preserve"> </w:t>
            </w:r>
            <w:r w:rsidRPr="00800058">
              <w:rPr>
                <w:noProof/>
                <w:lang w:val="lv-LV"/>
              </w:rPr>
              <w:t>„IEROBEŽOTA</w:t>
            </w:r>
            <w:r>
              <w:rPr>
                <w:noProof/>
                <w:lang w:val="lv-LV"/>
              </w:rPr>
              <w:t xml:space="preserve"> </w:t>
            </w:r>
            <w:r w:rsidRPr="00800058">
              <w:rPr>
                <w:noProof/>
                <w:lang w:val="lv-LV"/>
              </w:rPr>
              <w:t>PIEEJAMĪBA”, un</w:t>
            </w:r>
            <w:r>
              <w:rPr>
                <w:noProof/>
                <w:lang w:val="lv-LV"/>
              </w:rPr>
              <w:t xml:space="preserve"> </w:t>
            </w:r>
            <w:r w:rsidRPr="00800058">
              <w:rPr>
                <w:noProof/>
                <w:lang w:val="lv-LV"/>
              </w:rPr>
              <w:t>sarakste par šo informāciju</w:t>
            </w:r>
            <w:r>
              <w:rPr>
                <w:noProof/>
                <w:lang w:val="lv-LV"/>
              </w:rPr>
              <w:t>.</w:t>
            </w:r>
          </w:p>
        </w:tc>
        <w:tc>
          <w:tcPr>
            <w:tcW w:w="2976" w:type="dxa"/>
          </w:tcPr>
          <w:p w14:paraId="2CD3DDA9" w14:textId="77777777" w:rsidR="000A4C50" w:rsidRPr="001409AE" w:rsidRDefault="00000000" w:rsidP="000A4C50">
            <w:pPr>
              <w:jc w:val="both"/>
              <w:rPr>
                <w:noProof/>
                <w:lang w:val="lv-LV"/>
              </w:rPr>
            </w:pPr>
            <w:r>
              <w:rPr>
                <w:noProof/>
                <w:lang w:val="lv-LV"/>
              </w:rPr>
              <w:t>I</w:t>
            </w:r>
            <w:r w:rsidRPr="00800058">
              <w:rPr>
                <w:noProof/>
                <w:lang w:val="lv-LV"/>
              </w:rPr>
              <w:t>nformācijas atklātības likuma 5.</w:t>
            </w:r>
            <w:r>
              <w:rPr>
                <w:noProof/>
                <w:lang w:val="lv-LV"/>
              </w:rPr>
              <w:t xml:space="preserve"> </w:t>
            </w:r>
            <w:r w:rsidRPr="00800058">
              <w:rPr>
                <w:noProof/>
                <w:lang w:val="lv-LV"/>
              </w:rPr>
              <w:t>panta otrās daļas 2.</w:t>
            </w:r>
            <w:r>
              <w:rPr>
                <w:noProof/>
                <w:lang w:val="lv-LV"/>
              </w:rPr>
              <w:t>punkts un 6.pants</w:t>
            </w:r>
          </w:p>
        </w:tc>
      </w:tr>
      <w:tr w:rsidR="006A1E44" w14:paraId="4711D56F" w14:textId="77777777" w:rsidTr="000871F5">
        <w:tc>
          <w:tcPr>
            <w:tcW w:w="828" w:type="dxa"/>
          </w:tcPr>
          <w:p w14:paraId="1D808E62" w14:textId="77777777" w:rsidR="000A4C50" w:rsidRPr="001B273D" w:rsidRDefault="00000000" w:rsidP="000A4C50">
            <w:pPr>
              <w:ind w:left="431"/>
              <w:jc w:val="center"/>
              <w:rPr>
                <w:b/>
                <w:bCs/>
                <w:noProof/>
                <w:lang w:val="lv-LV"/>
              </w:rPr>
            </w:pPr>
            <w:r w:rsidRPr="001B273D">
              <w:rPr>
                <w:b/>
                <w:bCs/>
                <w:noProof/>
                <w:lang w:val="lv-LV"/>
              </w:rPr>
              <w:t>3.</w:t>
            </w:r>
          </w:p>
        </w:tc>
        <w:tc>
          <w:tcPr>
            <w:tcW w:w="5830" w:type="dxa"/>
          </w:tcPr>
          <w:p w14:paraId="67E31553" w14:textId="77777777" w:rsidR="000A4C50" w:rsidRPr="001409AE" w:rsidRDefault="00000000" w:rsidP="000A4C50">
            <w:pPr>
              <w:jc w:val="both"/>
              <w:rPr>
                <w:b/>
                <w:noProof/>
                <w:lang w:val="lv-LV"/>
              </w:rPr>
            </w:pPr>
            <w:r w:rsidRPr="001409AE">
              <w:rPr>
                <w:b/>
                <w:noProof/>
                <w:lang w:val="lv-LV"/>
              </w:rPr>
              <w:t>Informācija dienesta vajadzībām</w:t>
            </w:r>
          </w:p>
          <w:p w14:paraId="0DB5F52F" w14:textId="77777777" w:rsidR="000A4C50" w:rsidRPr="001409AE" w:rsidRDefault="00000000" w:rsidP="000A4C50">
            <w:pPr>
              <w:jc w:val="both"/>
              <w:rPr>
                <w:noProof/>
                <w:lang w:val="lv-LV"/>
              </w:rPr>
            </w:pPr>
            <w:r w:rsidRPr="001409AE">
              <w:rPr>
                <w:noProof/>
                <w:lang w:val="lv-LV"/>
              </w:rPr>
              <w:t xml:space="preserve">Aģentūrā radīta aizsargājama informācija, </w:t>
            </w:r>
            <w:r w:rsidRPr="006D6F53">
              <w:rPr>
                <w:noProof/>
                <w:lang w:val="lv-LV"/>
              </w:rPr>
              <w:t>kura saistīta ar iestādes funkciju izpildi, paredzēta iestādes pamatdarbības nodrošināšanai un kuras nozaudēšana vai nelikumīga izpaušana var apdraudēt valsts intereses, tai skaitā valsts drošību, nozares drošību vai iestādes drošību</w:t>
            </w:r>
            <w:r w:rsidRPr="001409AE">
              <w:rPr>
                <w:noProof/>
                <w:lang w:val="lv-LV"/>
              </w:rPr>
              <w:t xml:space="preserve"> </w:t>
            </w:r>
            <w:r>
              <w:rPr>
                <w:noProof/>
                <w:lang w:val="lv-LV"/>
              </w:rPr>
              <w:t xml:space="preserve">vai </w:t>
            </w:r>
            <w:r w:rsidRPr="001409AE">
              <w:rPr>
                <w:noProof/>
                <w:lang w:val="lv-LV"/>
              </w:rPr>
              <w:t>informācija, kuru Aģentūrai nodevusi ārvalsts, starptautiska organizācija vai tās institūcija un kura klasificēta kā "RESTRIC</w:t>
            </w:r>
            <w:r>
              <w:rPr>
                <w:noProof/>
                <w:lang w:val="lv-LV"/>
              </w:rPr>
              <w:t>TED</w:t>
            </w:r>
            <w:r w:rsidRPr="001409AE">
              <w:rPr>
                <w:noProof/>
                <w:lang w:val="lv-LV"/>
              </w:rPr>
              <w:t>", kā arī ar šo informāciju saistītā Aģentūrā radītā informācija.</w:t>
            </w:r>
          </w:p>
        </w:tc>
        <w:tc>
          <w:tcPr>
            <w:tcW w:w="2976" w:type="dxa"/>
          </w:tcPr>
          <w:p w14:paraId="188BD25C" w14:textId="77777777" w:rsidR="000A4C50" w:rsidRPr="001409AE" w:rsidRDefault="00000000" w:rsidP="000A4C50">
            <w:pPr>
              <w:jc w:val="both"/>
              <w:rPr>
                <w:noProof/>
                <w:lang w:val="lv-LV"/>
              </w:rPr>
            </w:pPr>
            <w:r>
              <w:rPr>
                <w:noProof/>
                <w:lang w:val="lv-LV"/>
              </w:rPr>
              <w:t>Likuma “Par valsts noslēpumu” 3.panta pirmā un sestā daļa</w:t>
            </w:r>
          </w:p>
        </w:tc>
      </w:tr>
    </w:tbl>
    <w:p w14:paraId="36081C52" w14:textId="77777777" w:rsidR="00227803" w:rsidRPr="0001667E" w:rsidRDefault="00227803" w:rsidP="00F82DED">
      <w:pPr>
        <w:pStyle w:val="Header"/>
        <w:tabs>
          <w:tab w:val="left" w:pos="720"/>
        </w:tabs>
        <w:rPr>
          <w:noProof/>
          <w:lang w:val="it-IT"/>
        </w:rPr>
      </w:pPr>
    </w:p>
    <w:p w14:paraId="77B710DF" w14:textId="77777777" w:rsidR="00227803" w:rsidRPr="0001667E" w:rsidRDefault="00227803" w:rsidP="00F82DED">
      <w:pPr>
        <w:pStyle w:val="Header"/>
        <w:tabs>
          <w:tab w:val="left" w:pos="720"/>
        </w:tabs>
        <w:rPr>
          <w:noProof/>
          <w:lang w:val="it-IT"/>
        </w:rPr>
      </w:pPr>
    </w:p>
    <w:p w14:paraId="3C52A068" w14:textId="7033364D" w:rsidR="00F82DED" w:rsidRPr="0001667E" w:rsidRDefault="00000000" w:rsidP="00F82DED">
      <w:pPr>
        <w:pStyle w:val="Header"/>
        <w:tabs>
          <w:tab w:val="left" w:pos="720"/>
        </w:tabs>
        <w:rPr>
          <w:lang w:val="it-IT"/>
        </w:rPr>
      </w:pPr>
      <w:r w:rsidRPr="0001667E">
        <w:rPr>
          <w:noProof/>
          <w:lang w:val="it-IT"/>
        </w:rPr>
        <w:t>D</w:t>
      </w:r>
      <w:r w:rsidR="0035709A" w:rsidRPr="0001667E">
        <w:rPr>
          <w:noProof/>
          <w:lang w:val="it-IT"/>
        </w:rPr>
        <w:t>irektora</w:t>
      </w:r>
      <w:r w:rsidRPr="0001667E">
        <w:rPr>
          <w:noProof/>
          <w:lang w:val="it-IT"/>
        </w:rPr>
        <w:t xml:space="preserve"> p.i.</w:t>
      </w:r>
      <w:r w:rsidR="0035709A" w:rsidRPr="0001667E">
        <w:rPr>
          <w:lang w:val="it-IT"/>
        </w:rPr>
        <w:tab/>
      </w:r>
      <w:r w:rsidR="0035709A" w:rsidRPr="0001667E">
        <w:rPr>
          <w:lang w:val="it-IT"/>
        </w:rPr>
        <w:tab/>
      </w:r>
      <w:r w:rsidR="0035709A" w:rsidRPr="0001667E">
        <w:rPr>
          <w:noProof/>
          <w:lang w:val="it-IT"/>
        </w:rPr>
        <w:t>Vineta Logina</w:t>
      </w:r>
    </w:p>
    <w:p w14:paraId="48E09324" w14:textId="77777777" w:rsidR="00F82DED" w:rsidRPr="0001667E" w:rsidRDefault="00F82DED" w:rsidP="00F82DED">
      <w:pPr>
        <w:pStyle w:val="Header"/>
        <w:tabs>
          <w:tab w:val="left" w:pos="720"/>
        </w:tabs>
        <w:rPr>
          <w:lang w:val="it-IT"/>
        </w:rPr>
      </w:pPr>
    </w:p>
    <w:p w14:paraId="21D3FB3D" w14:textId="77777777" w:rsidR="00F82DED" w:rsidRPr="0001667E" w:rsidRDefault="00F82DED" w:rsidP="00F82DED">
      <w:pPr>
        <w:pStyle w:val="Header"/>
        <w:tabs>
          <w:tab w:val="left" w:pos="720"/>
        </w:tabs>
        <w:rPr>
          <w:lang w:val="it-IT"/>
        </w:rPr>
      </w:pPr>
    </w:p>
    <w:p w14:paraId="2F0EC5D6" w14:textId="61FA23B1" w:rsidR="00F82DED" w:rsidRPr="0001667E" w:rsidRDefault="00000000" w:rsidP="00281539">
      <w:pPr>
        <w:pStyle w:val="Header"/>
        <w:tabs>
          <w:tab w:val="left" w:pos="720"/>
        </w:tabs>
        <w:jc w:val="center"/>
        <w:rPr>
          <w:lang w:val="it-IT"/>
        </w:rPr>
      </w:pPr>
      <w:r w:rsidRPr="0001667E">
        <w:rPr>
          <w:sz w:val="20"/>
          <w:szCs w:val="20"/>
          <w:lang w:val="it-IT"/>
        </w:rPr>
        <w:t>DOKUMENTS PARAKSTĪTS AR DROŠU ELEKTRONISKO PARAKSTU UN SATUR LAIKA ZĪMOGU</w:t>
      </w:r>
    </w:p>
    <w:p w14:paraId="64C86FEB" w14:textId="77777777" w:rsidR="00F82DED" w:rsidRPr="0001667E" w:rsidRDefault="00F82DED" w:rsidP="00F82DED">
      <w:pPr>
        <w:pStyle w:val="Header"/>
        <w:tabs>
          <w:tab w:val="left" w:pos="720"/>
        </w:tabs>
        <w:rPr>
          <w:lang w:val="it-IT"/>
        </w:rPr>
      </w:pPr>
    </w:p>
    <w:p w14:paraId="6CDA203E" w14:textId="77777777" w:rsidR="00F82DED" w:rsidRPr="0001667E" w:rsidRDefault="00F82DED" w:rsidP="00F82DED">
      <w:pPr>
        <w:pStyle w:val="Header"/>
        <w:tabs>
          <w:tab w:val="left" w:pos="720"/>
        </w:tabs>
        <w:rPr>
          <w:lang w:val="it-IT"/>
        </w:rPr>
      </w:pPr>
    </w:p>
    <w:p w14:paraId="0713C9FC" w14:textId="77777777" w:rsidR="00F82DED" w:rsidRPr="0001667E" w:rsidRDefault="00000000" w:rsidP="00F82DED">
      <w:pPr>
        <w:pStyle w:val="Header"/>
        <w:tabs>
          <w:tab w:val="left" w:pos="720"/>
        </w:tabs>
        <w:rPr>
          <w:sz w:val="20"/>
          <w:lang w:val="it-IT"/>
        </w:rPr>
      </w:pPr>
      <w:r w:rsidRPr="0001667E">
        <w:rPr>
          <w:noProof/>
          <w:sz w:val="20"/>
          <w:lang w:val="it-IT"/>
        </w:rPr>
        <w:t>Sarmīte Penģerote</w:t>
      </w:r>
    </w:p>
    <w:p w14:paraId="1D388BE9" w14:textId="77777777" w:rsidR="00F82DED" w:rsidRPr="0001667E" w:rsidRDefault="00000000" w:rsidP="00F82DED">
      <w:pPr>
        <w:pStyle w:val="Header"/>
        <w:tabs>
          <w:tab w:val="left" w:pos="720"/>
        </w:tabs>
        <w:rPr>
          <w:sz w:val="20"/>
          <w:lang w:val="it-IT"/>
        </w:rPr>
      </w:pPr>
      <w:r w:rsidRPr="0001667E">
        <w:rPr>
          <w:noProof/>
          <w:sz w:val="20"/>
          <w:lang w:val="it-IT"/>
        </w:rPr>
        <w:t>Sarmite.Pengerote@zva.gov.lv</w:t>
      </w:r>
    </w:p>
    <w:p w14:paraId="4787D384" w14:textId="73880C67" w:rsidR="00096FE0" w:rsidRPr="00096FE0" w:rsidRDefault="00000000" w:rsidP="00F82DED">
      <w:pPr>
        <w:pStyle w:val="Header"/>
        <w:tabs>
          <w:tab w:val="left" w:pos="720"/>
        </w:tabs>
      </w:pPr>
      <w:r w:rsidRPr="005D6933">
        <w:rPr>
          <w:sz w:val="20"/>
        </w:rPr>
        <w:t xml:space="preserve">Tālr.: </w:t>
      </w:r>
      <w:r w:rsidRPr="005D6933">
        <w:rPr>
          <w:noProof/>
          <w:sz w:val="20"/>
        </w:rPr>
        <w:t>67078453</w:t>
      </w:r>
    </w:p>
    <w:sectPr w:rsidR="00096FE0" w:rsidRPr="00096FE0" w:rsidSect="00BF3CF1">
      <w:pgSz w:w="11900" w:h="16840"/>
      <w:pgMar w:top="1440" w:right="985" w:bottom="1440" w:left="1800" w:header="720" w:footer="720" w:gutter="0"/>
      <w:cols w:space="720"/>
      <w:titlePg/>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01DB6C76"/>
    <w:multiLevelType w:val="hybridMultilevel"/>
    <w:tmpl w:val="87987376"/>
    <w:lvl w:ilvl="0" w:tplc="094E58F2">
      <w:start w:val="1"/>
      <w:numFmt w:val="lowerLetter"/>
      <w:lvlText w:val="%1)"/>
      <w:lvlJc w:val="left"/>
      <w:pPr>
        <w:ind w:left="720" w:hanging="360"/>
      </w:pPr>
    </w:lvl>
    <w:lvl w:ilvl="1" w:tplc="A9606CCE" w:tentative="1">
      <w:start w:val="1"/>
      <w:numFmt w:val="lowerLetter"/>
      <w:lvlText w:val="%2."/>
      <w:lvlJc w:val="left"/>
      <w:pPr>
        <w:ind w:left="1440" w:hanging="360"/>
      </w:pPr>
    </w:lvl>
    <w:lvl w:ilvl="2" w:tplc="B7E09524" w:tentative="1">
      <w:start w:val="1"/>
      <w:numFmt w:val="lowerRoman"/>
      <w:lvlText w:val="%3."/>
      <w:lvlJc w:val="right"/>
      <w:pPr>
        <w:ind w:left="2160" w:hanging="180"/>
      </w:pPr>
    </w:lvl>
    <w:lvl w:ilvl="3" w:tplc="28A6E4B2" w:tentative="1">
      <w:start w:val="1"/>
      <w:numFmt w:val="decimal"/>
      <w:lvlText w:val="%4."/>
      <w:lvlJc w:val="left"/>
      <w:pPr>
        <w:ind w:left="2880" w:hanging="360"/>
      </w:pPr>
    </w:lvl>
    <w:lvl w:ilvl="4" w:tplc="250EEE5C" w:tentative="1">
      <w:start w:val="1"/>
      <w:numFmt w:val="lowerLetter"/>
      <w:lvlText w:val="%5."/>
      <w:lvlJc w:val="left"/>
      <w:pPr>
        <w:ind w:left="3600" w:hanging="360"/>
      </w:pPr>
    </w:lvl>
    <w:lvl w:ilvl="5" w:tplc="EE3624CE" w:tentative="1">
      <w:start w:val="1"/>
      <w:numFmt w:val="lowerRoman"/>
      <w:lvlText w:val="%6."/>
      <w:lvlJc w:val="right"/>
      <w:pPr>
        <w:ind w:left="4320" w:hanging="180"/>
      </w:pPr>
    </w:lvl>
    <w:lvl w:ilvl="6" w:tplc="6C5A20E0" w:tentative="1">
      <w:start w:val="1"/>
      <w:numFmt w:val="decimal"/>
      <w:lvlText w:val="%7."/>
      <w:lvlJc w:val="left"/>
      <w:pPr>
        <w:ind w:left="5040" w:hanging="360"/>
      </w:pPr>
    </w:lvl>
    <w:lvl w:ilvl="7" w:tplc="AA6C7BDC" w:tentative="1">
      <w:start w:val="1"/>
      <w:numFmt w:val="lowerLetter"/>
      <w:lvlText w:val="%8."/>
      <w:lvlJc w:val="left"/>
      <w:pPr>
        <w:ind w:left="5760" w:hanging="360"/>
      </w:pPr>
    </w:lvl>
    <w:lvl w:ilvl="8" w:tplc="49000902" w:tentative="1">
      <w:start w:val="1"/>
      <w:numFmt w:val="lowerRoman"/>
      <w:lvlText w:val="%9."/>
      <w:lvlJc w:val="right"/>
      <w:pPr>
        <w:ind w:left="6480" w:hanging="180"/>
      </w:pPr>
    </w:lvl>
  </w:abstractNum>
  <w:abstractNum w:abstractNumId="1" w15:restartNumberingAfterBreak="0">
    <w:nsid w:val="20D123C3"/>
    <w:multiLevelType w:val="hybridMultilevel"/>
    <w:tmpl w:val="E10AB9EE"/>
    <w:lvl w:ilvl="0" w:tplc="D7F8BD80">
      <w:start w:val="1"/>
      <w:numFmt w:val="decimal"/>
      <w:lvlText w:val="%1)"/>
      <w:lvlJc w:val="left"/>
      <w:pPr>
        <w:ind w:left="1069" w:hanging="360"/>
      </w:pPr>
      <w:rPr>
        <w:rFonts w:cs="Times New Roman" w:hint="default"/>
      </w:rPr>
    </w:lvl>
    <w:lvl w:ilvl="1" w:tplc="627E02E2" w:tentative="1">
      <w:start w:val="1"/>
      <w:numFmt w:val="lowerLetter"/>
      <w:lvlText w:val="%2."/>
      <w:lvlJc w:val="left"/>
      <w:pPr>
        <w:ind w:left="1789" w:hanging="360"/>
      </w:pPr>
      <w:rPr>
        <w:rFonts w:cs="Times New Roman"/>
      </w:rPr>
    </w:lvl>
    <w:lvl w:ilvl="2" w:tplc="D7D2239C" w:tentative="1">
      <w:start w:val="1"/>
      <w:numFmt w:val="lowerRoman"/>
      <w:lvlText w:val="%3."/>
      <w:lvlJc w:val="right"/>
      <w:pPr>
        <w:ind w:left="2509" w:hanging="180"/>
      </w:pPr>
      <w:rPr>
        <w:rFonts w:cs="Times New Roman"/>
      </w:rPr>
    </w:lvl>
    <w:lvl w:ilvl="3" w:tplc="7E56374C" w:tentative="1">
      <w:start w:val="1"/>
      <w:numFmt w:val="decimal"/>
      <w:lvlText w:val="%4."/>
      <w:lvlJc w:val="left"/>
      <w:pPr>
        <w:ind w:left="3229" w:hanging="360"/>
      </w:pPr>
      <w:rPr>
        <w:rFonts w:cs="Times New Roman"/>
      </w:rPr>
    </w:lvl>
    <w:lvl w:ilvl="4" w:tplc="E8E40FA4" w:tentative="1">
      <w:start w:val="1"/>
      <w:numFmt w:val="lowerLetter"/>
      <w:lvlText w:val="%5."/>
      <w:lvlJc w:val="left"/>
      <w:pPr>
        <w:ind w:left="3949" w:hanging="360"/>
      </w:pPr>
      <w:rPr>
        <w:rFonts w:cs="Times New Roman"/>
      </w:rPr>
    </w:lvl>
    <w:lvl w:ilvl="5" w:tplc="72968354" w:tentative="1">
      <w:start w:val="1"/>
      <w:numFmt w:val="lowerRoman"/>
      <w:lvlText w:val="%6."/>
      <w:lvlJc w:val="right"/>
      <w:pPr>
        <w:ind w:left="4669" w:hanging="180"/>
      </w:pPr>
      <w:rPr>
        <w:rFonts w:cs="Times New Roman"/>
      </w:rPr>
    </w:lvl>
    <w:lvl w:ilvl="6" w:tplc="CE2C227C" w:tentative="1">
      <w:start w:val="1"/>
      <w:numFmt w:val="decimal"/>
      <w:lvlText w:val="%7."/>
      <w:lvlJc w:val="left"/>
      <w:pPr>
        <w:ind w:left="5389" w:hanging="360"/>
      </w:pPr>
      <w:rPr>
        <w:rFonts w:cs="Times New Roman"/>
      </w:rPr>
    </w:lvl>
    <w:lvl w:ilvl="7" w:tplc="3224DD84" w:tentative="1">
      <w:start w:val="1"/>
      <w:numFmt w:val="lowerLetter"/>
      <w:lvlText w:val="%8."/>
      <w:lvlJc w:val="left"/>
      <w:pPr>
        <w:ind w:left="6109" w:hanging="360"/>
      </w:pPr>
      <w:rPr>
        <w:rFonts w:cs="Times New Roman"/>
      </w:rPr>
    </w:lvl>
    <w:lvl w:ilvl="8" w:tplc="CC28D846" w:tentative="1">
      <w:start w:val="1"/>
      <w:numFmt w:val="lowerRoman"/>
      <w:lvlText w:val="%9."/>
      <w:lvlJc w:val="right"/>
      <w:pPr>
        <w:ind w:left="6829" w:hanging="180"/>
      </w:pPr>
      <w:rPr>
        <w:rFonts w:cs="Times New Roman"/>
      </w:rPr>
    </w:lvl>
  </w:abstractNum>
  <w:abstractNum w:abstractNumId="2" w15:restartNumberingAfterBreak="0">
    <w:nsid w:val="26BB1DAF"/>
    <w:multiLevelType w:val="hybridMultilevel"/>
    <w:tmpl w:val="0A6C0BC6"/>
    <w:lvl w:ilvl="0" w:tplc="236670A0">
      <w:start w:val="1"/>
      <w:numFmt w:val="decimal"/>
      <w:lvlText w:val="%1."/>
      <w:lvlJc w:val="left"/>
      <w:pPr>
        <w:ind w:left="720" w:hanging="360"/>
      </w:pPr>
    </w:lvl>
    <w:lvl w:ilvl="1" w:tplc="2082867A" w:tentative="1">
      <w:start w:val="1"/>
      <w:numFmt w:val="lowerLetter"/>
      <w:lvlText w:val="%2."/>
      <w:lvlJc w:val="left"/>
      <w:pPr>
        <w:ind w:left="1440" w:hanging="360"/>
      </w:pPr>
    </w:lvl>
    <w:lvl w:ilvl="2" w:tplc="7398F94C" w:tentative="1">
      <w:start w:val="1"/>
      <w:numFmt w:val="lowerRoman"/>
      <w:lvlText w:val="%3."/>
      <w:lvlJc w:val="right"/>
      <w:pPr>
        <w:ind w:left="2160" w:hanging="180"/>
      </w:pPr>
    </w:lvl>
    <w:lvl w:ilvl="3" w:tplc="7690DC60" w:tentative="1">
      <w:start w:val="1"/>
      <w:numFmt w:val="decimal"/>
      <w:lvlText w:val="%4."/>
      <w:lvlJc w:val="left"/>
      <w:pPr>
        <w:ind w:left="2880" w:hanging="360"/>
      </w:pPr>
    </w:lvl>
    <w:lvl w:ilvl="4" w:tplc="E7D0D654" w:tentative="1">
      <w:start w:val="1"/>
      <w:numFmt w:val="lowerLetter"/>
      <w:lvlText w:val="%5."/>
      <w:lvlJc w:val="left"/>
      <w:pPr>
        <w:ind w:left="3600" w:hanging="360"/>
      </w:pPr>
    </w:lvl>
    <w:lvl w:ilvl="5" w:tplc="036EF988" w:tentative="1">
      <w:start w:val="1"/>
      <w:numFmt w:val="lowerRoman"/>
      <w:lvlText w:val="%6."/>
      <w:lvlJc w:val="right"/>
      <w:pPr>
        <w:ind w:left="4320" w:hanging="180"/>
      </w:pPr>
    </w:lvl>
    <w:lvl w:ilvl="6" w:tplc="915030BE" w:tentative="1">
      <w:start w:val="1"/>
      <w:numFmt w:val="decimal"/>
      <w:lvlText w:val="%7."/>
      <w:lvlJc w:val="left"/>
      <w:pPr>
        <w:ind w:left="5040" w:hanging="360"/>
      </w:pPr>
    </w:lvl>
    <w:lvl w:ilvl="7" w:tplc="5E1A9098" w:tentative="1">
      <w:start w:val="1"/>
      <w:numFmt w:val="lowerLetter"/>
      <w:lvlText w:val="%8."/>
      <w:lvlJc w:val="left"/>
      <w:pPr>
        <w:ind w:left="5760" w:hanging="360"/>
      </w:pPr>
    </w:lvl>
    <w:lvl w:ilvl="8" w:tplc="9712038E" w:tentative="1">
      <w:start w:val="1"/>
      <w:numFmt w:val="lowerRoman"/>
      <w:lvlText w:val="%9."/>
      <w:lvlJc w:val="right"/>
      <w:pPr>
        <w:ind w:left="6480" w:hanging="180"/>
      </w:pPr>
    </w:lvl>
  </w:abstractNum>
  <w:abstractNum w:abstractNumId="3" w15:restartNumberingAfterBreak="0">
    <w:nsid w:val="32E41F0C"/>
    <w:multiLevelType w:val="hybridMultilevel"/>
    <w:tmpl w:val="14D8263A"/>
    <w:lvl w:ilvl="0" w:tplc="B9265EF2">
      <w:start w:val="1"/>
      <w:numFmt w:val="decimal"/>
      <w:lvlText w:val="%1."/>
      <w:lvlJc w:val="left"/>
      <w:pPr>
        <w:ind w:left="720" w:hanging="360"/>
      </w:pPr>
      <w:rPr>
        <w:rFonts w:hint="default"/>
      </w:rPr>
    </w:lvl>
    <w:lvl w:ilvl="1" w:tplc="F84884B8">
      <w:start w:val="1"/>
      <w:numFmt w:val="bullet"/>
      <w:lvlText w:val=""/>
      <w:lvlJc w:val="left"/>
      <w:pPr>
        <w:ind w:left="1440" w:hanging="360"/>
      </w:pPr>
      <w:rPr>
        <w:rFonts w:ascii="Symbol" w:hAnsi="Symbol" w:hint="default"/>
      </w:rPr>
    </w:lvl>
    <w:lvl w:ilvl="2" w:tplc="ED1AC730" w:tentative="1">
      <w:start w:val="1"/>
      <w:numFmt w:val="lowerRoman"/>
      <w:lvlText w:val="%3."/>
      <w:lvlJc w:val="right"/>
      <w:pPr>
        <w:ind w:left="2160" w:hanging="180"/>
      </w:pPr>
    </w:lvl>
    <w:lvl w:ilvl="3" w:tplc="EE4A3328" w:tentative="1">
      <w:start w:val="1"/>
      <w:numFmt w:val="decimal"/>
      <w:lvlText w:val="%4."/>
      <w:lvlJc w:val="left"/>
      <w:pPr>
        <w:ind w:left="2880" w:hanging="360"/>
      </w:pPr>
    </w:lvl>
    <w:lvl w:ilvl="4" w:tplc="EF96E1DE" w:tentative="1">
      <w:start w:val="1"/>
      <w:numFmt w:val="lowerLetter"/>
      <w:lvlText w:val="%5."/>
      <w:lvlJc w:val="left"/>
      <w:pPr>
        <w:ind w:left="3600" w:hanging="360"/>
      </w:pPr>
    </w:lvl>
    <w:lvl w:ilvl="5" w:tplc="8DEADD48" w:tentative="1">
      <w:start w:val="1"/>
      <w:numFmt w:val="lowerRoman"/>
      <w:lvlText w:val="%6."/>
      <w:lvlJc w:val="right"/>
      <w:pPr>
        <w:ind w:left="4320" w:hanging="180"/>
      </w:pPr>
    </w:lvl>
    <w:lvl w:ilvl="6" w:tplc="BD76F00E" w:tentative="1">
      <w:start w:val="1"/>
      <w:numFmt w:val="decimal"/>
      <w:lvlText w:val="%7."/>
      <w:lvlJc w:val="left"/>
      <w:pPr>
        <w:ind w:left="5040" w:hanging="360"/>
      </w:pPr>
    </w:lvl>
    <w:lvl w:ilvl="7" w:tplc="D1DA11F6" w:tentative="1">
      <w:start w:val="1"/>
      <w:numFmt w:val="lowerLetter"/>
      <w:lvlText w:val="%8."/>
      <w:lvlJc w:val="left"/>
      <w:pPr>
        <w:ind w:left="5760" w:hanging="360"/>
      </w:pPr>
    </w:lvl>
    <w:lvl w:ilvl="8" w:tplc="8A1A6C6A" w:tentative="1">
      <w:start w:val="1"/>
      <w:numFmt w:val="lowerRoman"/>
      <w:lvlText w:val="%9."/>
      <w:lvlJc w:val="right"/>
      <w:pPr>
        <w:ind w:left="6480" w:hanging="180"/>
      </w:pPr>
    </w:lvl>
  </w:abstractNum>
  <w:abstractNum w:abstractNumId="4" w15:restartNumberingAfterBreak="0">
    <w:nsid w:val="4281105A"/>
    <w:multiLevelType w:val="hybridMultilevel"/>
    <w:tmpl w:val="E01A0730"/>
    <w:lvl w:ilvl="0" w:tplc="7BC0D0E8">
      <w:start w:val="1"/>
      <w:numFmt w:val="bullet"/>
      <w:lvlText w:val=""/>
      <w:lvlJc w:val="left"/>
      <w:pPr>
        <w:ind w:left="720" w:hanging="360"/>
      </w:pPr>
      <w:rPr>
        <w:rFonts w:ascii="Symbol" w:hAnsi="Symbol" w:hint="default"/>
      </w:rPr>
    </w:lvl>
    <w:lvl w:ilvl="1" w:tplc="F882412E" w:tentative="1">
      <w:start w:val="1"/>
      <w:numFmt w:val="bullet"/>
      <w:lvlText w:val="o"/>
      <w:lvlJc w:val="left"/>
      <w:pPr>
        <w:ind w:left="1440" w:hanging="360"/>
      </w:pPr>
      <w:rPr>
        <w:rFonts w:ascii="Courier New" w:hAnsi="Courier New" w:cs="Courier New" w:hint="default"/>
      </w:rPr>
    </w:lvl>
    <w:lvl w:ilvl="2" w:tplc="EA928A74" w:tentative="1">
      <w:start w:val="1"/>
      <w:numFmt w:val="bullet"/>
      <w:lvlText w:val=""/>
      <w:lvlJc w:val="left"/>
      <w:pPr>
        <w:ind w:left="2160" w:hanging="360"/>
      </w:pPr>
      <w:rPr>
        <w:rFonts w:ascii="Wingdings" w:hAnsi="Wingdings" w:hint="default"/>
      </w:rPr>
    </w:lvl>
    <w:lvl w:ilvl="3" w:tplc="1BD8736E" w:tentative="1">
      <w:start w:val="1"/>
      <w:numFmt w:val="bullet"/>
      <w:lvlText w:val=""/>
      <w:lvlJc w:val="left"/>
      <w:pPr>
        <w:ind w:left="2880" w:hanging="360"/>
      </w:pPr>
      <w:rPr>
        <w:rFonts w:ascii="Symbol" w:hAnsi="Symbol" w:hint="default"/>
      </w:rPr>
    </w:lvl>
    <w:lvl w:ilvl="4" w:tplc="BDD65DCC" w:tentative="1">
      <w:start w:val="1"/>
      <w:numFmt w:val="bullet"/>
      <w:lvlText w:val="o"/>
      <w:lvlJc w:val="left"/>
      <w:pPr>
        <w:ind w:left="3600" w:hanging="360"/>
      </w:pPr>
      <w:rPr>
        <w:rFonts w:ascii="Courier New" w:hAnsi="Courier New" w:cs="Courier New" w:hint="default"/>
      </w:rPr>
    </w:lvl>
    <w:lvl w:ilvl="5" w:tplc="B5A86C08" w:tentative="1">
      <w:start w:val="1"/>
      <w:numFmt w:val="bullet"/>
      <w:lvlText w:val=""/>
      <w:lvlJc w:val="left"/>
      <w:pPr>
        <w:ind w:left="4320" w:hanging="360"/>
      </w:pPr>
      <w:rPr>
        <w:rFonts w:ascii="Wingdings" w:hAnsi="Wingdings" w:hint="default"/>
      </w:rPr>
    </w:lvl>
    <w:lvl w:ilvl="6" w:tplc="032887DA" w:tentative="1">
      <w:start w:val="1"/>
      <w:numFmt w:val="bullet"/>
      <w:lvlText w:val=""/>
      <w:lvlJc w:val="left"/>
      <w:pPr>
        <w:ind w:left="5040" w:hanging="360"/>
      </w:pPr>
      <w:rPr>
        <w:rFonts w:ascii="Symbol" w:hAnsi="Symbol" w:hint="default"/>
      </w:rPr>
    </w:lvl>
    <w:lvl w:ilvl="7" w:tplc="3BF82D12" w:tentative="1">
      <w:start w:val="1"/>
      <w:numFmt w:val="bullet"/>
      <w:lvlText w:val="o"/>
      <w:lvlJc w:val="left"/>
      <w:pPr>
        <w:ind w:left="5760" w:hanging="360"/>
      </w:pPr>
      <w:rPr>
        <w:rFonts w:ascii="Courier New" w:hAnsi="Courier New" w:cs="Courier New" w:hint="default"/>
      </w:rPr>
    </w:lvl>
    <w:lvl w:ilvl="8" w:tplc="5C28C3A8" w:tentative="1">
      <w:start w:val="1"/>
      <w:numFmt w:val="bullet"/>
      <w:lvlText w:val=""/>
      <w:lvlJc w:val="left"/>
      <w:pPr>
        <w:ind w:left="6480" w:hanging="360"/>
      </w:pPr>
      <w:rPr>
        <w:rFonts w:ascii="Wingdings" w:hAnsi="Wingdings" w:hint="default"/>
      </w:rPr>
    </w:lvl>
  </w:abstractNum>
  <w:abstractNum w:abstractNumId="5" w15:restartNumberingAfterBreak="1">
    <w:nsid w:val="5D596FF3"/>
    <w:multiLevelType w:val="multilevel"/>
    <w:tmpl w:val="7336599A"/>
    <w:lvl w:ilvl="0">
      <w:start w:val="1"/>
      <w:numFmt w:val="decimal"/>
      <w:lvlText w:val="%1."/>
      <w:lvlJc w:val="left"/>
      <w:pPr>
        <w:ind w:left="0" w:firstLine="0"/>
      </w:pPr>
      <w:rPr>
        <w:rFonts w:hint="default"/>
        <w:b/>
      </w:rPr>
    </w:lvl>
    <w:lvl w:ilvl="1">
      <w:start w:val="1"/>
      <w:numFmt w:val="decimal"/>
      <w:lvlText w:val="%1.%2."/>
      <w:lvlJc w:val="left"/>
      <w:pPr>
        <w:ind w:left="999"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61332ECC"/>
    <w:multiLevelType w:val="hybridMultilevel"/>
    <w:tmpl w:val="F6FEF47A"/>
    <w:lvl w:ilvl="0" w:tplc="1A76753A">
      <w:start w:val="1"/>
      <w:numFmt w:val="decimal"/>
      <w:lvlText w:val="%1)"/>
      <w:lvlJc w:val="left"/>
      <w:pPr>
        <w:ind w:left="927" w:hanging="360"/>
      </w:pPr>
      <w:rPr>
        <w:rFonts w:hint="default"/>
      </w:rPr>
    </w:lvl>
    <w:lvl w:ilvl="1" w:tplc="A7029120" w:tentative="1">
      <w:start w:val="1"/>
      <w:numFmt w:val="lowerLetter"/>
      <w:lvlText w:val="%2."/>
      <w:lvlJc w:val="left"/>
      <w:pPr>
        <w:ind w:left="1647" w:hanging="360"/>
      </w:pPr>
    </w:lvl>
    <w:lvl w:ilvl="2" w:tplc="0AB07300" w:tentative="1">
      <w:start w:val="1"/>
      <w:numFmt w:val="lowerRoman"/>
      <w:lvlText w:val="%3."/>
      <w:lvlJc w:val="right"/>
      <w:pPr>
        <w:ind w:left="2367" w:hanging="180"/>
      </w:pPr>
    </w:lvl>
    <w:lvl w:ilvl="3" w:tplc="64544D0A" w:tentative="1">
      <w:start w:val="1"/>
      <w:numFmt w:val="decimal"/>
      <w:lvlText w:val="%4."/>
      <w:lvlJc w:val="left"/>
      <w:pPr>
        <w:ind w:left="3087" w:hanging="360"/>
      </w:pPr>
    </w:lvl>
    <w:lvl w:ilvl="4" w:tplc="D7F46BEA" w:tentative="1">
      <w:start w:val="1"/>
      <w:numFmt w:val="lowerLetter"/>
      <w:lvlText w:val="%5."/>
      <w:lvlJc w:val="left"/>
      <w:pPr>
        <w:ind w:left="3807" w:hanging="360"/>
      </w:pPr>
    </w:lvl>
    <w:lvl w:ilvl="5" w:tplc="91C24AF6" w:tentative="1">
      <w:start w:val="1"/>
      <w:numFmt w:val="lowerRoman"/>
      <w:lvlText w:val="%6."/>
      <w:lvlJc w:val="right"/>
      <w:pPr>
        <w:ind w:left="4527" w:hanging="180"/>
      </w:pPr>
    </w:lvl>
    <w:lvl w:ilvl="6" w:tplc="51BABCF2" w:tentative="1">
      <w:start w:val="1"/>
      <w:numFmt w:val="decimal"/>
      <w:lvlText w:val="%7."/>
      <w:lvlJc w:val="left"/>
      <w:pPr>
        <w:ind w:left="5247" w:hanging="360"/>
      </w:pPr>
    </w:lvl>
    <w:lvl w:ilvl="7" w:tplc="01569932" w:tentative="1">
      <w:start w:val="1"/>
      <w:numFmt w:val="lowerLetter"/>
      <w:lvlText w:val="%8."/>
      <w:lvlJc w:val="left"/>
      <w:pPr>
        <w:ind w:left="5967" w:hanging="360"/>
      </w:pPr>
    </w:lvl>
    <w:lvl w:ilvl="8" w:tplc="8A32053A" w:tentative="1">
      <w:start w:val="1"/>
      <w:numFmt w:val="lowerRoman"/>
      <w:lvlText w:val="%9."/>
      <w:lvlJc w:val="right"/>
      <w:pPr>
        <w:ind w:left="6687" w:hanging="180"/>
      </w:pPr>
    </w:lvl>
  </w:abstractNum>
  <w:abstractNum w:abstractNumId="7" w15:restartNumberingAfterBreak="1">
    <w:nsid w:val="75E34E91"/>
    <w:multiLevelType w:val="hybridMultilevel"/>
    <w:tmpl w:val="87987376"/>
    <w:lvl w:ilvl="0" w:tplc="3C247FEE">
      <w:start w:val="1"/>
      <w:numFmt w:val="lowerLetter"/>
      <w:lvlText w:val="%1)"/>
      <w:lvlJc w:val="left"/>
      <w:pPr>
        <w:ind w:left="720" w:hanging="360"/>
      </w:pPr>
    </w:lvl>
    <w:lvl w:ilvl="1" w:tplc="64AEC1BE" w:tentative="1">
      <w:start w:val="1"/>
      <w:numFmt w:val="lowerLetter"/>
      <w:lvlText w:val="%2."/>
      <w:lvlJc w:val="left"/>
      <w:pPr>
        <w:ind w:left="1440" w:hanging="360"/>
      </w:pPr>
    </w:lvl>
    <w:lvl w:ilvl="2" w:tplc="449C6492" w:tentative="1">
      <w:start w:val="1"/>
      <w:numFmt w:val="lowerRoman"/>
      <w:lvlText w:val="%3."/>
      <w:lvlJc w:val="right"/>
      <w:pPr>
        <w:ind w:left="2160" w:hanging="180"/>
      </w:pPr>
    </w:lvl>
    <w:lvl w:ilvl="3" w:tplc="C01EBF00" w:tentative="1">
      <w:start w:val="1"/>
      <w:numFmt w:val="decimal"/>
      <w:lvlText w:val="%4."/>
      <w:lvlJc w:val="left"/>
      <w:pPr>
        <w:ind w:left="2880" w:hanging="360"/>
      </w:pPr>
    </w:lvl>
    <w:lvl w:ilvl="4" w:tplc="06321E30" w:tentative="1">
      <w:start w:val="1"/>
      <w:numFmt w:val="lowerLetter"/>
      <w:lvlText w:val="%5."/>
      <w:lvlJc w:val="left"/>
      <w:pPr>
        <w:ind w:left="3600" w:hanging="360"/>
      </w:pPr>
    </w:lvl>
    <w:lvl w:ilvl="5" w:tplc="67B86508" w:tentative="1">
      <w:start w:val="1"/>
      <w:numFmt w:val="lowerRoman"/>
      <w:lvlText w:val="%6."/>
      <w:lvlJc w:val="right"/>
      <w:pPr>
        <w:ind w:left="4320" w:hanging="180"/>
      </w:pPr>
    </w:lvl>
    <w:lvl w:ilvl="6" w:tplc="39B4256A" w:tentative="1">
      <w:start w:val="1"/>
      <w:numFmt w:val="decimal"/>
      <w:lvlText w:val="%7."/>
      <w:lvlJc w:val="left"/>
      <w:pPr>
        <w:ind w:left="5040" w:hanging="360"/>
      </w:pPr>
    </w:lvl>
    <w:lvl w:ilvl="7" w:tplc="9FCE3556" w:tentative="1">
      <w:start w:val="1"/>
      <w:numFmt w:val="lowerLetter"/>
      <w:lvlText w:val="%8."/>
      <w:lvlJc w:val="left"/>
      <w:pPr>
        <w:ind w:left="5760" w:hanging="360"/>
      </w:pPr>
    </w:lvl>
    <w:lvl w:ilvl="8" w:tplc="6A62A924" w:tentative="1">
      <w:start w:val="1"/>
      <w:numFmt w:val="lowerRoman"/>
      <w:lvlText w:val="%9."/>
      <w:lvlJc w:val="right"/>
      <w:pPr>
        <w:ind w:left="6480" w:hanging="180"/>
      </w:pPr>
    </w:lvl>
  </w:abstractNum>
  <w:abstractNum w:abstractNumId="8" w15:restartNumberingAfterBreak="0">
    <w:nsid w:val="7FDD0468"/>
    <w:multiLevelType w:val="hybridMultilevel"/>
    <w:tmpl w:val="200A8088"/>
    <w:lvl w:ilvl="0" w:tplc="6248EF7C">
      <w:start w:val="1"/>
      <w:numFmt w:val="decimal"/>
      <w:lvlText w:val="%1)"/>
      <w:lvlJc w:val="left"/>
      <w:pPr>
        <w:ind w:left="1069" w:hanging="360"/>
      </w:pPr>
      <w:rPr>
        <w:rFonts w:cs="Times New Roman" w:hint="default"/>
      </w:rPr>
    </w:lvl>
    <w:lvl w:ilvl="1" w:tplc="FB5808CA" w:tentative="1">
      <w:start w:val="1"/>
      <w:numFmt w:val="lowerLetter"/>
      <w:lvlText w:val="%2."/>
      <w:lvlJc w:val="left"/>
      <w:pPr>
        <w:ind w:left="1789" w:hanging="360"/>
      </w:pPr>
      <w:rPr>
        <w:rFonts w:cs="Times New Roman"/>
      </w:rPr>
    </w:lvl>
    <w:lvl w:ilvl="2" w:tplc="926C9E7C" w:tentative="1">
      <w:start w:val="1"/>
      <w:numFmt w:val="lowerRoman"/>
      <w:lvlText w:val="%3."/>
      <w:lvlJc w:val="right"/>
      <w:pPr>
        <w:ind w:left="2509" w:hanging="180"/>
      </w:pPr>
      <w:rPr>
        <w:rFonts w:cs="Times New Roman"/>
      </w:rPr>
    </w:lvl>
    <w:lvl w:ilvl="3" w:tplc="6C66E34A" w:tentative="1">
      <w:start w:val="1"/>
      <w:numFmt w:val="decimal"/>
      <w:lvlText w:val="%4."/>
      <w:lvlJc w:val="left"/>
      <w:pPr>
        <w:ind w:left="3229" w:hanging="360"/>
      </w:pPr>
      <w:rPr>
        <w:rFonts w:cs="Times New Roman"/>
      </w:rPr>
    </w:lvl>
    <w:lvl w:ilvl="4" w:tplc="37F07082" w:tentative="1">
      <w:start w:val="1"/>
      <w:numFmt w:val="lowerLetter"/>
      <w:lvlText w:val="%5."/>
      <w:lvlJc w:val="left"/>
      <w:pPr>
        <w:ind w:left="3949" w:hanging="360"/>
      </w:pPr>
      <w:rPr>
        <w:rFonts w:cs="Times New Roman"/>
      </w:rPr>
    </w:lvl>
    <w:lvl w:ilvl="5" w:tplc="C2722B58" w:tentative="1">
      <w:start w:val="1"/>
      <w:numFmt w:val="lowerRoman"/>
      <w:lvlText w:val="%6."/>
      <w:lvlJc w:val="right"/>
      <w:pPr>
        <w:ind w:left="4669" w:hanging="180"/>
      </w:pPr>
      <w:rPr>
        <w:rFonts w:cs="Times New Roman"/>
      </w:rPr>
    </w:lvl>
    <w:lvl w:ilvl="6" w:tplc="59686188" w:tentative="1">
      <w:start w:val="1"/>
      <w:numFmt w:val="decimal"/>
      <w:lvlText w:val="%7."/>
      <w:lvlJc w:val="left"/>
      <w:pPr>
        <w:ind w:left="5389" w:hanging="360"/>
      </w:pPr>
      <w:rPr>
        <w:rFonts w:cs="Times New Roman"/>
      </w:rPr>
    </w:lvl>
    <w:lvl w:ilvl="7" w:tplc="F44493E6" w:tentative="1">
      <w:start w:val="1"/>
      <w:numFmt w:val="lowerLetter"/>
      <w:lvlText w:val="%8."/>
      <w:lvlJc w:val="left"/>
      <w:pPr>
        <w:ind w:left="6109" w:hanging="360"/>
      </w:pPr>
      <w:rPr>
        <w:rFonts w:cs="Times New Roman"/>
      </w:rPr>
    </w:lvl>
    <w:lvl w:ilvl="8" w:tplc="866AEFE6" w:tentative="1">
      <w:start w:val="1"/>
      <w:numFmt w:val="lowerRoman"/>
      <w:lvlText w:val="%9."/>
      <w:lvlJc w:val="right"/>
      <w:pPr>
        <w:ind w:left="6829" w:hanging="180"/>
      </w:pPr>
      <w:rPr>
        <w:rFonts w:cs="Times New Roman"/>
      </w:rPr>
    </w:lvl>
  </w:abstractNum>
  <w:num w:numId="1" w16cid:durableId="6566069">
    <w:abstractNumId w:val="1"/>
  </w:num>
  <w:num w:numId="2" w16cid:durableId="2023360406">
    <w:abstractNumId w:val="8"/>
  </w:num>
  <w:num w:numId="3" w16cid:durableId="353111912">
    <w:abstractNumId w:val="6"/>
  </w:num>
  <w:num w:numId="4" w16cid:durableId="1069156528">
    <w:abstractNumId w:val="2"/>
  </w:num>
  <w:num w:numId="5" w16cid:durableId="981690906">
    <w:abstractNumId w:val="3"/>
  </w:num>
  <w:num w:numId="6" w16cid:durableId="95906812">
    <w:abstractNumId w:val="4"/>
  </w:num>
  <w:num w:numId="7" w16cid:durableId="1635671507">
    <w:abstractNumId w:val="5"/>
  </w:num>
  <w:num w:numId="8" w16cid:durableId="1124692861">
    <w:abstractNumId w:val="7"/>
  </w:num>
  <w:num w:numId="9" w16cid:durableId="14463455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5057"/>
    <w:rsid w:val="000014D9"/>
    <w:rsid w:val="00003050"/>
    <w:rsid w:val="00012F3B"/>
    <w:rsid w:val="0001667E"/>
    <w:rsid w:val="0002322C"/>
    <w:rsid w:val="00030894"/>
    <w:rsid w:val="00036192"/>
    <w:rsid w:val="0004389B"/>
    <w:rsid w:val="0004489E"/>
    <w:rsid w:val="00054AD4"/>
    <w:rsid w:val="0006751E"/>
    <w:rsid w:val="00070133"/>
    <w:rsid w:val="00073ED1"/>
    <w:rsid w:val="000800C7"/>
    <w:rsid w:val="00082737"/>
    <w:rsid w:val="00086311"/>
    <w:rsid w:val="000871F5"/>
    <w:rsid w:val="00091A65"/>
    <w:rsid w:val="000945AC"/>
    <w:rsid w:val="0009608D"/>
    <w:rsid w:val="00096FE0"/>
    <w:rsid w:val="000A4C50"/>
    <w:rsid w:val="000A63F3"/>
    <w:rsid w:val="000B4B75"/>
    <w:rsid w:val="000C0CBA"/>
    <w:rsid w:val="000C4228"/>
    <w:rsid w:val="000F46A1"/>
    <w:rsid w:val="00102E74"/>
    <w:rsid w:val="001052B6"/>
    <w:rsid w:val="00106433"/>
    <w:rsid w:val="0011351B"/>
    <w:rsid w:val="0012294E"/>
    <w:rsid w:val="00124DA6"/>
    <w:rsid w:val="00130D95"/>
    <w:rsid w:val="00131F33"/>
    <w:rsid w:val="00132EAF"/>
    <w:rsid w:val="001368E3"/>
    <w:rsid w:val="001409AE"/>
    <w:rsid w:val="00143D14"/>
    <w:rsid w:val="001477C9"/>
    <w:rsid w:val="00154020"/>
    <w:rsid w:val="0018000B"/>
    <w:rsid w:val="00185696"/>
    <w:rsid w:val="00197BBD"/>
    <w:rsid w:val="001A4654"/>
    <w:rsid w:val="001B0323"/>
    <w:rsid w:val="001B23E9"/>
    <w:rsid w:val="001B273D"/>
    <w:rsid w:val="001B6AEC"/>
    <w:rsid w:val="001E3BBC"/>
    <w:rsid w:val="001F2198"/>
    <w:rsid w:val="002018AF"/>
    <w:rsid w:val="00204173"/>
    <w:rsid w:val="00212948"/>
    <w:rsid w:val="00213254"/>
    <w:rsid w:val="00226FEC"/>
    <w:rsid w:val="00227803"/>
    <w:rsid w:val="00231209"/>
    <w:rsid w:val="00231EE5"/>
    <w:rsid w:val="0024399B"/>
    <w:rsid w:val="002546E3"/>
    <w:rsid w:val="00276F73"/>
    <w:rsid w:val="00281539"/>
    <w:rsid w:val="00281FE9"/>
    <w:rsid w:val="002967AE"/>
    <w:rsid w:val="002A712A"/>
    <w:rsid w:val="002B07D1"/>
    <w:rsid w:val="002B09AD"/>
    <w:rsid w:val="002B56BF"/>
    <w:rsid w:val="002C0A66"/>
    <w:rsid w:val="002C28D5"/>
    <w:rsid w:val="002C5B6B"/>
    <w:rsid w:val="002E669C"/>
    <w:rsid w:val="002F5E74"/>
    <w:rsid w:val="002F65DF"/>
    <w:rsid w:val="0030263D"/>
    <w:rsid w:val="00304D21"/>
    <w:rsid w:val="003056AF"/>
    <w:rsid w:val="003061BA"/>
    <w:rsid w:val="0031597D"/>
    <w:rsid w:val="00327AC9"/>
    <w:rsid w:val="00330230"/>
    <w:rsid w:val="00356BBD"/>
    <w:rsid w:val="0035709A"/>
    <w:rsid w:val="00371439"/>
    <w:rsid w:val="00372BC3"/>
    <w:rsid w:val="003906A0"/>
    <w:rsid w:val="003921FC"/>
    <w:rsid w:val="003955F7"/>
    <w:rsid w:val="003A2EB0"/>
    <w:rsid w:val="003A72D3"/>
    <w:rsid w:val="003B48F4"/>
    <w:rsid w:val="003C1684"/>
    <w:rsid w:val="003C2D9A"/>
    <w:rsid w:val="003C4676"/>
    <w:rsid w:val="003D2062"/>
    <w:rsid w:val="003D29D6"/>
    <w:rsid w:val="003D2DD9"/>
    <w:rsid w:val="003D625C"/>
    <w:rsid w:val="003D6F3E"/>
    <w:rsid w:val="003D7490"/>
    <w:rsid w:val="003E0925"/>
    <w:rsid w:val="003E0A22"/>
    <w:rsid w:val="003F5A02"/>
    <w:rsid w:val="003F64CF"/>
    <w:rsid w:val="0040263F"/>
    <w:rsid w:val="00405491"/>
    <w:rsid w:val="00412CD5"/>
    <w:rsid w:val="00413B79"/>
    <w:rsid w:val="004147CB"/>
    <w:rsid w:val="004178A2"/>
    <w:rsid w:val="00423AA8"/>
    <w:rsid w:val="00424593"/>
    <w:rsid w:val="00434A3F"/>
    <w:rsid w:val="00442C35"/>
    <w:rsid w:val="00450A69"/>
    <w:rsid w:val="00461265"/>
    <w:rsid w:val="00465E3D"/>
    <w:rsid w:val="00491927"/>
    <w:rsid w:val="0049327F"/>
    <w:rsid w:val="0049417D"/>
    <w:rsid w:val="00494E45"/>
    <w:rsid w:val="004A6585"/>
    <w:rsid w:val="004A75F1"/>
    <w:rsid w:val="004B0E6B"/>
    <w:rsid w:val="004B7C87"/>
    <w:rsid w:val="004C1BE8"/>
    <w:rsid w:val="004D0B35"/>
    <w:rsid w:val="004E2FAC"/>
    <w:rsid w:val="004F4D5F"/>
    <w:rsid w:val="00506F86"/>
    <w:rsid w:val="00513EDF"/>
    <w:rsid w:val="00524A6A"/>
    <w:rsid w:val="00533525"/>
    <w:rsid w:val="00552B5F"/>
    <w:rsid w:val="005557AE"/>
    <w:rsid w:val="005934B9"/>
    <w:rsid w:val="00594679"/>
    <w:rsid w:val="005A0871"/>
    <w:rsid w:val="005A3E4C"/>
    <w:rsid w:val="005B0A55"/>
    <w:rsid w:val="005B1DDB"/>
    <w:rsid w:val="005C2BF9"/>
    <w:rsid w:val="005D0176"/>
    <w:rsid w:val="005D328D"/>
    <w:rsid w:val="005D6933"/>
    <w:rsid w:val="005D70FD"/>
    <w:rsid w:val="005D7FB4"/>
    <w:rsid w:val="005E1106"/>
    <w:rsid w:val="005E2FBA"/>
    <w:rsid w:val="005E4C38"/>
    <w:rsid w:val="005F5A93"/>
    <w:rsid w:val="00601D69"/>
    <w:rsid w:val="00616DFA"/>
    <w:rsid w:val="0062067F"/>
    <w:rsid w:val="006431B8"/>
    <w:rsid w:val="006478B9"/>
    <w:rsid w:val="006512E7"/>
    <w:rsid w:val="00656E04"/>
    <w:rsid w:val="006672CB"/>
    <w:rsid w:val="00670845"/>
    <w:rsid w:val="00677EAA"/>
    <w:rsid w:val="006901F4"/>
    <w:rsid w:val="006A1491"/>
    <w:rsid w:val="006A1E44"/>
    <w:rsid w:val="006A2851"/>
    <w:rsid w:val="006A522D"/>
    <w:rsid w:val="006A5B28"/>
    <w:rsid w:val="006B1CEE"/>
    <w:rsid w:val="006B2BB9"/>
    <w:rsid w:val="006B306B"/>
    <w:rsid w:val="006B5370"/>
    <w:rsid w:val="006C33A0"/>
    <w:rsid w:val="006C4E63"/>
    <w:rsid w:val="006D6F53"/>
    <w:rsid w:val="006E3273"/>
    <w:rsid w:val="006E72D9"/>
    <w:rsid w:val="006F0A4C"/>
    <w:rsid w:val="006F1673"/>
    <w:rsid w:val="006F2B10"/>
    <w:rsid w:val="006F522A"/>
    <w:rsid w:val="00700C85"/>
    <w:rsid w:val="007012E2"/>
    <w:rsid w:val="00716C32"/>
    <w:rsid w:val="00740046"/>
    <w:rsid w:val="007440C8"/>
    <w:rsid w:val="00744B73"/>
    <w:rsid w:val="00752621"/>
    <w:rsid w:val="00771514"/>
    <w:rsid w:val="007822AE"/>
    <w:rsid w:val="00783119"/>
    <w:rsid w:val="007910E2"/>
    <w:rsid w:val="00792AEC"/>
    <w:rsid w:val="007967B0"/>
    <w:rsid w:val="007A371B"/>
    <w:rsid w:val="007A3EBE"/>
    <w:rsid w:val="007A61F2"/>
    <w:rsid w:val="007F5B24"/>
    <w:rsid w:val="00800058"/>
    <w:rsid w:val="008043E3"/>
    <w:rsid w:val="00806E00"/>
    <w:rsid w:val="00811456"/>
    <w:rsid w:val="00815914"/>
    <w:rsid w:val="00823B05"/>
    <w:rsid w:val="0082641B"/>
    <w:rsid w:val="008303E8"/>
    <w:rsid w:val="0083082A"/>
    <w:rsid w:val="00842EFF"/>
    <w:rsid w:val="00847A1E"/>
    <w:rsid w:val="00855C03"/>
    <w:rsid w:val="008610CF"/>
    <w:rsid w:val="00862C04"/>
    <w:rsid w:val="008650B3"/>
    <w:rsid w:val="008803BA"/>
    <w:rsid w:val="00880BCE"/>
    <w:rsid w:val="00884E48"/>
    <w:rsid w:val="008858B9"/>
    <w:rsid w:val="008A1E37"/>
    <w:rsid w:val="008A2C5D"/>
    <w:rsid w:val="008A5778"/>
    <w:rsid w:val="008B37F6"/>
    <w:rsid w:val="008D17C9"/>
    <w:rsid w:val="008D74ED"/>
    <w:rsid w:val="008E590A"/>
    <w:rsid w:val="008F1EA0"/>
    <w:rsid w:val="00920EC0"/>
    <w:rsid w:val="009245B3"/>
    <w:rsid w:val="00942C86"/>
    <w:rsid w:val="00943E4B"/>
    <w:rsid w:val="00954128"/>
    <w:rsid w:val="009568C7"/>
    <w:rsid w:val="00972F1B"/>
    <w:rsid w:val="00975523"/>
    <w:rsid w:val="00980AD4"/>
    <w:rsid w:val="00984073"/>
    <w:rsid w:val="009861C2"/>
    <w:rsid w:val="00992C18"/>
    <w:rsid w:val="00993C45"/>
    <w:rsid w:val="009A22FA"/>
    <w:rsid w:val="009A3072"/>
    <w:rsid w:val="009A64B6"/>
    <w:rsid w:val="009C435B"/>
    <w:rsid w:val="009C44A7"/>
    <w:rsid w:val="009D6D39"/>
    <w:rsid w:val="009E1489"/>
    <w:rsid w:val="009F6171"/>
    <w:rsid w:val="00A003E6"/>
    <w:rsid w:val="00A2419C"/>
    <w:rsid w:val="00A37E50"/>
    <w:rsid w:val="00A53E63"/>
    <w:rsid w:val="00A71F24"/>
    <w:rsid w:val="00A73B30"/>
    <w:rsid w:val="00A815EC"/>
    <w:rsid w:val="00AC5822"/>
    <w:rsid w:val="00AD110B"/>
    <w:rsid w:val="00AD253F"/>
    <w:rsid w:val="00AD6DCA"/>
    <w:rsid w:val="00AE37A5"/>
    <w:rsid w:val="00AF56BD"/>
    <w:rsid w:val="00AF7722"/>
    <w:rsid w:val="00B00987"/>
    <w:rsid w:val="00B05C36"/>
    <w:rsid w:val="00B11CF2"/>
    <w:rsid w:val="00B13332"/>
    <w:rsid w:val="00B235F1"/>
    <w:rsid w:val="00B360D2"/>
    <w:rsid w:val="00B361E0"/>
    <w:rsid w:val="00B40F15"/>
    <w:rsid w:val="00B51FD4"/>
    <w:rsid w:val="00B52563"/>
    <w:rsid w:val="00B52A25"/>
    <w:rsid w:val="00B540F2"/>
    <w:rsid w:val="00B609B8"/>
    <w:rsid w:val="00B6176A"/>
    <w:rsid w:val="00B7449E"/>
    <w:rsid w:val="00B75C98"/>
    <w:rsid w:val="00B8188F"/>
    <w:rsid w:val="00B8576D"/>
    <w:rsid w:val="00B958E9"/>
    <w:rsid w:val="00B968C1"/>
    <w:rsid w:val="00B9783E"/>
    <w:rsid w:val="00BA206D"/>
    <w:rsid w:val="00BA3F61"/>
    <w:rsid w:val="00BB2BE4"/>
    <w:rsid w:val="00BC4B98"/>
    <w:rsid w:val="00BC4D11"/>
    <w:rsid w:val="00BC5057"/>
    <w:rsid w:val="00BC7786"/>
    <w:rsid w:val="00BD1728"/>
    <w:rsid w:val="00BD78B7"/>
    <w:rsid w:val="00BE197C"/>
    <w:rsid w:val="00BE4B97"/>
    <w:rsid w:val="00BF25B4"/>
    <w:rsid w:val="00BF3CF1"/>
    <w:rsid w:val="00C01597"/>
    <w:rsid w:val="00C11F46"/>
    <w:rsid w:val="00C23C5C"/>
    <w:rsid w:val="00C255A0"/>
    <w:rsid w:val="00C30C44"/>
    <w:rsid w:val="00C31B7D"/>
    <w:rsid w:val="00C47FEE"/>
    <w:rsid w:val="00C50C39"/>
    <w:rsid w:val="00C5491E"/>
    <w:rsid w:val="00C54D9B"/>
    <w:rsid w:val="00C5583A"/>
    <w:rsid w:val="00C60948"/>
    <w:rsid w:val="00C75296"/>
    <w:rsid w:val="00C90A50"/>
    <w:rsid w:val="00C96429"/>
    <w:rsid w:val="00CD25A4"/>
    <w:rsid w:val="00CD7917"/>
    <w:rsid w:val="00CE629E"/>
    <w:rsid w:val="00CF1C4A"/>
    <w:rsid w:val="00CF32AC"/>
    <w:rsid w:val="00CF3C05"/>
    <w:rsid w:val="00CF5511"/>
    <w:rsid w:val="00D07D77"/>
    <w:rsid w:val="00D1128C"/>
    <w:rsid w:val="00D1171E"/>
    <w:rsid w:val="00D16843"/>
    <w:rsid w:val="00D26689"/>
    <w:rsid w:val="00D27C39"/>
    <w:rsid w:val="00D50640"/>
    <w:rsid w:val="00D50E4A"/>
    <w:rsid w:val="00D511E1"/>
    <w:rsid w:val="00D51DB3"/>
    <w:rsid w:val="00D60623"/>
    <w:rsid w:val="00D61070"/>
    <w:rsid w:val="00D64D2B"/>
    <w:rsid w:val="00D67A29"/>
    <w:rsid w:val="00D74A76"/>
    <w:rsid w:val="00D84530"/>
    <w:rsid w:val="00D8567E"/>
    <w:rsid w:val="00D87F42"/>
    <w:rsid w:val="00D90027"/>
    <w:rsid w:val="00D90678"/>
    <w:rsid w:val="00D92522"/>
    <w:rsid w:val="00DA1498"/>
    <w:rsid w:val="00DA2F50"/>
    <w:rsid w:val="00DA40CD"/>
    <w:rsid w:val="00DA63E2"/>
    <w:rsid w:val="00DA73E3"/>
    <w:rsid w:val="00DB719D"/>
    <w:rsid w:val="00DC62B4"/>
    <w:rsid w:val="00DC64AA"/>
    <w:rsid w:val="00DE4BDB"/>
    <w:rsid w:val="00E0544A"/>
    <w:rsid w:val="00E53C2D"/>
    <w:rsid w:val="00E55CC7"/>
    <w:rsid w:val="00E576CE"/>
    <w:rsid w:val="00E643B3"/>
    <w:rsid w:val="00E646FE"/>
    <w:rsid w:val="00E70A05"/>
    <w:rsid w:val="00E7180A"/>
    <w:rsid w:val="00E86293"/>
    <w:rsid w:val="00EA79F2"/>
    <w:rsid w:val="00EC2F4D"/>
    <w:rsid w:val="00EC3787"/>
    <w:rsid w:val="00ED2028"/>
    <w:rsid w:val="00EE06CB"/>
    <w:rsid w:val="00EE3F8E"/>
    <w:rsid w:val="00EE6A38"/>
    <w:rsid w:val="00EF0301"/>
    <w:rsid w:val="00EF40F7"/>
    <w:rsid w:val="00EF68D3"/>
    <w:rsid w:val="00EF75BC"/>
    <w:rsid w:val="00F04BA1"/>
    <w:rsid w:val="00F23718"/>
    <w:rsid w:val="00F266F5"/>
    <w:rsid w:val="00F31BA5"/>
    <w:rsid w:val="00F45DC2"/>
    <w:rsid w:val="00F519C9"/>
    <w:rsid w:val="00F60ABF"/>
    <w:rsid w:val="00F6275C"/>
    <w:rsid w:val="00F7000E"/>
    <w:rsid w:val="00F72497"/>
    <w:rsid w:val="00F82A2A"/>
    <w:rsid w:val="00F82DED"/>
    <w:rsid w:val="00F8302C"/>
    <w:rsid w:val="00F92710"/>
    <w:rsid w:val="00F93E01"/>
    <w:rsid w:val="00F9523B"/>
    <w:rsid w:val="00FA264A"/>
    <w:rsid w:val="00FA63A4"/>
    <w:rsid w:val="00FA7964"/>
    <w:rsid w:val="00FB435E"/>
    <w:rsid w:val="00FC09E2"/>
    <w:rsid w:val="00FC2890"/>
    <w:rsid w:val="00FD7B73"/>
    <w:rsid w:val="00FE076A"/>
    <w:rsid w:val="00FE15CB"/>
    <w:rsid w:val="00FE5D20"/>
    <w:rsid w:val="00FE5DEF"/>
    <w:rsid w:val="00FF1CF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schemas-tilde-lv/tildestengine" w:name="veidnes"/>
  <w:shapeDefaults>
    <o:shapedefaults v:ext="edit" spidmax="1026"/>
    <o:shapelayout v:ext="edit">
      <o:idmap v:ext="edit" data="1"/>
    </o:shapelayout>
  </w:shapeDefaults>
  <w:decimalSymbol w:val=","/>
  <w:listSeparator w:val=";"/>
  <w14:docId w14:val="69828079"/>
  <w15:docId w15:val="{ACBC3766-18D5-42DF-A6B9-3BCE51750B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2F1B"/>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7822AE"/>
    <w:rPr>
      <w:rFonts w:cs="Times New Roman"/>
      <w:color w:val="0000FF"/>
      <w:u w:val="single"/>
    </w:rPr>
  </w:style>
  <w:style w:type="paragraph" w:styleId="Header">
    <w:name w:val="header"/>
    <w:basedOn w:val="Normal"/>
    <w:link w:val="HeaderChar"/>
    <w:uiPriority w:val="99"/>
    <w:rsid w:val="006431B8"/>
    <w:pPr>
      <w:tabs>
        <w:tab w:val="center" w:pos="4153"/>
        <w:tab w:val="right" w:pos="8306"/>
      </w:tabs>
    </w:pPr>
  </w:style>
  <w:style w:type="character" w:customStyle="1" w:styleId="HeaderChar">
    <w:name w:val="Header Char"/>
    <w:basedOn w:val="DefaultParagraphFont"/>
    <w:link w:val="Header"/>
    <w:uiPriority w:val="99"/>
    <w:locked/>
    <w:rsid w:val="006431B8"/>
    <w:rPr>
      <w:sz w:val="24"/>
      <w:lang w:val="en-US" w:eastAsia="en-US"/>
    </w:rPr>
  </w:style>
  <w:style w:type="paragraph" w:styleId="Footer">
    <w:name w:val="footer"/>
    <w:basedOn w:val="Normal"/>
    <w:link w:val="FooterChar"/>
    <w:uiPriority w:val="99"/>
    <w:semiHidden/>
    <w:rsid w:val="006431B8"/>
    <w:pPr>
      <w:tabs>
        <w:tab w:val="center" w:pos="4153"/>
        <w:tab w:val="right" w:pos="8306"/>
      </w:tabs>
    </w:pPr>
  </w:style>
  <w:style w:type="character" w:customStyle="1" w:styleId="FooterChar">
    <w:name w:val="Footer Char"/>
    <w:basedOn w:val="DefaultParagraphFont"/>
    <w:link w:val="Footer"/>
    <w:uiPriority w:val="99"/>
    <w:semiHidden/>
    <w:locked/>
    <w:rsid w:val="006431B8"/>
    <w:rPr>
      <w:sz w:val="24"/>
      <w:lang w:val="en-US" w:eastAsia="en-US"/>
    </w:rPr>
  </w:style>
  <w:style w:type="table" w:styleId="TableGrid">
    <w:name w:val="Table Grid"/>
    <w:basedOn w:val="TableNormal"/>
    <w:uiPriority w:val="59"/>
    <w:locked/>
    <w:rsid w:val="00943E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99"/>
    <w:qFormat/>
    <w:locked/>
    <w:rsid w:val="00CE629E"/>
    <w:pPr>
      <w:pBdr>
        <w:bottom w:val="single" w:sz="8" w:space="4" w:color="4F81BD"/>
      </w:pBdr>
      <w:spacing w:after="300"/>
      <w:contextualSpacing/>
    </w:pPr>
    <w:rPr>
      <w:rFonts w:ascii="Cambria" w:hAnsi="Cambria"/>
      <w:color w:val="17365D"/>
      <w:spacing w:val="5"/>
      <w:kern w:val="28"/>
      <w:sz w:val="52"/>
      <w:szCs w:val="52"/>
      <w:lang w:val="lv-LV"/>
    </w:rPr>
  </w:style>
  <w:style w:type="character" w:customStyle="1" w:styleId="TitleChar">
    <w:name w:val="Title Char"/>
    <w:basedOn w:val="DefaultParagraphFont"/>
    <w:link w:val="Title"/>
    <w:uiPriority w:val="99"/>
    <w:rsid w:val="00CE629E"/>
    <w:rPr>
      <w:rFonts w:ascii="Cambria" w:hAnsi="Cambria"/>
      <w:color w:val="17365D"/>
      <w:spacing w:val="5"/>
      <w:kern w:val="28"/>
      <w:sz w:val="52"/>
      <w:szCs w:val="52"/>
      <w:lang w:eastAsia="en-US"/>
    </w:rPr>
  </w:style>
  <w:style w:type="paragraph" w:styleId="ListParagraph">
    <w:name w:val="List Paragraph"/>
    <w:basedOn w:val="Normal"/>
    <w:uiPriority w:val="34"/>
    <w:qFormat/>
    <w:rsid w:val="0031597D"/>
    <w:pPr>
      <w:ind w:left="720"/>
      <w:contextualSpacing/>
    </w:pPr>
  </w:style>
  <w:style w:type="paragraph" w:styleId="BalloonText">
    <w:name w:val="Balloon Text"/>
    <w:basedOn w:val="Normal"/>
    <w:link w:val="BalloonTextChar"/>
    <w:uiPriority w:val="99"/>
    <w:semiHidden/>
    <w:unhideWhenUsed/>
    <w:rsid w:val="00C50C39"/>
    <w:rPr>
      <w:rFonts w:ascii="Tahoma" w:hAnsi="Tahoma" w:cs="Tahoma"/>
      <w:sz w:val="16"/>
      <w:szCs w:val="16"/>
    </w:rPr>
  </w:style>
  <w:style w:type="character" w:customStyle="1" w:styleId="BalloonTextChar">
    <w:name w:val="Balloon Text Char"/>
    <w:basedOn w:val="DefaultParagraphFont"/>
    <w:link w:val="BalloonText"/>
    <w:uiPriority w:val="99"/>
    <w:semiHidden/>
    <w:rsid w:val="00C50C39"/>
    <w:rPr>
      <w:rFonts w:ascii="Tahoma" w:hAnsi="Tahoma" w:cs="Tahoma"/>
      <w:sz w:val="16"/>
      <w:szCs w:val="16"/>
      <w:lang w:val="en-US" w:eastAsia="en-US"/>
    </w:rPr>
  </w:style>
  <w:style w:type="character" w:styleId="CommentReference">
    <w:name w:val="annotation reference"/>
    <w:basedOn w:val="DefaultParagraphFont"/>
    <w:uiPriority w:val="99"/>
    <w:semiHidden/>
    <w:unhideWhenUsed/>
    <w:rsid w:val="00D60623"/>
    <w:rPr>
      <w:sz w:val="16"/>
      <w:szCs w:val="16"/>
    </w:rPr>
  </w:style>
  <w:style w:type="paragraph" w:styleId="CommentText">
    <w:name w:val="annotation text"/>
    <w:basedOn w:val="Normal"/>
    <w:link w:val="CommentTextChar"/>
    <w:uiPriority w:val="99"/>
    <w:semiHidden/>
    <w:unhideWhenUsed/>
    <w:rsid w:val="00D60623"/>
    <w:rPr>
      <w:sz w:val="20"/>
      <w:szCs w:val="20"/>
    </w:rPr>
  </w:style>
  <w:style w:type="character" w:customStyle="1" w:styleId="CommentTextChar">
    <w:name w:val="Comment Text Char"/>
    <w:basedOn w:val="DefaultParagraphFont"/>
    <w:link w:val="CommentText"/>
    <w:uiPriority w:val="99"/>
    <w:semiHidden/>
    <w:rsid w:val="00D60623"/>
    <w:rPr>
      <w:lang w:val="en-US" w:eastAsia="en-US"/>
    </w:rPr>
  </w:style>
  <w:style w:type="paragraph" w:styleId="CommentSubject">
    <w:name w:val="annotation subject"/>
    <w:basedOn w:val="CommentText"/>
    <w:next w:val="CommentText"/>
    <w:link w:val="CommentSubjectChar"/>
    <w:uiPriority w:val="99"/>
    <w:semiHidden/>
    <w:unhideWhenUsed/>
    <w:rsid w:val="00D60623"/>
    <w:rPr>
      <w:b/>
      <w:bCs/>
    </w:rPr>
  </w:style>
  <w:style w:type="character" w:customStyle="1" w:styleId="CommentSubjectChar">
    <w:name w:val="Comment Subject Char"/>
    <w:basedOn w:val="CommentTextChar"/>
    <w:link w:val="CommentSubject"/>
    <w:uiPriority w:val="99"/>
    <w:semiHidden/>
    <w:rsid w:val="00D60623"/>
    <w:rPr>
      <w:b/>
      <w:bCs/>
      <w:lang w:val="en-US" w:eastAsia="en-US"/>
    </w:rPr>
  </w:style>
  <w:style w:type="paragraph" w:styleId="FootnoteText">
    <w:name w:val="footnote text"/>
    <w:basedOn w:val="Normal"/>
    <w:link w:val="FootnoteTextChar"/>
    <w:uiPriority w:val="99"/>
    <w:semiHidden/>
    <w:unhideWhenUsed/>
    <w:rsid w:val="005F5A93"/>
    <w:rPr>
      <w:sz w:val="20"/>
      <w:szCs w:val="20"/>
    </w:rPr>
  </w:style>
  <w:style w:type="character" w:customStyle="1" w:styleId="FootnoteTextChar">
    <w:name w:val="Footnote Text Char"/>
    <w:basedOn w:val="DefaultParagraphFont"/>
    <w:link w:val="FootnoteText"/>
    <w:uiPriority w:val="99"/>
    <w:semiHidden/>
    <w:rsid w:val="005F5A93"/>
    <w:rPr>
      <w:lang w:val="en-US" w:eastAsia="en-US"/>
    </w:rPr>
  </w:style>
  <w:style w:type="character" w:styleId="FootnoteReference">
    <w:name w:val="footnote reference"/>
    <w:basedOn w:val="DefaultParagraphFont"/>
    <w:uiPriority w:val="99"/>
    <w:semiHidden/>
    <w:unhideWhenUsed/>
    <w:rsid w:val="005F5A93"/>
    <w:rPr>
      <w:vertAlign w:val="superscript"/>
    </w:rPr>
  </w:style>
  <w:style w:type="character" w:styleId="FollowedHyperlink">
    <w:name w:val="FollowedHyperlink"/>
    <w:basedOn w:val="DefaultParagraphFont"/>
    <w:uiPriority w:val="99"/>
    <w:semiHidden/>
    <w:unhideWhenUsed/>
    <w:rsid w:val="00197BBD"/>
    <w:rPr>
      <w:color w:val="800080" w:themeColor="followedHyperlink"/>
      <w:u w:val="single"/>
    </w:rPr>
  </w:style>
  <w:style w:type="character" w:styleId="UnresolvedMention">
    <w:name w:val="Unresolved Mention"/>
    <w:basedOn w:val="DefaultParagraphFont"/>
    <w:uiPriority w:val="99"/>
    <w:semiHidden/>
    <w:unhideWhenUsed/>
    <w:rsid w:val="00C23C5C"/>
    <w:rPr>
      <w:color w:val="808080"/>
      <w:shd w:val="clear" w:color="auto" w:fill="E6E6E6"/>
    </w:rPr>
  </w:style>
  <w:style w:type="paragraph" w:styleId="EndnoteText">
    <w:name w:val="endnote text"/>
    <w:basedOn w:val="Normal"/>
    <w:link w:val="EndnoteTextChar"/>
    <w:uiPriority w:val="99"/>
    <w:semiHidden/>
    <w:unhideWhenUsed/>
    <w:rsid w:val="00B8188F"/>
    <w:rPr>
      <w:sz w:val="20"/>
      <w:szCs w:val="20"/>
    </w:rPr>
  </w:style>
  <w:style w:type="character" w:customStyle="1" w:styleId="EndnoteTextChar">
    <w:name w:val="Endnote Text Char"/>
    <w:basedOn w:val="DefaultParagraphFont"/>
    <w:link w:val="EndnoteText"/>
    <w:uiPriority w:val="99"/>
    <w:semiHidden/>
    <w:rsid w:val="00B8188F"/>
    <w:rPr>
      <w:lang w:val="en-US" w:eastAsia="en-US"/>
    </w:rPr>
  </w:style>
  <w:style w:type="character" w:styleId="EndnoteReference">
    <w:name w:val="endnote reference"/>
    <w:basedOn w:val="DefaultParagraphFont"/>
    <w:uiPriority w:val="99"/>
    <w:semiHidden/>
    <w:unhideWhenUsed/>
    <w:rsid w:val="00B8188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2A30C0-755C-4D1E-93BB-1C280EE700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7</Pages>
  <Words>11505</Words>
  <Characters>6558</Characters>
  <Application>Microsoft Office Word</Application>
  <DocSecurity>0</DocSecurity>
  <Lines>54</Lines>
  <Paragraphs>36</Paragraphs>
  <ScaleCrop>false</ScaleCrop>
  <HeadingPairs>
    <vt:vector size="2" baseType="variant">
      <vt:variant>
        <vt:lpstr>Title</vt:lpstr>
      </vt:variant>
      <vt:variant>
        <vt:i4>1</vt:i4>
      </vt:variant>
    </vt:vector>
  </HeadingPairs>
  <TitlesOfParts>
    <vt:vector size="1" baseType="lpstr">
      <vt:lpstr/>
    </vt:vector>
  </TitlesOfParts>
  <Company>FMS</Company>
  <LinksUpToDate>false</LinksUpToDate>
  <CharactersWithSpaces>18027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VISS tiesību pieprasīšana</dc:creator>
  <cp:lastModifiedBy>Aija Tamsone</cp:lastModifiedBy>
  <cp:revision>12</cp:revision>
  <cp:lastPrinted>2016-03-16T09:54:00Z</cp:lastPrinted>
  <dcterms:created xsi:type="dcterms:W3CDTF">2021-06-04T08:58:00Z</dcterms:created>
  <dcterms:modified xsi:type="dcterms:W3CDTF">2025-11-03T09:34:00Z</dcterms:modified>
</cp:coreProperties>
</file>