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9718E" w14:textId="31175C33" w:rsidR="008F2360" w:rsidRPr="002D7BA7" w:rsidRDefault="008463B8" w:rsidP="008F2360">
      <w:pPr>
        <w:rPr>
          <w:b/>
          <w:bCs/>
          <w:color w:val="FF0000"/>
        </w:rPr>
      </w:pPr>
      <w:r w:rsidRPr="008463B8">
        <w:rPr>
          <w:b/>
          <w:bCs/>
          <w:color w:val="FF0000"/>
        </w:rPr>
        <w:t xml:space="preserve">URGENT: MEDICAL DEVICE CORRECTION NOTIFICATION </w:t>
      </w:r>
      <w:r w:rsidR="008F2360" w:rsidRPr="002D7BA7">
        <w:rPr>
          <w:b/>
          <w:bCs/>
          <w:color w:val="FF0000"/>
        </w:rPr>
        <w:t>– Dexcom G6 iOS App versions 1.11.2 and 1.12.0 SW11585 and SW11586</w:t>
      </w:r>
    </w:p>
    <w:p w14:paraId="5486340B" w14:textId="77777777" w:rsidR="008F2360" w:rsidRPr="008E0DE4" w:rsidRDefault="008F2360" w:rsidP="008F2360">
      <w:pPr>
        <w:rPr>
          <w:color w:val="000000" w:themeColor="text1"/>
        </w:rPr>
      </w:pPr>
      <w:r w:rsidRPr="008E0DE4">
        <w:rPr>
          <w:color w:val="000000" w:themeColor="text1"/>
        </w:rPr>
        <w:t>US-MF-000010694</w:t>
      </w:r>
    </w:p>
    <w:p w14:paraId="3B877392" w14:textId="77777777" w:rsidR="008F2360" w:rsidRPr="008E0DE4" w:rsidRDefault="008F2360" w:rsidP="008F2360">
      <w:pPr>
        <w:rPr>
          <w:color w:val="000000" w:themeColor="text1"/>
        </w:rPr>
      </w:pPr>
      <w:r w:rsidRPr="008E0DE4">
        <w:rPr>
          <w:color w:val="000000" w:themeColor="text1"/>
        </w:rPr>
        <w:t>UDI: 00386270001528 (SW11585)</w:t>
      </w:r>
      <w:r>
        <w:rPr>
          <w:color w:val="000000" w:themeColor="text1"/>
        </w:rPr>
        <w:t xml:space="preserve"> /</w:t>
      </w:r>
      <w:r w:rsidRPr="008E0DE4">
        <w:rPr>
          <w:color w:val="000000" w:themeColor="text1"/>
        </w:rPr>
        <w:t xml:space="preserve"> 00386270001535 (SW11586) </w:t>
      </w:r>
    </w:p>
    <w:p w14:paraId="3A882012" w14:textId="77777777" w:rsidR="008F2360" w:rsidRDefault="008F2360" w:rsidP="003409C3"/>
    <w:p w14:paraId="1C261292" w14:textId="5A6444D8" w:rsidR="008720DA" w:rsidRPr="00857048" w:rsidRDefault="00857048" w:rsidP="003409C3">
      <w:pPr>
        <w:rPr>
          <w:b/>
          <w:bCs/>
        </w:rPr>
      </w:pPr>
      <w:r w:rsidRPr="00857048">
        <w:rPr>
          <w:b/>
          <w:bCs/>
        </w:rPr>
        <w:t>Description of the Problem:</w:t>
      </w:r>
    </w:p>
    <w:p w14:paraId="403A6D0F" w14:textId="069265A9" w:rsidR="008720DA" w:rsidRDefault="00FA62AD" w:rsidP="003409C3">
      <w:r w:rsidRPr="00FA62AD">
        <w:t>A bug was identified within app version</w:t>
      </w:r>
      <w:r>
        <w:t xml:space="preserve">s 1.11.2 and 1.12.0, </w:t>
      </w:r>
      <w:r w:rsidR="00C60B9B" w:rsidRPr="00C60B9B">
        <w:t>where</w:t>
      </w:r>
      <w:r w:rsidR="00C60B9B">
        <w:t xml:space="preserve"> </w:t>
      </w:r>
      <w:r w:rsidR="000E45A3">
        <w:t xml:space="preserve">users may experience some delay before the latest incoming </w:t>
      </w:r>
      <w:r w:rsidR="00787B97">
        <w:t xml:space="preserve">Estimated Glucose Value is displayed in the app.  </w:t>
      </w:r>
      <w:r w:rsidR="00682DDF">
        <w:t>In these cases, a</w:t>
      </w:r>
      <w:r w:rsidR="00787B97">
        <w:t xml:space="preserve">n older value </w:t>
      </w:r>
      <w:r w:rsidR="00682DDF">
        <w:t>is shown until the</w:t>
      </w:r>
      <w:r w:rsidR="00787B97">
        <w:t xml:space="preserve"> </w:t>
      </w:r>
      <w:r w:rsidR="00682DDF">
        <w:t>app display updates.</w:t>
      </w:r>
    </w:p>
    <w:p w14:paraId="05071185" w14:textId="77777777" w:rsidR="00857048" w:rsidRDefault="00857048" w:rsidP="003409C3"/>
    <w:p w14:paraId="5337BB2C" w14:textId="43000878" w:rsidR="002734DC" w:rsidRDefault="00DA422B" w:rsidP="003409C3">
      <w:r>
        <w:t xml:space="preserve">You’re </w:t>
      </w:r>
      <w:r w:rsidR="004C5213">
        <w:t>using</w:t>
      </w:r>
      <w:r>
        <w:t xml:space="preserve"> an older version of the</w:t>
      </w:r>
      <w:r w:rsidR="008C372A">
        <w:t xml:space="preserve"> </w:t>
      </w:r>
      <w:r w:rsidR="004B5268" w:rsidRPr="004B5268">
        <w:t>G6</w:t>
      </w:r>
      <w:r w:rsidR="004B5268">
        <w:t xml:space="preserve"> </w:t>
      </w:r>
      <w:r w:rsidR="008C372A">
        <w:t>app</w:t>
      </w:r>
      <w:r w:rsidR="002734DC">
        <w:t>, which may not function as intended</w:t>
      </w:r>
      <w:r w:rsidR="008979F0">
        <w:t>,</w:t>
      </w:r>
      <w:r w:rsidR="002734DC">
        <w:t xml:space="preserve"> due to this issue.</w:t>
      </w:r>
    </w:p>
    <w:p w14:paraId="57CA2E2E" w14:textId="77777777" w:rsidR="002734DC" w:rsidRDefault="002734DC" w:rsidP="003409C3"/>
    <w:p w14:paraId="66D3AD40" w14:textId="1A17E7BD" w:rsidR="002734DC" w:rsidRDefault="002734DC" w:rsidP="003409C3">
      <w:pPr>
        <w:rPr>
          <w:b/>
          <w:bCs/>
        </w:rPr>
      </w:pPr>
      <w:r>
        <w:rPr>
          <w:b/>
          <w:bCs/>
        </w:rPr>
        <w:t>Risk to Health:</w:t>
      </w:r>
    </w:p>
    <w:p w14:paraId="7B04753D" w14:textId="3BDFE7A0" w:rsidR="00D421BC" w:rsidRDefault="00673D59" w:rsidP="003409C3">
      <w:r w:rsidRPr="00673D59">
        <w:t>If a user is unaware that</w:t>
      </w:r>
      <w:r>
        <w:t xml:space="preserve"> the displayed Estimated Glucose Value is </w:t>
      </w:r>
      <w:r w:rsidR="00AB287C">
        <w:t xml:space="preserve">experiencing a delay, there is potential for the user to make a treatment decision </w:t>
      </w:r>
      <w:r w:rsidR="001F7BEC">
        <w:t xml:space="preserve">based </w:t>
      </w:r>
      <w:r w:rsidR="00AB287C">
        <w:t>on an older value</w:t>
      </w:r>
      <w:r w:rsidR="00E80905">
        <w:t>, which may result in</w:t>
      </w:r>
      <w:r w:rsidR="00045F54">
        <w:t xml:space="preserve"> a severe</w:t>
      </w:r>
      <w:r w:rsidR="00E80905">
        <w:t xml:space="preserve"> hypoglycemi</w:t>
      </w:r>
      <w:r w:rsidR="001F7BEC">
        <w:t>c</w:t>
      </w:r>
      <w:r w:rsidR="00E80905">
        <w:t xml:space="preserve"> or hyperglycemi</w:t>
      </w:r>
      <w:r w:rsidR="001F7BEC">
        <w:t>c</w:t>
      </w:r>
      <w:r w:rsidR="00E80905">
        <w:t xml:space="preserve"> </w:t>
      </w:r>
      <w:r w:rsidR="00045F54">
        <w:t>event mistreated or not detected.</w:t>
      </w:r>
      <w:r w:rsidR="00610A79">
        <w:t xml:space="preserve">  </w:t>
      </w:r>
    </w:p>
    <w:p w14:paraId="29FE3436" w14:textId="77777777" w:rsidR="00E7207E" w:rsidRDefault="00E7207E" w:rsidP="003409C3"/>
    <w:p w14:paraId="7D97B0E4" w14:textId="0518FE21" w:rsidR="00E7207E" w:rsidRDefault="00E7207E" w:rsidP="003409C3">
      <w:pPr>
        <w:rPr>
          <w:b/>
          <w:bCs/>
        </w:rPr>
      </w:pPr>
      <w:r>
        <w:rPr>
          <w:b/>
          <w:bCs/>
        </w:rPr>
        <w:t>Mandatory Customer Action:</w:t>
      </w:r>
    </w:p>
    <w:p w14:paraId="01112EFF" w14:textId="1C71B7F0" w:rsidR="00EC5CF0" w:rsidRPr="00EC5CF0" w:rsidRDefault="00EC5CF0" w:rsidP="00EC5CF0">
      <w:pPr>
        <w:textAlignment w:val="baseline"/>
      </w:pPr>
      <w:r w:rsidRPr="00EC5CF0">
        <w:t xml:space="preserve">Upgrading from app version </w:t>
      </w:r>
      <w:r w:rsidR="00416D0D">
        <w:t>1.11.2 or 1.12.0</w:t>
      </w:r>
      <w:r w:rsidRPr="00EC5CF0">
        <w:t xml:space="preserve"> is mandatory and you will not be able to use </w:t>
      </w:r>
      <w:r w:rsidR="00416D0D">
        <w:t>those app versions</w:t>
      </w:r>
      <w:r w:rsidRPr="00EC5CF0">
        <w:t xml:space="preserve"> after </w:t>
      </w:r>
      <w:r>
        <w:t xml:space="preserve">15 September, </w:t>
      </w:r>
      <w:r w:rsidRPr="00EC5CF0">
        <w:t>2025. Update your app now to continue using the app:  </w:t>
      </w:r>
    </w:p>
    <w:p w14:paraId="170C7A29" w14:textId="77777777" w:rsidR="003409C3" w:rsidRDefault="003409C3" w:rsidP="003409C3"/>
    <w:p w14:paraId="54B7354F" w14:textId="0919F948" w:rsidR="003409C3" w:rsidRPr="004C5213" w:rsidRDefault="003409C3" w:rsidP="003409C3">
      <w:pPr>
        <w:pStyle w:val="ListParagraph"/>
        <w:numPr>
          <w:ilvl w:val="0"/>
          <w:numId w:val="5"/>
        </w:numPr>
        <w:spacing w:after="160" w:line="252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C5213">
        <w:rPr>
          <w:rFonts w:ascii="Times New Roman" w:eastAsia="Times New Roman" w:hAnsi="Times New Roman" w:cs="Times New Roman"/>
          <w:sz w:val="24"/>
          <w:szCs w:val="24"/>
        </w:rPr>
        <w:t xml:space="preserve">Tap </w:t>
      </w:r>
      <w:r w:rsidRPr="004C5213">
        <w:rPr>
          <w:rFonts w:ascii="Times New Roman" w:eastAsia="Times New Roman" w:hAnsi="Times New Roman" w:cs="Times New Roman"/>
          <w:b/>
          <w:bCs/>
          <w:sz w:val="24"/>
          <w:szCs w:val="24"/>
        </w:rPr>
        <w:t>Update App</w:t>
      </w:r>
      <w:r w:rsidRPr="004C5213">
        <w:rPr>
          <w:rFonts w:ascii="Times New Roman" w:eastAsia="Times New Roman" w:hAnsi="Times New Roman" w:cs="Times New Roman"/>
          <w:sz w:val="24"/>
          <w:szCs w:val="24"/>
        </w:rPr>
        <w:t xml:space="preserve"> to go to the </w:t>
      </w:r>
      <w:r w:rsidR="004C5213">
        <w:rPr>
          <w:rFonts w:ascii="Times New Roman" w:eastAsia="Times New Roman" w:hAnsi="Times New Roman" w:cs="Times New Roman"/>
          <w:sz w:val="24"/>
          <w:szCs w:val="24"/>
        </w:rPr>
        <w:t>app store</w:t>
      </w:r>
    </w:p>
    <w:p w14:paraId="1384FD4E" w14:textId="27C33C69" w:rsidR="003409C3" w:rsidRPr="004C5213" w:rsidRDefault="003409C3" w:rsidP="003409C3">
      <w:pPr>
        <w:pStyle w:val="ListParagraph"/>
        <w:numPr>
          <w:ilvl w:val="0"/>
          <w:numId w:val="5"/>
        </w:numPr>
        <w:spacing w:after="160" w:line="252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5B7F39E9">
        <w:rPr>
          <w:rFonts w:ascii="Times New Roman" w:eastAsia="Times New Roman" w:hAnsi="Times New Roman" w:cs="Times New Roman"/>
          <w:sz w:val="24"/>
          <w:szCs w:val="24"/>
        </w:rPr>
        <w:t xml:space="preserve">Install </w:t>
      </w:r>
      <w:r w:rsidR="004C5213" w:rsidRPr="5B7F39E9">
        <w:rPr>
          <w:rFonts w:ascii="Times New Roman" w:eastAsia="Times New Roman" w:hAnsi="Times New Roman" w:cs="Times New Roman"/>
          <w:sz w:val="24"/>
          <w:szCs w:val="24"/>
        </w:rPr>
        <w:t>the latest</w:t>
      </w:r>
      <w:r w:rsidRPr="5B7F3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5268" w:rsidRPr="004B5268">
        <w:rPr>
          <w:rFonts w:ascii="Times New Roman" w:eastAsia="Times New Roman" w:hAnsi="Times New Roman" w:cs="Times New Roman"/>
          <w:sz w:val="24"/>
          <w:szCs w:val="24"/>
        </w:rPr>
        <w:t>G6</w:t>
      </w:r>
      <w:r w:rsidRPr="5B7F39E9">
        <w:rPr>
          <w:rFonts w:ascii="Times New Roman" w:eastAsia="Times New Roman" w:hAnsi="Times New Roman" w:cs="Times New Roman"/>
          <w:sz w:val="24"/>
          <w:szCs w:val="24"/>
        </w:rPr>
        <w:t xml:space="preserve"> app</w:t>
      </w:r>
      <w:r w:rsidR="000632ED">
        <w:rPr>
          <w:rFonts w:ascii="Times New Roman" w:eastAsia="Times New Roman" w:hAnsi="Times New Roman" w:cs="Times New Roman"/>
          <w:sz w:val="24"/>
          <w:szCs w:val="24"/>
        </w:rPr>
        <w:t xml:space="preserve"> version</w:t>
      </w:r>
    </w:p>
    <w:p w14:paraId="6FF6587F" w14:textId="76DD3CD0" w:rsidR="003409C3" w:rsidRPr="004C5213" w:rsidRDefault="003409C3" w:rsidP="003409C3">
      <w:pPr>
        <w:pStyle w:val="ListParagraph"/>
        <w:numPr>
          <w:ilvl w:val="0"/>
          <w:numId w:val="5"/>
        </w:numPr>
        <w:spacing w:after="160" w:line="252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C5213">
        <w:rPr>
          <w:rFonts w:ascii="Times New Roman" w:eastAsia="Times New Roman" w:hAnsi="Times New Roman" w:cs="Times New Roman"/>
          <w:sz w:val="24"/>
          <w:szCs w:val="24"/>
        </w:rPr>
        <w:t xml:space="preserve">Open </w:t>
      </w:r>
      <w:r w:rsidR="00153D5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4B5268" w:rsidRPr="004B5268">
        <w:rPr>
          <w:rFonts w:ascii="Times New Roman" w:eastAsia="Times New Roman" w:hAnsi="Times New Roman" w:cs="Times New Roman"/>
          <w:sz w:val="24"/>
          <w:szCs w:val="24"/>
        </w:rPr>
        <w:t>G6</w:t>
      </w:r>
      <w:r w:rsidR="00B95BD4" w:rsidRPr="004B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5213">
        <w:rPr>
          <w:rFonts w:ascii="Times New Roman" w:eastAsia="Times New Roman" w:hAnsi="Times New Roman" w:cs="Times New Roman"/>
          <w:sz w:val="24"/>
          <w:szCs w:val="24"/>
        </w:rPr>
        <w:t>app</w:t>
      </w:r>
    </w:p>
    <w:p w14:paraId="543C330F" w14:textId="6401214A" w:rsidR="003A14CD" w:rsidRDefault="009C6F24" w:rsidP="00BB00C2">
      <w:r>
        <w:t xml:space="preserve">If you </w:t>
      </w:r>
      <w:r w:rsidR="74A5D806">
        <w:t>need assistance</w:t>
      </w:r>
      <w:r>
        <w:t>, contact Technical Support</w:t>
      </w:r>
      <w:r w:rsidR="00B7079F">
        <w:t xml:space="preserve">: </w:t>
      </w:r>
      <w:hyperlink r:id="rId10" w:history="1">
        <w:r w:rsidR="00E656B2" w:rsidRPr="00B72BA2">
          <w:rPr>
            <w:rStyle w:val="Hyperlink"/>
          </w:rPr>
          <w:t>https://www.dexcom.com/global</w:t>
        </w:r>
      </w:hyperlink>
      <w:r w:rsidR="00E656B2">
        <w:t xml:space="preserve"> </w:t>
      </w:r>
    </w:p>
    <w:p w14:paraId="67988846" w14:textId="77777777" w:rsidR="00B7079F" w:rsidRPr="009C6F24" w:rsidRDefault="00B7079F" w:rsidP="00BB00C2"/>
    <w:sectPr w:rsidR="00B7079F" w:rsidRPr="009C6F24" w:rsidSect="002B71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BCB09" w14:textId="77777777" w:rsidR="00A76D61" w:rsidRDefault="00A76D61" w:rsidP="00D82706">
      <w:r>
        <w:separator/>
      </w:r>
    </w:p>
  </w:endnote>
  <w:endnote w:type="continuationSeparator" w:id="0">
    <w:p w14:paraId="0E06FE58" w14:textId="77777777" w:rsidR="00A76D61" w:rsidRDefault="00A76D61" w:rsidP="00D82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C07B9" w14:textId="77777777" w:rsidR="00D72632" w:rsidRDefault="00D726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860DB" w14:textId="77777777" w:rsidR="00D72632" w:rsidRDefault="00D726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ACAB" w14:textId="77777777" w:rsidR="00D72632" w:rsidRDefault="00D726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9A672" w14:textId="77777777" w:rsidR="00A76D61" w:rsidRDefault="00A76D61" w:rsidP="00D82706">
      <w:r>
        <w:separator/>
      </w:r>
    </w:p>
  </w:footnote>
  <w:footnote w:type="continuationSeparator" w:id="0">
    <w:p w14:paraId="6B2CAAD5" w14:textId="77777777" w:rsidR="00A76D61" w:rsidRDefault="00A76D61" w:rsidP="00D82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010C7" w14:textId="77777777" w:rsidR="00D72632" w:rsidRDefault="00D726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0734F" w14:textId="4CAE61EC" w:rsidR="00996F27" w:rsidRDefault="00000000">
    <w:pPr>
      <w:pStyle w:val="Header"/>
    </w:pPr>
    <w:sdt>
      <w:sdtPr>
        <w:id w:val="-1310791085"/>
        <w:docPartObj>
          <w:docPartGallery w:val="Watermarks"/>
          <w:docPartUnique/>
        </w:docPartObj>
      </w:sdtPr>
      <w:sdtContent>
        <w:r>
          <w:rPr>
            <w:noProof/>
          </w:rPr>
          <w:pict w14:anchorId="7F40E16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96F27">
      <w:rPr>
        <w:noProof/>
        <w:sz w:val="20"/>
      </w:rPr>
      <w:drawing>
        <wp:inline distT="0" distB="0" distL="0" distR="0" wp14:anchorId="30C62925" wp14:editId="3D254962">
          <wp:extent cx="2407551" cy="804672"/>
          <wp:effectExtent l="0" t="0" r="0" b="0"/>
          <wp:docPr id="1" name="Image 1" descr="A close up of a logo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close up of a logo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07551" cy="804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6AC60A" w14:textId="77777777" w:rsidR="00B95BD4" w:rsidRDefault="00B95B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568FD" w14:textId="77777777" w:rsidR="00D72632" w:rsidRDefault="00D726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56A77"/>
    <w:multiLevelType w:val="hybridMultilevel"/>
    <w:tmpl w:val="56D6E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D673A"/>
    <w:multiLevelType w:val="hybridMultilevel"/>
    <w:tmpl w:val="C75A6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16736"/>
    <w:multiLevelType w:val="hybridMultilevel"/>
    <w:tmpl w:val="BE7C5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47C02"/>
    <w:multiLevelType w:val="hybridMultilevel"/>
    <w:tmpl w:val="9D1EF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91AE4"/>
    <w:multiLevelType w:val="hybridMultilevel"/>
    <w:tmpl w:val="C75A6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6012">
    <w:abstractNumId w:val="0"/>
  </w:num>
  <w:num w:numId="2" w16cid:durableId="7967267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2291382">
    <w:abstractNumId w:val="1"/>
  </w:num>
  <w:num w:numId="4" w16cid:durableId="1773939347">
    <w:abstractNumId w:val="4"/>
  </w:num>
  <w:num w:numId="5" w16cid:durableId="1217231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0C2"/>
    <w:rsid w:val="00003B81"/>
    <w:rsid w:val="00005AEE"/>
    <w:rsid w:val="00036EA5"/>
    <w:rsid w:val="0004127F"/>
    <w:rsid w:val="00045F54"/>
    <w:rsid w:val="000632ED"/>
    <w:rsid w:val="000634E2"/>
    <w:rsid w:val="000713FA"/>
    <w:rsid w:val="00081214"/>
    <w:rsid w:val="00094FA1"/>
    <w:rsid w:val="000A332B"/>
    <w:rsid w:val="000C0AE7"/>
    <w:rsid w:val="000C26BF"/>
    <w:rsid w:val="000D2E5A"/>
    <w:rsid w:val="000D7E33"/>
    <w:rsid w:val="000E45A3"/>
    <w:rsid w:val="0011209B"/>
    <w:rsid w:val="0012296B"/>
    <w:rsid w:val="00143FD2"/>
    <w:rsid w:val="00153D5D"/>
    <w:rsid w:val="001545C3"/>
    <w:rsid w:val="0016217D"/>
    <w:rsid w:val="00162CC5"/>
    <w:rsid w:val="00171089"/>
    <w:rsid w:val="00181D64"/>
    <w:rsid w:val="00183FFD"/>
    <w:rsid w:val="001A5B0A"/>
    <w:rsid w:val="001B3509"/>
    <w:rsid w:val="001F7BEC"/>
    <w:rsid w:val="002126EE"/>
    <w:rsid w:val="00222192"/>
    <w:rsid w:val="002734DC"/>
    <w:rsid w:val="0028297C"/>
    <w:rsid w:val="002912E3"/>
    <w:rsid w:val="002B1BED"/>
    <w:rsid w:val="002B7119"/>
    <w:rsid w:val="002D689C"/>
    <w:rsid w:val="002F089C"/>
    <w:rsid w:val="002F31F2"/>
    <w:rsid w:val="003000ED"/>
    <w:rsid w:val="003409C3"/>
    <w:rsid w:val="0035103C"/>
    <w:rsid w:val="0035303E"/>
    <w:rsid w:val="00353D53"/>
    <w:rsid w:val="003868BE"/>
    <w:rsid w:val="003A14CD"/>
    <w:rsid w:val="003B792F"/>
    <w:rsid w:val="003C0E52"/>
    <w:rsid w:val="003D36C8"/>
    <w:rsid w:val="00416D0D"/>
    <w:rsid w:val="00450F93"/>
    <w:rsid w:val="00456410"/>
    <w:rsid w:val="004A50A3"/>
    <w:rsid w:val="004B5268"/>
    <w:rsid w:val="004B5E03"/>
    <w:rsid w:val="004C5213"/>
    <w:rsid w:val="004D4154"/>
    <w:rsid w:val="004E70E7"/>
    <w:rsid w:val="00501C02"/>
    <w:rsid w:val="0051106C"/>
    <w:rsid w:val="00512945"/>
    <w:rsid w:val="005271A2"/>
    <w:rsid w:val="0053525D"/>
    <w:rsid w:val="00547ED0"/>
    <w:rsid w:val="00555EFF"/>
    <w:rsid w:val="00594988"/>
    <w:rsid w:val="005A1C0E"/>
    <w:rsid w:val="00602EBD"/>
    <w:rsid w:val="00604BA2"/>
    <w:rsid w:val="00610A79"/>
    <w:rsid w:val="006225C4"/>
    <w:rsid w:val="00660937"/>
    <w:rsid w:val="0067114D"/>
    <w:rsid w:val="00673D59"/>
    <w:rsid w:val="006755BE"/>
    <w:rsid w:val="00682DDF"/>
    <w:rsid w:val="0068418A"/>
    <w:rsid w:val="006A06CB"/>
    <w:rsid w:val="006D1DDB"/>
    <w:rsid w:val="00724DB4"/>
    <w:rsid w:val="0076672A"/>
    <w:rsid w:val="00787B97"/>
    <w:rsid w:val="007A64B3"/>
    <w:rsid w:val="007B7B66"/>
    <w:rsid w:val="007C43B8"/>
    <w:rsid w:val="007C4C73"/>
    <w:rsid w:val="007E3CBE"/>
    <w:rsid w:val="007F7C19"/>
    <w:rsid w:val="008042F1"/>
    <w:rsid w:val="00840118"/>
    <w:rsid w:val="00841CD1"/>
    <w:rsid w:val="00844EB7"/>
    <w:rsid w:val="008461DD"/>
    <w:rsid w:val="008463B8"/>
    <w:rsid w:val="00847251"/>
    <w:rsid w:val="00857048"/>
    <w:rsid w:val="008720DA"/>
    <w:rsid w:val="008979F0"/>
    <w:rsid w:val="008A1101"/>
    <w:rsid w:val="008B1397"/>
    <w:rsid w:val="008C372A"/>
    <w:rsid w:val="008C7BDC"/>
    <w:rsid w:val="008F2360"/>
    <w:rsid w:val="009235CF"/>
    <w:rsid w:val="0093055F"/>
    <w:rsid w:val="009479F4"/>
    <w:rsid w:val="009912F7"/>
    <w:rsid w:val="00995E7B"/>
    <w:rsid w:val="00996F27"/>
    <w:rsid w:val="009A0F0D"/>
    <w:rsid w:val="009C276B"/>
    <w:rsid w:val="009C6F24"/>
    <w:rsid w:val="009E753F"/>
    <w:rsid w:val="009E7927"/>
    <w:rsid w:val="009F110B"/>
    <w:rsid w:val="00A12177"/>
    <w:rsid w:val="00A22B20"/>
    <w:rsid w:val="00A32554"/>
    <w:rsid w:val="00A35459"/>
    <w:rsid w:val="00A42990"/>
    <w:rsid w:val="00A7003D"/>
    <w:rsid w:val="00A76A30"/>
    <w:rsid w:val="00A76D61"/>
    <w:rsid w:val="00A952F4"/>
    <w:rsid w:val="00AB287C"/>
    <w:rsid w:val="00AD043E"/>
    <w:rsid w:val="00B067D8"/>
    <w:rsid w:val="00B13909"/>
    <w:rsid w:val="00B22E53"/>
    <w:rsid w:val="00B43D7F"/>
    <w:rsid w:val="00B4435E"/>
    <w:rsid w:val="00B44F3F"/>
    <w:rsid w:val="00B517B1"/>
    <w:rsid w:val="00B7079F"/>
    <w:rsid w:val="00B73B82"/>
    <w:rsid w:val="00B95BD4"/>
    <w:rsid w:val="00BA1E25"/>
    <w:rsid w:val="00BA2DD5"/>
    <w:rsid w:val="00BB00C2"/>
    <w:rsid w:val="00BF51FA"/>
    <w:rsid w:val="00BF5720"/>
    <w:rsid w:val="00C02F6F"/>
    <w:rsid w:val="00C47BC9"/>
    <w:rsid w:val="00C60B9B"/>
    <w:rsid w:val="00C626EA"/>
    <w:rsid w:val="00C628F0"/>
    <w:rsid w:val="00C71AF4"/>
    <w:rsid w:val="00CB1AC4"/>
    <w:rsid w:val="00CB74E0"/>
    <w:rsid w:val="00CC67BC"/>
    <w:rsid w:val="00CD252C"/>
    <w:rsid w:val="00D421BC"/>
    <w:rsid w:val="00D72632"/>
    <w:rsid w:val="00D76631"/>
    <w:rsid w:val="00D82706"/>
    <w:rsid w:val="00D9514D"/>
    <w:rsid w:val="00D9641C"/>
    <w:rsid w:val="00DA3BA0"/>
    <w:rsid w:val="00DA422B"/>
    <w:rsid w:val="00DA64DA"/>
    <w:rsid w:val="00DB44E5"/>
    <w:rsid w:val="00DC66F2"/>
    <w:rsid w:val="00DD6223"/>
    <w:rsid w:val="00DF6F5B"/>
    <w:rsid w:val="00E10473"/>
    <w:rsid w:val="00E174EB"/>
    <w:rsid w:val="00E21927"/>
    <w:rsid w:val="00E450CB"/>
    <w:rsid w:val="00E506BD"/>
    <w:rsid w:val="00E628E7"/>
    <w:rsid w:val="00E656B2"/>
    <w:rsid w:val="00E7207E"/>
    <w:rsid w:val="00E80905"/>
    <w:rsid w:val="00E85E2C"/>
    <w:rsid w:val="00E964DE"/>
    <w:rsid w:val="00EC5CF0"/>
    <w:rsid w:val="00EC6362"/>
    <w:rsid w:val="00EC6A65"/>
    <w:rsid w:val="00EE73A2"/>
    <w:rsid w:val="00EF27FD"/>
    <w:rsid w:val="00EF4DA7"/>
    <w:rsid w:val="00F04354"/>
    <w:rsid w:val="00F31FC3"/>
    <w:rsid w:val="00F40A3D"/>
    <w:rsid w:val="00F433C7"/>
    <w:rsid w:val="00F43C64"/>
    <w:rsid w:val="00F47C98"/>
    <w:rsid w:val="00F5357D"/>
    <w:rsid w:val="00FA0941"/>
    <w:rsid w:val="00FA62AD"/>
    <w:rsid w:val="00FB6741"/>
    <w:rsid w:val="00FB7343"/>
    <w:rsid w:val="00FC02CA"/>
    <w:rsid w:val="00FC0348"/>
    <w:rsid w:val="01261C20"/>
    <w:rsid w:val="021BA57B"/>
    <w:rsid w:val="05B09241"/>
    <w:rsid w:val="0D364EBD"/>
    <w:rsid w:val="0F1386EE"/>
    <w:rsid w:val="1074EAFC"/>
    <w:rsid w:val="1106921B"/>
    <w:rsid w:val="14D8135B"/>
    <w:rsid w:val="17C404BB"/>
    <w:rsid w:val="24F629D3"/>
    <w:rsid w:val="28975381"/>
    <w:rsid w:val="2FDDB286"/>
    <w:rsid w:val="311E1B60"/>
    <w:rsid w:val="43336498"/>
    <w:rsid w:val="4B1BD809"/>
    <w:rsid w:val="5B7F39E9"/>
    <w:rsid w:val="5C2AE9CB"/>
    <w:rsid w:val="60364A7D"/>
    <w:rsid w:val="6102A600"/>
    <w:rsid w:val="636990CB"/>
    <w:rsid w:val="6717EE42"/>
    <w:rsid w:val="6809F078"/>
    <w:rsid w:val="70C35977"/>
    <w:rsid w:val="7171584B"/>
    <w:rsid w:val="7416872C"/>
    <w:rsid w:val="74A5D806"/>
    <w:rsid w:val="7862A5E4"/>
    <w:rsid w:val="7E57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9B4C0"/>
  <w15:chartTrackingRefBased/>
  <w15:docId w15:val="{872F54E5-D784-43E0-A028-4C14CBFC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0C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7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70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827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706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1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1D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461D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1D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D1DDB"/>
    <w:pPr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E506BD"/>
  </w:style>
  <w:style w:type="character" w:styleId="CommentReference">
    <w:name w:val="annotation reference"/>
    <w:basedOn w:val="DefaultParagraphFont"/>
    <w:uiPriority w:val="99"/>
    <w:semiHidden/>
    <w:unhideWhenUsed/>
    <w:rsid w:val="00FC03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03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034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03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034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95BD4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0412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dexcom.com/glob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D166658AE5F44397733B5928928322" ma:contentTypeVersion="3" ma:contentTypeDescription="Create a new document." ma:contentTypeScope="" ma:versionID="21554d5dac2f89893d29450c76f698fe">
  <xsd:schema xmlns:xsd="http://www.w3.org/2001/XMLSchema" xmlns:xs="http://www.w3.org/2001/XMLSchema" xmlns:p="http://schemas.microsoft.com/office/2006/metadata/properties" xmlns:ns2="442d728c-4fae-4d54-bfaf-6de097fac374" targetNamespace="http://schemas.microsoft.com/office/2006/metadata/properties" ma:root="true" ma:fieldsID="5cbb7030b4137aa7a6885064b92e6196" ns2:_="">
    <xsd:import namespace="442d728c-4fae-4d54-bfaf-6de097fac3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d728c-4fae-4d54-bfaf-6de097fac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8811EF-7F44-41B0-8D29-EB533C283F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B2B4FC-3F80-4CDB-AD1B-AF9DB1CC91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D0E1B-4F2D-4610-B1F6-70F35D2E6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2d728c-4fae-4d54-bfaf-6de097fac3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ef86925-9ec4-413a-bb9d-e9bc2aff2395}" enabled="0" method="" siteId="{1ef86925-9ec4-413a-bb9d-e9bc2aff23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814</Words>
  <Characters>465</Characters>
  <Application>Microsoft Office Word</Application>
  <DocSecurity>0</DocSecurity>
  <Lines>3</Lines>
  <Paragraphs>2</Paragraphs>
  <ScaleCrop>false</ScaleCrop>
  <Company/>
  <LinksUpToDate>false</LinksUpToDate>
  <CharactersWithSpaces>1277</CharactersWithSpaces>
  <SharedDoc>false</SharedDoc>
  <HLinks>
    <vt:vector size="6" baseType="variant">
      <vt:variant>
        <vt:i4>4456531</vt:i4>
      </vt:variant>
      <vt:variant>
        <vt:i4>0</vt:i4>
      </vt:variant>
      <vt:variant>
        <vt:i4>0</vt:i4>
      </vt:variant>
      <vt:variant>
        <vt:i4>5</vt:i4>
      </vt:variant>
      <vt:variant>
        <vt:lpwstr>https://www.dexcom.com/global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Alyson Cook</dc:creator>
  <cp:keywords/>
  <dc:description/>
  <cp:lastModifiedBy>Silvija Kaugere</cp:lastModifiedBy>
  <cp:revision>2</cp:revision>
  <cp:lastPrinted>2025-08-12T00:21:00Z</cp:lastPrinted>
  <dcterms:created xsi:type="dcterms:W3CDTF">2025-08-18T11:17:00Z</dcterms:created>
  <dcterms:modified xsi:type="dcterms:W3CDTF">2025-08-18T11:17:00Z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0x0101003ED166658AE5F44397733B5928928322</vt:lpwstr>
  </property>
</Properties>
</file>